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48" w:rsidRPr="00872648" w:rsidRDefault="00872648" w:rsidP="00872648">
      <w:pPr>
        <w:pStyle w:val="a3"/>
        <w:jc w:val="right"/>
        <w:rPr>
          <w:spacing w:val="-2"/>
          <w:sz w:val="24"/>
        </w:rPr>
      </w:pPr>
      <w:r w:rsidRPr="00872648">
        <w:rPr>
          <w:spacing w:val="-2"/>
          <w:sz w:val="24"/>
        </w:rPr>
        <w:t xml:space="preserve">Затверджено </w:t>
      </w:r>
    </w:p>
    <w:p w:rsidR="00872648" w:rsidRPr="00872648" w:rsidRDefault="00872648" w:rsidP="00872648">
      <w:pPr>
        <w:pStyle w:val="a3"/>
        <w:jc w:val="right"/>
        <w:rPr>
          <w:spacing w:val="-2"/>
          <w:sz w:val="24"/>
        </w:rPr>
      </w:pPr>
      <w:r w:rsidRPr="00872648">
        <w:rPr>
          <w:spacing w:val="-2"/>
          <w:sz w:val="24"/>
        </w:rPr>
        <w:t xml:space="preserve">рішенням спостережної ради </w:t>
      </w:r>
    </w:p>
    <w:p w:rsidR="00872648" w:rsidRPr="00872648" w:rsidRDefault="00872648" w:rsidP="00872648">
      <w:pPr>
        <w:pStyle w:val="a3"/>
        <w:jc w:val="right"/>
        <w:rPr>
          <w:spacing w:val="-2"/>
          <w:sz w:val="24"/>
        </w:rPr>
      </w:pPr>
      <w:r w:rsidRPr="00872648">
        <w:rPr>
          <w:spacing w:val="-2"/>
          <w:sz w:val="24"/>
        </w:rPr>
        <w:t xml:space="preserve">ХОКС “Слобожанська” </w:t>
      </w:r>
    </w:p>
    <w:p w:rsidR="00872648" w:rsidRPr="00872648" w:rsidRDefault="00872648" w:rsidP="00872648">
      <w:pPr>
        <w:pStyle w:val="a3"/>
        <w:jc w:val="right"/>
        <w:rPr>
          <w:spacing w:val="-2"/>
          <w:sz w:val="24"/>
        </w:rPr>
      </w:pPr>
      <w:r w:rsidRPr="00872648">
        <w:rPr>
          <w:spacing w:val="-2"/>
          <w:sz w:val="24"/>
        </w:rPr>
        <w:t xml:space="preserve">протокол № </w:t>
      </w:r>
      <w:r>
        <w:rPr>
          <w:spacing w:val="-2"/>
          <w:sz w:val="24"/>
        </w:rPr>
        <w:t>4</w:t>
      </w:r>
      <w:r w:rsidRPr="00872648">
        <w:rPr>
          <w:spacing w:val="-2"/>
          <w:sz w:val="24"/>
        </w:rPr>
        <w:t xml:space="preserve"> від </w:t>
      </w:r>
    </w:p>
    <w:p w:rsidR="00872648" w:rsidRPr="00872648" w:rsidRDefault="00872648" w:rsidP="00872648">
      <w:pPr>
        <w:pStyle w:val="a3"/>
        <w:jc w:val="right"/>
        <w:rPr>
          <w:spacing w:val="-2"/>
          <w:sz w:val="24"/>
        </w:rPr>
      </w:pPr>
      <w:r w:rsidRPr="00872648">
        <w:rPr>
          <w:spacing w:val="-2"/>
          <w:sz w:val="24"/>
        </w:rPr>
        <w:t>“</w:t>
      </w:r>
      <w:r>
        <w:rPr>
          <w:spacing w:val="-2"/>
          <w:sz w:val="24"/>
        </w:rPr>
        <w:t>20</w:t>
      </w:r>
      <w:r w:rsidRPr="00872648">
        <w:rPr>
          <w:spacing w:val="-2"/>
          <w:sz w:val="24"/>
        </w:rPr>
        <w:t xml:space="preserve">” </w:t>
      </w:r>
      <w:r>
        <w:rPr>
          <w:spacing w:val="-2"/>
          <w:sz w:val="24"/>
        </w:rPr>
        <w:t>листопада</w:t>
      </w:r>
      <w:r w:rsidRPr="00872648">
        <w:rPr>
          <w:spacing w:val="-2"/>
          <w:sz w:val="24"/>
        </w:rPr>
        <w:t xml:space="preserve">  202</w:t>
      </w:r>
      <w:r>
        <w:rPr>
          <w:spacing w:val="-2"/>
          <w:sz w:val="24"/>
        </w:rPr>
        <w:t>3</w:t>
      </w:r>
      <w:r w:rsidRPr="00872648">
        <w:rPr>
          <w:spacing w:val="-2"/>
          <w:sz w:val="24"/>
        </w:rPr>
        <w:t>року</w:t>
      </w:r>
    </w:p>
    <w:p w:rsidR="00B0102A" w:rsidRDefault="00B0102A">
      <w:pPr>
        <w:pStyle w:val="a3"/>
        <w:ind w:left="0"/>
        <w:jc w:val="left"/>
        <w:rPr>
          <w:sz w:val="60"/>
        </w:rPr>
      </w:pPr>
    </w:p>
    <w:p w:rsidR="00B0102A" w:rsidRDefault="00B0102A">
      <w:pPr>
        <w:pStyle w:val="a3"/>
        <w:ind w:left="0"/>
        <w:jc w:val="left"/>
        <w:rPr>
          <w:sz w:val="60"/>
        </w:rPr>
      </w:pPr>
    </w:p>
    <w:p w:rsidR="00B0102A" w:rsidRDefault="00B0102A">
      <w:pPr>
        <w:pStyle w:val="a3"/>
        <w:ind w:left="0"/>
        <w:jc w:val="left"/>
        <w:rPr>
          <w:sz w:val="60"/>
        </w:rPr>
      </w:pPr>
    </w:p>
    <w:p w:rsidR="00B0102A" w:rsidRDefault="00B0102A">
      <w:pPr>
        <w:pStyle w:val="a3"/>
        <w:spacing w:before="96"/>
        <w:ind w:left="0"/>
        <w:jc w:val="left"/>
        <w:rPr>
          <w:sz w:val="60"/>
        </w:rPr>
      </w:pPr>
    </w:p>
    <w:p w:rsidR="00B0102A" w:rsidRDefault="00872648">
      <w:pPr>
        <w:pStyle w:val="a4"/>
      </w:pPr>
      <w:r>
        <w:rPr>
          <w:spacing w:val="-2"/>
        </w:rPr>
        <w:t>ПОЛОЖЕННЯ</w:t>
      </w:r>
    </w:p>
    <w:p w:rsidR="00B0102A" w:rsidRDefault="00872648">
      <w:pPr>
        <w:ind w:right="42"/>
        <w:jc w:val="center"/>
        <w:rPr>
          <w:b/>
          <w:sz w:val="36"/>
        </w:rPr>
      </w:pPr>
      <w:r>
        <w:rPr>
          <w:b/>
          <w:sz w:val="36"/>
        </w:rPr>
        <w:t>ПРО</w:t>
      </w:r>
      <w:r>
        <w:rPr>
          <w:b/>
          <w:spacing w:val="-2"/>
          <w:sz w:val="36"/>
        </w:rPr>
        <w:t xml:space="preserve"> </w:t>
      </w:r>
      <w:r>
        <w:rPr>
          <w:b/>
          <w:sz w:val="36"/>
        </w:rPr>
        <w:t>ФІНАНСОВІ</w:t>
      </w:r>
      <w:r>
        <w:rPr>
          <w:b/>
          <w:spacing w:val="-1"/>
          <w:sz w:val="36"/>
        </w:rPr>
        <w:t xml:space="preserve"> </w:t>
      </w:r>
      <w:r>
        <w:rPr>
          <w:b/>
          <w:spacing w:val="-2"/>
          <w:sz w:val="36"/>
        </w:rPr>
        <w:t>ПОСЛУГИ</w:t>
      </w:r>
    </w:p>
    <w:p w:rsidR="00B0102A" w:rsidRDefault="00B0102A">
      <w:pPr>
        <w:pStyle w:val="a3"/>
        <w:ind w:left="0"/>
        <w:jc w:val="left"/>
        <w:rPr>
          <w:b/>
          <w:sz w:val="36"/>
        </w:rPr>
      </w:pPr>
    </w:p>
    <w:p w:rsidR="00B0102A" w:rsidRDefault="00872648">
      <w:pPr>
        <w:pStyle w:val="a3"/>
        <w:ind w:left="0"/>
        <w:jc w:val="left"/>
        <w:rPr>
          <w:b/>
          <w:sz w:val="36"/>
        </w:rPr>
      </w:pPr>
      <w:r w:rsidRPr="00872648">
        <w:rPr>
          <w:b/>
          <w:sz w:val="36"/>
        </w:rPr>
        <w:t>Харківської обласної кредитної спілки «Слобожанська»</w:t>
      </w: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ind w:left="0"/>
        <w:jc w:val="left"/>
        <w:rPr>
          <w:b/>
          <w:sz w:val="36"/>
        </w:rPr>
      </w:pPr>
    </w:p>
    <w:p w:rsidR="00B0102A" w:rsidRDefault="00B0102A">
      <w:pPr>
        <w:pStyle w:val="a3"/>
        <w:spacing w:before="114"/>
        <w:ind w:left="0"/>
        <w:jc w:val="left"/>
        <w:rPr>
          <w:b/>
          <w:sz w:val="36"/>
        </w:rPr>
      </w:pPr>
    </w:p>
    <w:p w:rsidR="00B0102A" w:rsidRDefault="00872648">
      <w:pPr>
        <w:spacing w:before="1"/>
        <w:ind w:right="42"/>
        <w:jc w:val="center"/>
        <w:rPr>
          <w:sz w:val="24"/>
        </w:rPr>
      </w:pPr>
      <w:r>
        <w:rPr>
          <w:sz w:val="24"/>
        </w:rPr>
        <w:t xml:space="preserve">Харків, </w:t>
      </w:r>
      <w:r>
        <w:rPr>
          <w:spacing w:val="-4"/>
          <w:sz w:val="24"/>
        </w:rPr>
        <w:t>2023</w:t>
      </w:r>
    </w:p>
    <w:p w:rsidR="00B0102A" w:rsidRDefault="00B0102A">
      <w:pPr>
        <w:jc w:val="center"/>
        <w:rPr>
          <w:sz w:val="24"/>
        </w:rPr>
        <w:sectPr w:rsidR="00B0102A">
          <w:type w:val="continuous"/>
          <w:pgSz w:w="11920" w:h="16840"/>
          <w:pgMar w:top="1440" w:right="420" w:bottom="280" w:left="1300" w:header="720" w:footer="720" w:gutter="0"/>
          <w:cols w:space="720"/>
        </w:sectPr>
      </w:pPr>
    </w:p>
    <w:p w:rsidR="00B0102A" w:rsidRDefault="00872648">
      <w:pPr>
        <w:pStyle w:val="1"/>
      </w:pPr>
      <w:r>
        <w:rPr>
          <w:spacing w:val="-2"/>
        </w:rPr>
        <w:lastRenderedPageBreak/>
        <w:t>Зміст</w:t>
      </w:r>
    </w:p>
    <w:p w:rsidR="00B0102A" w:rsidRDefault="00872648">
      <w:pPr>
        <w:pStyle w:val="1"/>
        <w:ind w:left="3507" w:right="0"/>
        <w:jc w:val="both"/>
      </w:pPr>
      <w:r>
        <w:t>Розділ</w:t>
      </w:r>
      <w:r>
        <w:rPr>
          <w:spacing w:val="-3"/>
        </w:rPr>
        <w:t xml:space="preserve"> </w:t>
      </w:r>
      <w:r>
        <w:t>І.</w:t>
      </w:r>
      <w:r>
        <w:rPr>
          <w:spacing w:val="-3"/>
        </w:rPr>
        <w:t xml:space="preserve"> </w:t>
      </w:r>
      <w:r>
        <w:t>Загальні</w:t>
      </w:r>
      <w:r>
        <w:rPr>
          <w:spacing w:val="-3"/>
        </w:rPr>
        <w:t xml:space="preserve"> </w:t>
      </w:r>
      <w:r>
        <w:rPr>
          <w:spacing w:val="-2"/>
        </w:rPr>
        <w:t>положення</w:t>
      </w:r>
    </w:p>
    <w:p w:rsidR="00B0102A" w:rsidRDefault="00872648">
      <w:pPr>
        <w:pStyle w:val="a3"/>
        <w:spacing w:before="120"/>
        <w:ind w:right="160" w:firstLine="570"/>
      </w:pPr>
      <w:r>
        <w:rPr>
          <w:b/>
        </w:rPr>
        <w:t xml:space="preserve">1. </w:t>
      </w:r>
      <w:r>
        <w:t xml:space="preserve">Відповідно до </w:t>
      </w:r>
      <w:hyperlink r:id="rId7" w:anchor="Text">
        <w:r w:rsidRPr="00872648">
          <w:t>Закону України «Про кредитні спілки»</w:t>
        </w:r>
      </w:hyperlink>
      <w:r w:rsidRPr="00872648">
        <w:t xml:space="preserve">, </w:t>
      </w:r>
      <w:hyperlink r:id="rId8" w:anchor="Text">
        <w:r w:rsidRPr="00872648">
          <w:t>Закону України «Про фінансові послуги</w:t>
        </w:r>
      </w:hyperlink>
      <w:r w:rsidRPr="00872648">
        <w:t xml:space="preserve"> </w:t>
      </w:r>
      <w:hyperlink r:id="rId9" w:anchor="Text">
        <w:r w:rsidRPr="00872648">
          <w:t>та державне регулювання ринків фінансових послуг»</w:t>
        </w:r>
      </w:hyperlink>
      <w:r w:rsidRPr="00872648">
        <w:t xml:space="preserve">, </w:t>
      </w:r>
      <w:hyperlink r:id="rId10" w:anchor="Text">
        <w:r w:rsidRPr="00872648">
          <w:t>Закону України «Про споживче кредитування»</w:t>
        </w:r>
      </w:hyperlink>
      <w:r w:rsidRPr="00872648">
        <w:t xml:space="preserve">, </w:t>
      </w:r>
      <w:hyperlink r:id="rId11" w:anchor="Text">
        <w:r w:rsidRPr="00872648">
          <w:t>Закону України «Про запобігання та протидію легалізації (відмиванню) доходів, одержаних злочинним</w:t>
        </w:r>
      </w:hyperlink>
      <w:r w:rsidRPr="00872648">
        <w:t xml:space="preserve"> </w:t>
      </w:r>
      <w:hyperlink r:id="rId12" w:anchor="Text">
        <w:r w:rsidRPr="00872648">
          <w:t>шляхом, фінансуванню тероризму та фінансуванню розповсюдження зброї масового знищення»</w:t>
        </w:r>
      </w:hyperlink>
      <w:r w:rsidRPr="00872648">
        <w:t xml:space="preserve">, </w:t>
      </w:r>
      <w:hyperlink r:id="rId13" w:anchor="Text">
        <w:r w:rsidRPr="00872648">
          <w:t>Положення про ліцензування та реєстрацію надавачів фінансових послуг та умови провадження ними</w:t>
        </w:r>
      </w:hyperlink>
      <w:r w:rsidRPr="00872648">
        <w:t xml:space="preserve"> </w:t>
      </w:r>
      <w:hyperlink r:id="rId14" w:anchor="Text">
        <w:r w:rsidRPr="00872648">
          <w:t>діяльності з надання фінансових послуг</w:t>
        </w:r>
      </w:hyperlink>
      <w:r w:rsidRPr="00872648">
        <w:t xml:space="preserve">, затвердженого постановою Правління Національного банку України 24.12.2021 №153, </w:t>
      </w:r>
      <w:hyperlink r:id="rId15" w:anchor="Text">
        <w:r w:rsidRPr="00872648">
          <w:t>Положення про додаткові вимоги до договорів небанківських фінансових</w:t>
        </w:r>
      </w:hyperlink>
      <w:r w:rsidRPr="00872648">
        <w:t xml:space="preserve"> </w:t>
      </w:r>
      <w:hyperlink r:id="rId16" w:anchor="Text">
        <w:r w:rsidRPr="00872648">
          <w:t>установ про надання коштів у позику (споживчий, фінансовий кредит)</w:t>
        </w:r>
      </w:hyperlink>
      <w:r w:rsidRPr="00872648">
        <w:t xml:space="preserve">, затвердженого постановою Правління Національного банку України 03.11.2021 №113, </w:t>
      </w:r>
      <w:hyperlink r:id="rId17" w:anchor="Text">
        <w:r w:rsidRPr="00872648">
          <w:t>Правил розрахунку небанківськими</w:t>
        </w:r>
      </w:hyperlink>
      <w:r w:rsidRPr="00872648">
        <w:t xml:space="preserve"> </w:t>
      </w:r>
      <w:hyperlink r:id="rId18" w:anchor="Text">
        <w:r w:rsidRPr="00872648">
          <w:t>фінансовими установами України загальної вартості кредиту для споживача та реальної річної</w:t>
        </w:r>
      </w:hyperlink>
      <w:r w:rsidRPr="00872648">
        <w:t xml:space="preserve"> </w:t>
      </w:r>
      <w:hyperlink r:id="rId19" w:anchor="Text">
        <w:r w:rsidRPr="00872648">
          <w:t>процентної ставки за договором про споживчий кредит</w:t>
        </w:r>
      </w:hyperlink>
      <w:r w:rsidRPr="00872648">
        <w:t xml:space="preserve">, затверджених постановою Правління Національного банку України 11.02.2021 №16, </w:t>
      </w:r>
      <w:hyperlink r:id="rId20" w:anchor="Text">
        <w:r w:rsidRPr="00872648">
          <w:t>Правил здійснення депозитних операцій для кредитних</w:t>
        </w:r>
      </w:hyperlink>
      <w:r w:rsidRPr="00872648">
        <w:t xml:space="preserve"> </w:t>
      </w:r>
      <w:hyperlink r:id="rId21" w:anchor="Text">
        <w:r w:rsidRPr="00872648">
          <w:t>спілок</w:t>
        </w:r>
      </w:hyperlink>
      <w:r w:rsidRPr="00872648">
        <w:t xml:space="preserve">, затверджених розпорядженням Державної комісії з регулювання ринків фінансових послуг 03.12.2011 №821, свого Статуту та за наявності відповідних ліцензій, </w:t>
      </w:r>
      <w:r>
        <w:t>Харківська обласна кредитна спілка «Слобожанська» (далі – кредитна спілка) надає наступні види фінансових послуг:</w:t>
      </w:r>
    </w:p>
    <w:p w:rsidR="00B0102A" w:rsidRDefault="00872648">
      <w:pPr>
        <w:pStyle w:val="a5"/>
        <w:numPr>
          <w:ilvl w:val="1"/>
          <w:numId w:val="34"/>
        </w:numPr>
        <w:tabs>
          <w:tab w:val="left" w:pos="970"/>
        </w:tabs>
        <w:ind w:left="970" w:hanging="283"/>
      </w:pPr>
      <w:r>
        <w:t>залучення</w:t>
      </w:r>
      <w:r>
        <w:rPr>
          <w:spacing w:val="-11"/>
        </w:rPr>
        <w:t xml:space="preserve"> </w:t>
      </w:r>
      <w:r>
        <w:t>фінансових</w:t>
      </w:r>
      <w:r>
        <w:rPr>
          <w:spacing w:val="-9"/>
        </w:rPr>
        <w:t xml:space="preserve"> </w:t>
      </w:r>
      <w:r>
        <w:t>активів</w:t>
      </w:r>
      <w:r>
        <w:rPr>
          <w:spacing w:val="-9"/>
        </w:rPr>
        <w:t xml:space="preserve"> </w:t>
      </w:r>
      <w:r>
        <w:t>із</w:t>
      </w:r>
      <w:r>
        <w:rPr>
          <w:spacing w:val="-9"/>
        </w:rPr>
        <w:t xml:space="preserve"> </w:t>
      </w:r>
      <w:r>
        <w:t>зобов’язанням</w:t>
      </w:r>
      <w:r>
        <w:rPr>
          <w:spacing w:val="-9"/>
        </w:rPr>
        <w:t xml:space="preserve"> </w:t>
      </w:r>
      <w:r>
        <w:t>щодо</w:t>
      </w:r>
      <w:r>
        <w:rPr>
          <w:spacing w:val="-9"/>
        </w:rPr>
        <w:t xml:space="preserve"> </w:t>
      </w:r>
      <w:r>
        <w:t>наступного</w:t>
      </w:r>
      <w:r>
        <w:rPr>
          <w:spacing w:val="-9"/>
        </w:rPr>
        <w:t xml:space="preserve"> </w:t>
      </w:r>
      <w:r>
        <w:t>їх</w:t>
      </w:r>
      <w:r>
        <w:rPr>
          <w:spacing w:val="-8"/>
        </w:rPr>
        <w:t xml:space="preserve"> </w:t>
      </w:r>
      <w:r>
        <w:rPr>
          <w:spacing w:val="-2"/>
        </w:rPr>
        <w:t>повернення;</w:t>
      </w:r>
    </w:p>
    <w:p w:rsidR="00B0102A" w:rsidRDefault="00872648">
      <w:pPr>
        <w:pStyle w:val="a5"/>
        <w:numPr>
          <w:ilvl w:val="1"/>
          <w:numId w:val="34"/>
        </w:numPr>
        <w:tabs>
          <w:tab w:val="left" w:pos="970"/>
        </w:tabs>
        <w:ind w:left="970" w:hanging="283"/>
      </w:pPr>
      <w:r>
        <w:t>надання</w:t>
      </w:r>
      <w:r>
        <w:rPr>
          <w:spacing w:val="-13"/>
        </w:rPr>
        <w:t xml:space="preserve"> </w:t>
      </w:r>
      <w:r>
        <w:t>коштів</w:t>
      </w:r>
      <w:r>
        <w:rPr>
          <w:spacing w:val="-10"/>
        </w:rPr>
        <w:t xml:space="preserve"> </w:t>
      </w:r>
      <w:r>
        <w:t>у</w:t>
      </w:r>
      <w:r>
        <w:rPr>
          <w:spacing w:val="-10"/>
        </w:rPr>
        <w:t xml:space="preserve"> </w:t>
      </w:r>
      <w:r>
        <w:t>позику,</w:t>
      </w:r>
      <w:r>
        <w:rPr>
          <w:spacing w:val="-10"/>
        </w:rPr>
        <w:t xml:space="preserve"> </w:t>
      </w:r>
      <w:r>
        <w:t>в</w:t>
      </w:r>
      <w:r>
        <w:rPr>
          <w:spacing w:val="-10"/>
        </w:rPr>
        <w:t xml:space="preserve"> </w:t>
      </w:r>
      <w:r>
        <w:t>тому</w:t>
      </w:r>
      <w:r>
        <w:rPr>
          <w:spacing w:val="-11"/>
        </w:rPr>
        <w:t xml:space="preserve"> </w:t>
      </w:r>
      <w:r>
        <w:t>числі</w:t>
      </w:r>
      <w:r>
        <w:rPr>
          <w:spacing w:val="-10"/>
        </w:rPr>
        <w:t xml:space="preserve"> </w:t>
      </w:r>
      <w:r>
        <w:t>на</w:t>
      </w:r>
      <w:r>
        <w:rPr>
          <w:spacing w:val="-10"/>
        </w:rPr>
        <w:t xml:space="preserve"> </w:t>
      </w:r>
      <w:r>
        <w:t>умовах</w:t>
      </w:r>
      <w:r>
        <w:rPr>
          <w:spacing w:val="-10"/>
        </w:rPr>
        <w:t xml:space="preserve"> </w:t>
      </w:r>
      <w:r>
        <w:t>фінансового</w:t>
      </w:r>
      <w:r>
        <w:rPr>
          <w:spacing w:val="-10"/>
        </w:rPr>
        <w:t xml:space="preserve"> </w:t>
      </w:r>
      <w:r>
        <w:rPr>
          <w:spacing w:val="-2"/>
        </w:rPr>
        <w:t>кредиту.</w:t>
      </w:r>
    </w:p>
    <w:p w:rsidR="00B0102A" w:rsidRDefault="00872648">
      <w:pPr>
        <w:pStyle w:val="a5"/>
        <w:numPr>
          <w:ilvl w:val="0"/>
          <w:numId w:val="33"/>
        </w:numPr>
        <w:tabs>
          <w:tab w:val="left" w:pos="935"/>
        </w:tabs>
        <w:ind w:right="162" w:firstLine="570"/>
        <w:jc w:val="both"/>
      </w:pPr>
      <w:r>
        <w:t>При наданні фінансових послуг кредитна спілка здійснює передбачені чинним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злочинним шляхом, фінансуванням тероризму та фінансуванням розповсюдження зброї масового знищення.</w:t>
      </w:r>
    </w:p>
    <w:p w:rsidR="00B0102A" w:rsidRDefault="00872648">
      <w:pPr>
        <w:pStyle w:val="a5"/>
        <w:numPr>
          <w:ilvl w:val="0"/>
          <w:numId w:val="33"/>
        </w:numPr>
        <w:tabs>
          <w:tab w:val="left" w:pos="965"/>
        </w:tabs>
        <w:ind w:right="162" w:firstLine="570"/>
        <w:jc w:val="both"/>
      </w:pPr>
      <w:r>
        <w:t>Кредитна спілка надає фінансові послуги, зазначені у п.1. цього Положення про фінансові послуги Харківської обласної кредитної спілки «Слобожанська» (далі – Положення), у відповідності до вимог чинного законодавства України.</w:t>
      </w:r>
    </w:p>
    <w:p w:rsidR="00B0102A" w:rsidRPr="00872648" w:rsidRDefault="00872648">
      <w:pPr>
        <w:pStyle w:val="a5"/>
        <w:numPr>
          <w:ilvl w:val="0"/>
          <w:numId w:val="33"/>
        </w:numPr>
        <w:tabs>
          <w:tab w:val="left" w:pos="995"/>
        </w:tabs>
        <w:ind w:right="159" w:firstLine="570"/>
        <w:jc w:val="both"/>
        <w:rPr>
          <w:color w:val="000000" w:themeColor="text1"/>
        </w:rPr>
      </w:pPr>
      <w:r>
        <w:t xml:space="preserve">Кредитна спілка здійснює надання фінансових послуг, зазначених у п.1. Розділу I цього Положення, на підставі відповідних договорів, які є додатками до цього Положення та відповідають вимогам </w:t>
      </w:r>
      <w:hyperlink r:id="rId22" w:anchor="n4268">
        <w:r w:rsidRPr="00872648">
          <w:rPr>
            <w:color w:val="000000" w:themeColor="text1"/>
            <w:u w:val="thick" w:color="1154CC"/>
          </w:rPr>
          <w:t>Цивільного кодексу України</w:t>
        </w:r>
      </w:hyperlink>
      <w:r w:rsidRPr="00872648">
        <w:rPr>
          <w:color w:val="000000" w:themeColor="text1"/>
        </w:rPr>
        <w:t xml:space="preserve">, </w:t>
      </w:r>
      <w:hyperlink r:id="rId23" w:anchor="Text">
        <w:r w:rsidRPr="00872648">
          <w:rPr>
            <w:color w:val="000000" w:themeColor="text1"/>
            <w:u w:val="thick" w:color="1154CC"/>
          </w:rPr>
          <w:t>статті 6 Закону України «Про фінансові послуги та державне</w:t>
        </w:r>
      </w:hyperlink>
      <w:r w:rsidRPr="00872648">
        <w:rPr>
          <w:color w:val="000000" w:themeColor="text1"/>
        </w:rPr>
        <w:t xml:space="preserve"> </w:t>
      </w:r>
      <w:hyperlink r:id="rId24" w:anchor="Text">
        <w:r w:rsidRPr="00872648">
          <w:rPr>
            <w:color w:val="000000" w:themeColor="text1"/>
            <w:u w:val="thick" w:color="1154CC"/>
          </w:rPr>
          <w:t>регулювання ринків фінансових послуг»</w:t>
        </w:r>
      </w:hyperlink>
      <w:r w:rsidRPr="00872648">
        <w:rPr>
          <w:color w:val="000000" w:themeColor="text1"/>
        </w:rPr>
        <w:t xml:space="preserve">, </w:t>
      </w:r>
      <w:hyperlink r:id="rId25" w:anchor="Text">
        <w:r w:rsidRPr="00872648">
          <w:rPr>
            <w:color w:val="000000" w:themeColor="text1"/>
            <w:u w:val="thick" w:color="1154CC"/>
          </w:rPr>
          <w:t>статтям 12 та 13 Закону України «Про споживче</w:t>
        </w:r>
      </w:hyperlink>
      <w:r w:rsidRPr="00872648">
        <w:rPr>
          <w:color w:val="000000" w:themeColor="text1"/>
        </w:rPr>
        <w:t xml:space="preserve"> </w:t>
      </w:r>
      <w:hyperlink r:id="rId26" w:anchor="Text">
        <w:r w:rsidRPr="00872648">
          <w:rPr>
            <w:color w:val="000000" w:themeColor="text1"/>
            <w:u w:val="thick" w:color="1154CC"/>
          </w:rPr>
          <w:t>кредитування»</w:t>
        </w:r>
      </w:hyperlink>
      <w:r w:rsidRPr="00872648">
        <w:rPr>
          <w:color w:val="000000" w:themeColor="text1"/>
        </w:rPr>
        <w:t xml:space="preserve">, </w:t>
      </w:r>
      <w:hyperlink r:id="rId27" w:anchor="Text">
        <w:r w:rsidRPr="00872648">
          <w:rPr>
            <w:color w:val="000000" w:themeColor="text1"/>
            <w:u w:val="thick" w:color="1154CC"/>
          </w:rPr>
          <w:t>Положення про додаткові вимоги до договорів небанківських фінансових установ про</w:t>
        </w:r>
      </w:hyperlink>
      <w:r w:rsidRPr="00872648">
        <w:rPr>
          <w:color w:val="000000" w:themeColor="text1"/>
        </w:rPr>
        <w:t xml:space="preserve"> </w:t>
      </w:r>
      <w:hyperlink r:id="rId28" w:anchor="Text">
        <w:r w:rsidRPr="00872648">
          <w:rPr>
            <w:color w:val="000000" w:themeColor="text1"/>
            <w:u w:val="thick" w:color="1154CC"/>
          </w:rPr>
          <w:t>надання коштів у позику (споживчий, фінансовий кредит)</w:t>
        </w:r>
      </w:hyperlink>
      <w:r w:rsidRPr="00872648">
        <w:rPr>
          <w:color w:val="000000" w:themeColor="text1"/>
        </w:rPr>
        <w:t xml:space="preserve">, затвердженого постановою Правління Національного банку України 03.11.2021 №113, </w:t>
      </w:r>
      <w:hyperlink r:id="rId29" w:anchor="Text">
        <w:r w:rsidRPr="00872648">
          <w:rPr>
            <w:color w:val="000000" w:themeColor="text1"/>
            <w:u w:val="thick" w:color="1154CC"/>
          </w:rPr>
          <w:t>Правил розрахунку небанківськими фінансовими</w:t>
        </w:r>
      </w:hyperlink>
      <w:r w:rsidRPr="00872648">
        <w:rPr>
          <w:color w:val="000000" w:themeColor="text1"/>
        </w:rPr>
        <w:t xml:space="preserve"> </w:t>
      </w:r>
      <w:hyperlink r:id="rId30" w:anchor="Text">
        <w:r w:rsidRPr="00872648">
          <w:rPr>
            <w:color w:val="000000" w:themeColor="text1"/>
            <w:u w:val="thick" w:color="1154CC"/>
          </w:rPr>
          <w:t>установами України загальної вартості кредиту для споживача та реальної річної процентної ставки за</w:t>
        </w:r>
      </w:hyperlink>
      <w:r w:rsidRPr="00872648">
        <w:rPr>
          <w:color w:val="000000" w:themeColor="text1"/>
        </w:rPr>
        <w:t xml:space="preserve"> </w:t>
      </w:r>
      <w:hyperlink r:id="rId31" w:anchor="Text">
        <w:r w:rsidRPr="00872648">
          <w:rPr>
            <w:color w:val="000000" w:themeColor="text1"/>
            <w:u w:val="thick" w:color="1154CC"/>
          </w:rPr>
          <w:t>договором про споживчий кредит</w:t>
        </w:r>
      </w:hyperlink>
      <w:r w:rsidRPr="00872648">
        <w:rPr>
          <w:color w:val="000000" w:themeColor="text1"/>
        </w:rPr>
        <w:t xml:space="preserve">, затверджених постановою Правління Національного банку України 11.02.2021 №16, </w:t>
      </w:r>
      <w:hyperlink r:id="rId32" w:anchor="Text">
        <w:r w:rsidRPr="00872648">
          <w:rPr>
            <w:color w:val="000000" w:themeColor="text1"/>
            <w:u w:val="thick" w:color="1154CC"/>
          </w:rPr>
          <w:t>Правил здійснення депозитних операцій для кредитних спілок</w:t>
        </w:r>
      </w:hyperlink>
      <w:r w:rsidRPr="00872648">
        <w:rPr>
          <w:color w:val="000000" w:themeColor="text1"/>
        </w:rPr>
        <w:t>, затверджених розпорядженням Державної комісії з регулювання ринків фінансових послуг 03.12.2011 №821.</w:t>
      </w:r>
    </w:p>
    <w:p w:rsidR="00B0102A" w:rsidRDefault="00872648">
      <w:pPr>
        <w:pStyle w:val="a5"/>
        <w:numPr>
          <w:ilvl w:val="0"/>
          <w:numId w:val="33"/>
        </w:numPr>
        <w:tabs>
          <w:tab w:val="left" w:pos="935"/>
        </w:tabs>
        <w:ind w:right="166" w:firstLine="570"/>
        <w:jc w:val="both"/>
      </w:pPr>
      <w:r>
        <w:t>Кредитна спілка веде облік укладених договорів з надання фінансових послуг, які зобов’язана зберігати не менше ніж 5 (п’ять) років після виконання всіх зобов’язань.</w:t>
      </w:r>
    </w:p>
    <w:p w:rsidR="00B0102A" w:rsidRDefault="00872648">
      <w:pPr>
        <w:pStyle w:val="a5"/>
        <w:numPr>
          <w:ilvl w:val="0"/>
          <w:numId w:val="33"/>
        </w:numPr>
        <w:tabs>
          <w:tab w:val="left" w:pos="1025"/>
        </w:tabs>
        <w:ind w:right="161" w:firstLine="570"/>
        <w:jc w:val="both"/>
      </w:pPr>
      <w:r>
        <w:t>Кредитна спілка протягом часу, встановленого внутрішніми правилами (документами), забезпечує прийом членів кредитної спілки</w:t>
      </w:r>
      <w:r>
        <w:rPr>
          <w:spacing w:val="-8"/>
        </w:rPr>
        <w:t xml:space="preserve"> </w:t>
      </w:r>
      <w:r>
        <w:t>для</w:t>
      </w:r>
      <w:r>
        <w:rPr>
          <w:spacing w:val="-8"/>
        </w:rPr>
        <w:t xml:space="preserve"> </w:t>
      </w:r>
      <w:r>
        <w:t>проведення</w:t>
      </w:r>
      <w:r>
        <w:rPr>
          <w:spacing w:val="-8"/>
        </w:rPr>
        <w:t xml:space="preserve"> </w:t>
      </w:r>
      <w:r>
        <w:t>відповідних</w:t>
      </w:r>
      <w:r>
        <w:rPr>
          <w:spacing w:val="-8"/>
        </w:rPr>
        <w:t xml:space="preserve"> </w:t>
      </w:r>
      <w:r>
        <w:t>розрахунків,</w:t>
      </w:r>
      <w:r>
        <w:rPr>
          <w:spacing w:val="-8"/>
        </w:rPr>
        <w:t xml:space="preserve"> </w:t>
      </w:r>
      <w:r>
        <w:t>надання</w:t>
      </w:r>
      <w:r>
        <w:rPr>
          <w:spacing w:val="-8"/>
        </w:rPr>
        <w:t xml:space="preserve"> </w:t>
      </w:r>
      <w:r>
        <w:t>необхідної інформації та консультацій.</w:t>
      </w:r>
    </w:p>
    <w:p w:rsidR="00B0102A" w:rsidRDefault="00872648">
      <w:pPr>
        <w:pStyle w:val="a5"/>
        <w:numPr>
          <w:ilvl w:val="0"/>
          <w:numId w:val="33"/>
        </w:numPr>
        <w:tabs>
          <w:tab w:val="left" w:pos="995"/>
        </w:tabs>
        <w:ind w:right="160" w:firstLine="570"/>
        <w:jc w:val="both"/>
      </w:pPr>
      <w:r>
        <w:t>Готівкові розрахунки з членами кредитної спілки здійснюються в межах граничних сум розрахунків готівкою, встановлених нормативно-правовими актами Національного банку України.</w:t>
      </w:r>
    </w:p>
    <w:p w:rsidR="00B0102A" w:rsidRDefault="00872648">
      <w:pPr>
        <w:pStyle w:val="a5"/>
        <w:numPr>
          <w:ilvl w:val="0"/>
          <w:numId w:val="33"/>
        </w:numPr>
        <w:tabs>
          <w:tab w:val="left" w:pos="965"/>
        </w:tabs>
        <w:ind w:right="171" w:firstLine="570"/>
        <w:jc w:val="both"/>
      </w:pPr>
      <w:r>
        <w:t>Це Положення є внутрішніми правилами надання фінансових послуг кредитною спілкою, а також визначають порядок взаємодії зі споживачами фінансових послуг та порядок розгляду звернень споживачів фінансових послуг.</w:t>
      </w:r>
    </w:p>
    <w:p w:rsidR="00B0102A" w:rsidRDefault="00872648">
      <w:pPr>
        <w:pStyle w:val="a5"/>
        <w:numPr>
          <w:ilvl w:val="0"/>
          <w:numId w:val="33"/>
        </w:numPr>
        <w:tabs>
          <w:tab w:val="left" w:pos="1089"/>
        </w:tabs>
        <w:ind w:right="162" w:firstLine="570"/>
        <w:jc w:val="both"/>
      </w:pPr>
      <w:r>
        <w:t>Положення набирає чинності та вступає в дію 21 листопада 2023 року, та діє до його скасування або</w:t>
      </w:r>
      <w:r>
        <w:rPr>
          <w:spacing w:val="-8"/>
        </w:rPr>
        <w:t xml:space="preserve"> </w:t>
      </w:r>
      <w:r>
        <w:t>затвердження</w:t>
      </w:r>
      <w:r>
        <w:rPr>
          <w:spacing w:val="-8"/>
        </w:rPr>
        <w:t xml:space="preserve"> </w:t>
      </w:r>
      <w:r>
        <w:t>спостережною</w:t>
      </w:r>
      <w:r>
        <w:rPr>
          <w:spacing w:val="-8"/>
        </w:rPr>
        <w:t xml:space="preserve"> </w:t>
      </w:r>
      <w:r>
        <w:t>радою</w:t>
      </w:r>
      <w:r>
        <w:rPr>
          <w:spacing w:val="-8"/>
        </w:rPr>
        <w:t xml:space="preserve"> </w:t>
      </w:r>
      <w:r>
        <w:t>кредитної</w:t>
      </w:r>
      <w:r>
        <w:rPr>
          <w:spacing w:val="-8"/>
        </w:rPr>
        <w:t xml:space="preserve"> </w:t>
      </w:r>
      <w:r>
        <w:t>спілки</w:t>
      </w:r>
      <w:r>
        <w:rPr>
          <w:spacing w:val="-8"/>
        </w:rPr>
        <w:t xml:space="preserve"> </w:t>
      </w:r>
      <w:r>
        <w:t>нового</w:t>
      </w:r>
      <w:r>
        <w:rPr>
          <w:spacing w:val="-8"/>
        </w:rPr>
        <w:t xml:space="preserve"> </w:t>
      </w:r>
      <w:r>
        <w:t>Положення,</w:t>
      </w:r>
      <w:r>
        <w:rPr>
          <w:spacing w:val="-8"/>
        </w:rPr>
        <w:t xml:space="preserve"> </w:t>
      </w:r>
      <w:r>
        <w:t>із</w:t>
      </w:r>
      <w:r>
        <w:rPr>
          <w:spacing w:val="-8"/>
        </w:rPr>
        <w:t xml:space="preserve"> </w:t>
      </w:r>
      <w:r>
        <w:t>вступом</w:t>
      </w:r>
      <w:r>
        <w:rPr>
          <w:spacing w:val="-8"/>
        </w:rPr>
        <w:t xml:space="preserve"> </w:t>
      </w:r>
      <w:r>
        <w:t>в</w:t>
      </w:r>
      <w:r>
        <w:rPr>
          <w:spacing w:val="-8"/>
        </w:rPr>
        <w:t xml:space="preserve"> </w:t>
      </w:r>
      <w:r>
        <w:t>дію якого попереднє втрачає силу.</w:t>
      </w:r>
    </w:p>
    <w:p w:rsidR="00B0102A" w:rsidRDefault="00B0102A">
      <w:pPr>
        <w:jc w:val="both"/>
        <w:sectPr w:rsidR="00B0102A">
          <w:headerReference w:type="default" r:id="rId33"/>
          <w:footerReference w:type="default" r:id="rId34"/>
          <w:pgSz w:w="11920" w:h="16840"/>
          <w:pgMar w:top="1180" w:right="420" w:bottom="980" w:left="1300" w:header="729" w:footer="797" w:gutter="0"/>
          <w:cols w:space="720"/>
        </w:sectPr>
      </w:pPr>
    </w:p>
    <w:p w:rsidR="00B0102A" w:rsidRDefault="00872648">
      <w:pPr>
        <w:pStyle w:val="1"/>
      </w:pPr>
      <w:r>
        <w:lastRenderedPageBreak/>
        <w:t>Розділ</w:t>
      </w:r>
      <w:r>
        <w:rPr>
          <w:spacing w:val="-7"/>
        </w:rPr>
        <w:t xml:space="preserve"> </w:t>
      </w:r>
      <w:r>
        <w:t>ІІ.</w:t>
      </w:r>
      <w:r>
        <w:rPr>
          <w:spacing w:val="-7"/>
        </w:rPr>
        <w:t xml:space="preserve"> </w:t>
      </w:r>
      <w:r>
        <w:t>Умови</w:t>
      </w:r>
      <w:r>
        <w:rPr>
          <w:spacing w:val="-7"/>
        </w:rPr>
        <w:t xml:space="preserve"> </w:t>
      </w:r>
      <w:r>
        <w:t>надання</w:t>
      </w:r>
      <w:r>
        <w:rPr>
          <w:spacing w:val="-6"/>
        </w:rPr>
        <w:t xml:space="preserve"> </w:t>
      </w:r>
      <w:r>
        <w:t>окремих</w:t>
      </w:r>
      <w:r>
        <w:rPr>
          <w:spacing w:val="-7"/>
        </w:rPr>
        <w:t xml:space="preserve"> </w:t>
      </w:r>
      <w:r>
        <w:t>видів</w:t>
      </w:r>
      <w:r>
        <w:rPr>
          <w:spacing w:val="-7"/>
        </w:rPr>
        <w:t xml:space="preserve"> </w:t>
      </w:r>
      <w:r>
        <w:t>фінансових</w:t>
      </w:r>
      <w:r>
        <w:rPr>
          <w:spacing w:val="-6"/>
        </w:rPr>
        <w:t xml:space="preserve"> </w:t>
      </w:r>
      <w:r>
        <w:rPr>
          <w:spacing w:val="-2"/>
        </w:rPr>
        <w:t>послуг</w:t>
      </w:r>
    </w:p>
    <w:p w:rsidR="00B0102A" w:rsidRDefault="00B0102A">
      <w:pPr>
        <w:pStyle w:val="a3"/>
        <w:spacing w:before="84"/>
        <w:ind w:left="0"/>
        <w:jc w:val="left"/>
        <w:rPr>
          <w:b/>
          <w:sz w:val="24"/>
        </w:rPr>
      </w:pPr>
    </w:p>
    <w:p w:rsidR="00B0102A" w:rsidRDefault="00872648">
      <w:pPr>
        <w:pStyle w:val="2"/>
        <w:numPr>
          <w:ilvl w:val="0"/>
          <w:numId w:val="32"/>
        </w:numPr>
        <w:tabs>
          <w:tab w:val="left" w:pos="998"/>
        </w:tabs>
        <w:ind w:left="998" w:hanging="218"/>
        <w:jc w:val="both"/>
      </w:pPr>
      <w:r>
        <w:t>Порядок</w:t>
      </w:r>
      <w:r>
        <w:rPr>
          <w:spacing w:val="-9"/>
        </w:rPr>
        <w:t xml:space="preserve"> </w:t>
      </w:r>
      <w:r>
        <w:t>залучення</w:t>
      </w:r>
      <w:r>
        <w:rPr>
          <w:spacing w:val="-7"/>
        </w:rPr>
        <w:t xml:space="preserve"> </w:t>
      </w:r>
      <w:r>
        <w:t>внесків</w:t>
      </w:r>
      <w:r>
        <w:rPr>
          <w:spacing w:val="-7"/>
        </w:rPr>
        <w:t xml:space="preserve"> </w:t>
      </w:r>
      <w:r>
        <w:t>(вкладів)</w:t>
      </w:r>
      <w:r>
        <w:rPr>
          <w:spacing w:val="-7"/>
        </w:rPr>
        <w:t xml:space="preserve"> </w:t>
      </w:r>
      <w:r>
        <w:t>членів</w:t>
      </w:r>
      <w:r>
        <w:rPr>
          <w:spacing w:val="-6"/>
        </w:rPr>
        <w:t xml:space="preserve"> </w:t>
      </w:r>
      <w:r>
        <w:t>кредитної</w:t>
      </w:r>
      <w:r>
        <w:rPr>
          <w:spacing w:val="-7"/>
        </w:rPr>
        <w:t xml:space="preserve"> </w:t>
      </w:r>
      <w:r>
        <w:t>спілки</w:t>
      </w:r>
      <w:r>
        <w:rPr>
          <w:spacing w:val="-7"/>
        </w:rPr>
        <w:t xml:space="preserve"> </w:t>
      </w:r>
      <w:r>
        <w:t>на</w:t>
      </w:r>
      <w:r>
        <w:rPr>
          <w:spacing w:val="-7"/>
        </w:rPr>
        <w:t xml:space="preserve"> </w:t>
      </w:r>
      <w:r>
        <w:t>депозитні</w:t>
      </w:r>
      <w:r>
        <w:rPr>
          <w:spacing w:val="-6"/>
        </w:rPr>
        <w:t xml:space="preserve"> </w:t>
      </w:r>
      <w:r>
        <w:rPr>
          <w:spacing w:val="-2"/>
        </w:rPr>
        <w:t>рахунки</w:t>
      </w:r>
    </w:p>
    <w:p w:rsidR="00B0102A" w:rsidRDefault="00872648">
      <w:pPr>
        <w:pStyle w:val="a5"/>
        <w:numPr>
          <w:ilvl w:val="0"/>
          <w:numId w:val="33"/>
        </w:numPr>
        <w:tabs>
          <w:tab w:val="left" w:pos="1017"/>
        </w:tabs>
        <w:spacing w:before="120"/>
        <w:ind w:right="164" w:firstLine="570"/>
        <w:jc w:val="both"/>
      </w:pPr>
      <w:r>
        <w:t>Внесок</w:t>
      </w:r>
      <w:r>
        <w:rPr>
          <w:spacing w:val="-4"/>
        </w:rPr>
        <w:t xml:space="preserve"> </w:t>
      </w:r>
      <w:r>
        <w:t>(вклад)</w:t>
      </w:r>
      <w:r>
        <w:rPr>
          <w:spacing w:val="-4"/>
        </w:rPr>
        <w:t xml:space="preserve"> </w:t>
      </w:r>
      <w:r>
        <w:t>на</w:t>
      </w:r>
      <w:r>
        <w:rPr>
          <w:spacing w:val="-4"/>
        </w:rPr>
        <w:t xml:space="preserve"> </w:t>
      </w:r>
      <w:r>
        <w:t>депозитний</w:t>
      </w:r>
      <w:r>
        <w:rPr>
          <w:spacing w:val="-4"/>
        </w:rPr>
        <w:t xml:space="preserve"> </w:t>
      </w:r>
      <w:r>
        <w:t>рахунок</w:t>
      </w:r>
      <w:r>
        <w:rPr>
          <w:spacing w:val="-4"/>
        </w:rPr>
        <w:t xml:space="preserve"> </w:t>
      </w:r>
      <w:r>
        <w:t>–</w:t>
      </w:r>
      <w:r>
        <w:rPr>
          <w:spacing w:val="-4"/>
        </w:rPr>
        <w:t xml:space="preserve"> </w:t>
      </w:r>
      <w:r>
        <w:t>грошові</w:t>
      </w:r>
      <w:r>
        <w:rPr>
          <w:spacing w:val="-4"/>
        </w:rPr>
        <w:t xml:space="preserve"> </w:t>
      </w:r>
      <w:r>
        <w:t>кошти,</w:t>
      </w:r>
      <w:r>
        <w:rPr>
          <w:spacing w:val="-4"/>
        </w:rPr>
        <w:t xml:space="preserve"> </w:t>
      </w:r>
      <w:r>
        <w:t>внесені</w:t>
      </w:r>
      <w:r>
        <w:rPr>
          <w:spacing w:val="-4"/>
        </w:rPr>
        <w:t xml:space="preserve"> </w:t>
      </w:r>
      <w:r>
        <w:t>до</w:t>
      </w:r>
      <w:r>
        <w:rPr>
          <w:spacing w:val="-4"/>
        </w:rPr>
        <w:t xml:space="preserve"> </w:t>
      </w:r>
      <w:r>
        <w:t>кредитної</w:t>
      </w:r>
      <w:r>
        <w:rPr>
          <w:spacing w:val="-4"/>
        </w:rPr>
        <w:t xml:space="preserve"> </w:t>
      </w:r>
      <w:r>
        <w:t>спілки</w:t>
      </w:r>
      <w:r>
        <w:rPr>
          <w:spacing w:val="-4"/>
        </w:rPr>
        <w:t xml:space="preserve"> </w:t>
      </w:r>
      <w:r>
        <w:t>її</w:t>
      </w:r>
      <w:r>
        <w:rPr>
          <w:spacing w:val="-4"/>
        </w:rPr>
        <w:t xml:space="preserve"> </w:t>
      </w:r>
      <w:r>
        <w:t xml:space="preserve">членами на договірних умовах на визначений строк або на вимогу та під процент на умовах видачі на першу вимогу або повернення зі </w:t>
      </w:r>
      <w:proofErr w:type="spellStart"/>
      <w:r>
        <w:t>спливом</w:t>
      </w:r>
      <w:proofErr w:type="spellEnd"/>
      <w:r>
        <w:t xml:space="preserve"> встановленого договором строку.</w:t>
      </w:r>
    </w:p>
    <w:p w:rsidR="00B0102A" w:rsidRDefault="00872648">
      <w:pPr>
        <w:pStyle w:val="a5"/>
        <w:numPr>
          <w:ilvl w:val="0"/>
          <w:numId w:val="33"/>
        </w:numPr>
        <w:tabs>
          <w:tab w:val="left" w:pos="1074"/>
        </w:tabs>
        <w:ind w:right="171" w:firstLine="570"/>
        <w:jc w:val="both"/>
      </w:pPr>
      <w:r>
        <w:t>Внесок (вклад) на депозитний рахунок, а також нарахована на такий внесок (вклад) плата (проценти) є власністю члена кредитної спілки та належить до її зобов’язань.</w:t>
      </w:r>
    </w:p>
    <w:p w:rsidR="00B0102A" w:rsidRDefault="00872648">
      <w:pPr>
        <w:pStyle w:val="a5"/>
        <w:numPr>
          <w:ilvl w:val="0"/>
          <w:numId w:val="33"/>
        </w:numPr>
        <w:tabs>
          <w:tab w:val="left" w:pos="1014"/>
        </w:tabs>
        <w:spacing w:line="246" w:lineRule="exact"/>
        <w:ind w:left="1014" w:hanging="327"/>
        <w:jc w:val="both"/>
      </w:pPr>
      <w:r>
        <w:t>Кредитна</w:t>
      </w:r>
      <w:r>
        <w:rPr>
          <w:spacing w:val="-8"/>
        </w:rPr>
        <w:t xml:space="preserve"> </w:t>
      </w:r>
      <w:r>
        <w:t>спілка</w:t>
      </w:r>
      <w:r>
        <w:rPr>
          <w:spacing w:val="-8"/>
        </w:rPr>
        <w:t xml:space="preserve"> </w:t>
      </w:r>
      <w:r>
        <w:t>залучає</w:t>
      </w:r>
      <w:r>
        <w:rPr>
          <w:spacing w:val="-7"/>
        </w:rPr>
        <w:t xml:space="preserve"> </w:t>
      </w:r>
      <w:r>
        <w:t>внески</w:t>
      </w:r>
      <w:r>
        <w:rPr>
          <w:spacing w:val="-8"/>
        </w:rPr>
        <w:t xml:space="preserve"> </w:t>
      </w:r>
      <w:r>
        <w:t>(вклади)</w:t>
      </w:r>
      <w:r>
        <w:rPr>
          <w:spacing w:val="-8"/>
        </w:rPr>
        <w:t xml:space="preserve"> </w:t>
      </w:r>
      <w:r>
        <w:t>на</w:t>
      </w:r>
      <w:r>
        <w:rPr>
          <w:spacing w:val="-7"/>
        </w:rPr>
        <w:t xml:space="preserve"> </w:t>
      </w:r>
      <w:r>
        <w:t>депозитні</w:t>
      </w:r>
      <w:r>
        <w:rPr>
          <w:spacing w:val="-8"/>
        </w:rPr>
        <w:t xml:space="preserve"> </w:t>
      </w:r>
      <w:r>
        <w:t>рахунки</w:t>
      </w:r>
      <w:r>
        <w:rPr>
          <w:spacing w:val="-8"/>
        </w:rPr>
        <w:t xml:space="preserve"> </w:t>
      </w:r>
      <w:r>
        <w:t>наступних</w:t>
      </w:r>
      <w:r>
        <w:rPr>
          <w:spacing w:val="-7"/>
        </w:rPr>
        <w:t xml:space="preserve"> </w:t>
      </w:r>
      <w:r>
        <w:rPr>
          <w:spacing w:val="-2"/>
        </w:rPr>
        <w:t>видів:</w:t>
      </w:r>
    </w:p>
    <w:p w:rsidR="00B0102A" w:rsidRDefault="00872648">
      <w:pPr>
        <w:pStyle w:val="a3"/>
        <w:spacing w:before="11" w:line="220" w:lineRule="auto"/>
        <w:ind w:left="687" w:right="2205"/>
      </w:pPr>
      <w:r>
        <w:rPr>
          <w:rFonts w:ascii="MS PGothic" w:eastAsia="MS PGothic" w:hAnsi="MS PGothic"/>
          <w:spacing w:val="-4"/>
        </w:rPr>
        <w:t xml:space="preserve">ー </w:t>
      </w:r>
      <w:r>
        <w:t>строковий</w:t>
      </w:r>
      <w:r>
        <w:rPr>
          <w:spacing w:val="-6"/>
        </w:rPr>
        <w:t xml:space="preserve"> </w:t>
      </w:r>
      <w:r>
        <w:t>внесок</w:t>
      </w:r>
      <w:r>
        <w:rPr>
          <w:spacing w:val="-6"/>
        </w:rPr>
        <w:t xml:space="preserve"> </w:t>
      </w:r>
      <w:r>
        <w:t>(вклад</w:t>
      </w:r>
      <w:r>
        <w:rPr>
          <w:spacing w:val="-3"/>
        </w:rPr>
        <w:t xml:space="preserve">) </w:t>
      </w:r>
      <w:r>
        <w:t>на</w:t>
      </w:r>
      <w:r>
        <w:rPr>
          <w:spacing w:val="-6"/>
        </w:rPr>
        <w:t xml:space="preserve"> </w:t>
      </w:r>
      <w:r>
        <w:t>депозитний</w:t>
      </w:r>
      <w:r>
        <w:rPr>
          <w:spacing w:val="-6"/>
        </w:rPr>
        <w:t xml:space="preserve"> </w:t>
      </w:r>
      <w:r>
        <w:t>рахунок</w:t>
      </w:r>
      <w:r>
        <w:rPr>
          <w:spacing w:val="-6"/>
        </w:rPr>
        <w:t xml:space="preserve"> </w:t>
      </w:r>
      <w:r>
        <w:t>(далі</w:t>
      </w:r>
      <w:r>
        <w:rPr>
          <w:spacing w:val="-4"/>
        </w:rPr>
        <w:t xml:space="preserve"> – </w:t>
      </w:r>
      <w:r>
        <w:t>строковий</w:t>
      </w:r>
      <w:r>
        <w:rPr>
          <w:spacing w:val="-6"/>
        </w:rPr>
        <w:t xml:space="preserve"> </w:t>
      </w:r>
      <w:r>
        <w:t>вклад);</w:t>
      </w:r>
      <w:r>
        <w:rPr>
          <w:rFonts w:ascii="MS PGothic" w:eastAsia="MS PGothic" w:hAnsi="MS PGothic"/>
          <w:spacing w:val="-1"/>
        </w:rPr>
        <w:t xml:space="preserve">ー </w:t>
      </w:r>
      <w:r>
        <w:t>внесок (вклад) на депозитний рахунок на вимогу (далі – вклад на вимогу). Строкові вклади можуть залучаються на строк – до 72 (сімдесят два) місяців.</w:t>
      </w:r>
    </w:p>
    <w:p w:rsidR="00B0102A" w:rsidRDefault="00872648">
      <w:pPr>
        <w:pStyle w:val="a5"/>
        <w:numPr>
          <w:ilvl w:val="0"/>
          <w:numId w:val="33"/>
        </w:numPr>
        <w:tabs>
          <w:tab w:val="left" w:pos="1044"/>
        </w:tabs>
        <w:spacing w:before="4"/>
        <w:ind w:right="161" w:firstLine="570"/>
        <w:jc w:val="both"/>
      </w:pPr>
      <w:r>
        <w:t>Кредитна спілка здійснює нарахування плати (процентів) на внески (вклади) членів кредитної спілки на депозитні рахунки на</w:t>
      </w:r>
      <w:r>
        <w:rPr>
          <w:spacing w:val="-4"/>
        </w:rPr>
        <w:t xml:space="preserve"> </w:t>
      </w:r>
      <w:r>
        <w:t>підставі</w:t>
      </w:r>
      <w:r>
        <w:rPr>
          <w:spacing w:val="-4"/>
        </w:rPr>
        <w:t xml:space="preserve"> </w:t>
      </w:r>
      <w:r>
        <w:t>відповідних</w:t>
      </w:r>
      <w:r>
        <w:rPr>
          <w:spacing w:val="-4"/>
        </w:rPr>
        <w:t xml:space="preserve"> </w:t>
      </w:r>
      <w:r>
        <w:t>договорів</w:t>
      </w:r>
      <w:r>
        <w:rPr>
          <w:spacing w:val="-4"/>
        </w:rPr>
        <w:t xml:space="preserve"> </w:t>
      </w:r>
      <w:r>
        <w:t>в</w:t>
      </w:r>
      <w:r>
        <w:rPr>
          <w:spacing w:val="-4"/>
        </w:rPr>
        <w:t xml:space="preserve"> </w:t>
      </w:r>
      <w:r>
        <w:t>останній</w:t>
      </w:r>
      <w:r>
        <w:rPr>
          <w:spacing w:val="-4"/>
        </w:rPr>
        <w:t xml:space="preserve"> </w:t>
      </w:r>
      <w:r>
        <w:t>день</w:t>
      </w:r>
      <w:r>
        <w:rPr>
          <w:spacing w:val="-4"/>
        </w:rPr>
        <w:t xml:space="preserve"> </w:t>
      </w:r>
      <w:r>
        <w:t>кожного</w:t>
      </w:r>
      <w:r>
        <w:rPr>
          <w:spacing w:val="-4"/>
        </w:rPr>
        <w:t xml:space="preserve"> </w:t>
      </w:r>
      <w:r>
        <w:t>місяця</w:t>
      </w:r>
      <w:r>
        <w:rPr>
          <w:spacing w:val="-4"/>
        </w:rPr>
        <w:t xml:space="preserve"> </w:t>
      </w:r>
      <w:r>
        <w:t>та</w:t>
      </w:r>
      <w:r>
        <w:rPr>
          <w:spacing w:val="-4"/>
        </w:rPr>
        <w:t xml:space="preserve"> </w:t>
      </w:r>
      <w:r>
        <w:t>в</w:t>
      </w:r>
      <w:r>
        <w:rPr>
          <w:spacing w:val="-4"/>
        </w:rPr>
        <w:t xml:space="preserve"> </w:t>
      </w:r>
      <w:r>
        <w:t>день, визначений умовами укладеного з членом кредитної спілки договору. Нарахування процентів за договором залучення внеску (вкладу) члена кредитної спілки на депозитний рахунок відбувається за фактичну кількість</w:t>
      </w:r>
      <w:r>
        <w:rPr>
          <w:spacing w:val="-7"/>
        </w:rPr>
        <w:t xml:space="preserve"> </w:t>
      </w:r>
      <w:r>
        <w:t>днів</w:t>
      </w:r>
      <w:r>
        <w:rPr>
          <w:spacing w:val="-7"/>
        </w:rPr>
        <w:t xml:space="preserve"> </w:t>
      </w:r>
      <w:r>
        <w:t>користування</w:t>
      </w:r>
      <w:r>
        <w:rPr>
          <w:spacing w:val="-7"/>
        </w:rPr>
        <w:t xml:space="preserve"> </w:t>
      </w:r>
      <w:r>
        <w:t>кредитною</w:t>
      </w:r>
      <w:r>
        <w:rPr>
          <w:spacing w:val="-7"/>
        </w:rPr>
        <w:t xml:space="preserve"> </w:t>
      </w:r>
      <w:r>
        <w:t>спілкою</w:t>
      </w:r>
      <w:r>
        <w:rPr>
          <w:spacing w:val="-7"/>
        </w:rPr>
        <w:t xml:space="preserve"> </w:t>
      </w:r>
      <w:r>
        <w:t>сумою</w:t>
      </w:r>
      <w:r>
        <w:rPr>
          <w:spacing w:val="-7"/>
        </w:rPr>
        <w:t xml:space="preserve"> </w:t>
      </w:r>
      <w:r>
        <w:t>внеску</w:t>
      </w:r>
      <w:r>
        <w:rPr>
          <w:spacing w:val="-7"/>
        </w:rPr>
        <w:t xml:space="preserve"> </w:t>
      </w:r>
      <w:r>
        <w:t>(вкладу)</w:t>
      </w:r>
      <w:r>
        <w:rPr>
          <w:spacing w:val="-7"/>
        </w:rPr>
        <w:t xml:space="preserve"> </w:t>
      </w:r>
      <w:r>
        <w:t>члена</w:t>
      </w:r>
      <w:r>
        <w:rPr>
          <w:spacing w:val="-7"/>
        </w:rPr>
        <w:t xml:space="preserve"> </w:t>
      </w:r>
      <w:r>
        <w:t>кредитної</w:t>
      </w:r>
      <w:r>
        <w:rPr>
          <w:spacing w:val="-7"/>
        </w:rPr>
        <w:t xml:space="preserve"> </w:t>
      </w:r>
      <w:r>
        <w:t>спілки на депозитний рахунок і починається з</w:t>
      </w:r>
      <w:r>
        <w:rPr>
          <w:spacing w:val="-6"/>
        </w:rPr>
        <w:t xml:space="preserve"> </w:t>
      </w:r>
      <w:r>
        <w:t>наступного</w:t>
      </w:r>
      <w:r>
        <w:rPr>
          <w:spacing w:val="-6"/>
        </w:rPr>
        <w:t xml:space="preserve"> </w:t>
      </w:r>
      <w:r>
        <w:t>дня</w:t>
      </w:r>
      <w:r>
        <w:rPr>
          <w:spacing w:val="-6"/>
        </w:rPr>
        <w:t xml:space="preserve"> </w:t>
      </w:r>
      <w:r>
        <w:t>після</w:t>
      </w:r>
      <w:r>
        <w:rPr>
          <w:spacing w:val="-6"/>
        </w:rPr>
        <w:t xml:space="preserve"> </w:t>
      </w:r>
      <w:r>
        <w:t>отримання</w:t>
      </w:r>
      <w:r>
        <w:rPr>
          <w:spacing w:val="-6"/>
        </w:rPr>
        <w:t xml:space="preserve"> </w:t>
      </w:r>
      <w:r>
        <w:t>кредитною</w:t>
      </w:r>
      <w:r>
        <w:rPr>
          <w:spacing w:val="-6"/>
        </w:rPr>
        <w:t xml:space="preserve"> </w:t>
      </w:r>
      <w:r>
        <w:t>спілкою</w:t>
      </w:r>
      <w:r>
        <w:rPr>
          <w:spacing w:val="-6"/>
        </w:rPr>
        <w:t xml:space="preserve"> </w:t>
      </w:r>
      <w:r>
        <w:t>суми</w:t>
      </w:r>
      <w:r>
        <w:rPr>
          <w:spacing w:val="-6"/>
        </w:rPr>
        <w:t xml:space="preserve"> </w:t>
      </w:r>
      <w:r>
        <w:t>внеску (вкладу) члена кредитної спілки на депозитний рахунок, а припиняється в день визначений умовами укладеного з членом кредитної спілки договору.</w:t>
      </w:r>
      <w:r>
        <w:rPr>
          <w:spacing w:val="-8"/>
        </w:rPr>
        <w:t xml:space="preserve"> </w:t>
      </w:r>
      <w:r>
        <w:t>Для</w:t>
      </w:r>
      <w:r>
        <w:rPr>
          <w:spacing w:val="-8"/>
        </w:rPr>
        <w:t xml:space="preserve"> </w:t>
      </w:r>
      <w:r>
        <w:t>цілей</w:t>
      </w:r>
      <w:r>
        <w:rPr>
          <w:spacing w:val="-8"/>
        </w:rPr>
        <w:t xml:space="preserve"> </w:t>
      </w:r>
      <w:r>
        <w:t>розрахунку</w:t>
      </w:r>
      <w:r>
        <w:rPr>
          <w:spacing w:val="-8"/>
        </w:rPr>
        <w:t xml:space="preserve"> </w:t>
      </w:r>
      <w:r>
        <w:t>процентів</w:t>
      </w:r>
      <w:r>
        <w:rPr>
          <w:spacing w:val="-8"/>
        </w:rPr>
        <w:t xml:space="preserve"> </w:t>
      </w:r>
      <w:r>
        <w:t>за</w:t>
      </w:r>
      <w:r>
        <w:rPr>
          <w:spacing w:val="-8"/>
        </w:rPr>
        <w:t xml:space="preserve"> </w:t>
      </w:r>
      <w:r>
        <w:t>внесками</w:t>
      </w:r>
      <w:r>
        <w:rPr>
          <w:spacing w:val="-8"/>
        </w:rPr>
        <w:t xml:space="preserve"> </w:t>
      </w:r>
      <w:r>
        <w:t>(вкладами) членів кредитної спілки на депозитні рахунки використовується календарний рік.</w:t>
      </w:r>
    </w:p>
    <w:p w:rsidR="00B0102A" w:rsidRDefault="00872648">
      <w:pPr>
        <w:pStyle w:val="a5"/>
        <w:numPr>
          <w:ilvl w:val="0"/>
          <w:numId w:val="33"/>
        </w:numPr>
        <w:tabs>
          <w:tab w:val="left" w:pos="1089"/>
        </w:tabs>
        <w:ind w:right="171" w:firstLine="570"/>
        <w:jc w:val="both"/>
      </w:pPr>
      <w:r>
        <w:t>Мінімальний та максимальний розміри вкладів за окремими видами внесків (вкладів) на депозитні рахунки:</w:t>
      </w:r>
    </w:p>
    <w:p w:rsidR="00B0102A" w:rsidRDefault="00872648">
      <w:pPr>
        <w:pStyle w:val="a3"/>
        <w:spacing w:line="253" w:lineRule="exact"/>
        <w:ind w:left="687"/>
        <w:jc w:val="left"/>
      </w:pPr>
      <w:r>
        <w:rPr>
          <w:rFonts w:ascii="MS PGothic" w:eastAsia="MS PGothic" w:hAnsi="MS PGothic"/>
          <w:spacing w:val="-5"/>
        </w:rPr>
        <w:t xml:space="preserve">ー </w:t>
      </w:r>
      <w:r>
        <w:t>мінімальний</w:t>
      </w:r>
      <w:r>
        <w:rPr>
          <w:spacing w:val="-7"/>
        </w:rPr>
        <w:t xml:space="preserve"> </w:t>
      </w:r>
      <w:r>
        <w:t>розмір</w:t>
      </w:r>
      <w:r>
        <w:rPr>
          <w:spacing w:val="-7"/>
        </w:rPr>
        <w:t xml:space="preserve"> </w:t>
      </w:r>
      <w:r>
        <w:t>вкладень</w:t>
      </w:r>
      <w:r>
        <w:rPr>
          <w:spacing w:val="-7"/>
        </w:rPr>
        <w:t xml:space="preserve"> </w:t>
      </w:r>
      <w:r>
        <w:t>за</w:t>
      </w:r>
      <w:r>
        <w:rPr>
          <w:spacing w:val="-6"/>
        </w:rPr>
        <w:t xml:space="preserve"> </w:t>
      </w:r>
      <w:r>
        <w:t>строковим</w:t>
      </w:r>
      <w:r>
        <w:rPr>
          <w:spacing w:val="-7"/>
        </w:rPr>
        <w:t xml:space="preserve"> </w:t>
      </w:r>
      <w:r>
        <w:t>вкладом</w:t>
      </w:r>
      <w:r>
        <w:rPr>
          <w:spacing w:val="-7"/>
        </w:rPr>
        <w:t xml:space="preserve"> </w:t>
      </w:r>
      <w:r>
        <w:t>становить</w:t>
      </w:r>
      <w:r>
        <w:rPr>
          <w:spacing w:val="-7"/>
        </w:rPr>
        <w:t xml:space="preserve"> </w:t>
      </w:r>
      <w:r>
        <w:t>1</w:t>
      </w:r>
      <w:r>
        <w:rPr>
          <w:spacing w:val="-3"/>
        </w:rPr>
        <w:t xml:space="preserve"> (</w:t>
      </w:r>
      <w:r>
        <w:t>одну</w:t>
      </w:r>
      <w:r>
        <w:rPr>
          <w:spacing w:val="-4"/>
        </w:rPr>
        <w:t xml:space="preserve">) </w:t>
      </w:r>
      <w:r>
        <w:rPr>
          <w:spacing w:val="-2"/>
        </w:rPr>
        <w:t>гривню;</w:t>
      </w:r>
    </w:p>
    <w:p w:rsidR="00B0102A" w:rsidRDefault="00872648">
      <w:pPr>
        <w:pStyle w:val="a3"/>
        <w:spacing w:line="228" w:lineRule="auto"/>
        <w:ind w:left="972" w:hanging="285"/>
        <w:jc w:val="left"/>
      </w:pPr>
      <w:r>
        <w:rPr>
          <w:rFonts w:ascii="MS PGothic" w:eastAsia="MS PGothic" w:hAnsi="MS PGothic"/>
          <w:spacing w:val="-3"/>
        </w:rPr>
        <w:t xml:space="preserve">ー </w:t>
      </w:r>
      <w:r>
        <w:t>максимальний</w:t>
      </w:r>
      <w:r>
        <w:rPr>
          <w:spacing w:val="40"/>
        </w:rPr>
        <w:t xml:space="preserve"> </w:t>
      </w:r>
      <w:r>
        <w:t>розмір</w:t>
      </w:r>
      <w:r>
        <w:rPr>
          <w:spacing w:val="40"/>
        </w:rPr>
        <w:t xml:space="preserve"> </w:t>
      </w:r>
      <w:r>
        <w:t>вкладень</w:t>
      </w:r>
      <w:r>
        <w:rPr>
          <w:spacing w:val="40"/>
        </w:rPr>
        <w:t xml:space="preserve"> </w:t>
      </w:r>
      <w:r>
        <w:t>за</w:t>
      </w:r>
      <w:r>
        <w:rPr>
          <w:spacing w:val="40"/>
        </w:rPr>
        <w:t xml:space="preserve"> </w:t>
      </w:r>
      <w:r>
        <w:t>строковим</w:t>
      </w:r>
      <w:r>
        <w:rPr>
          <w:spacing w:val="40"/>
        </w:rPr>
        <w:t xml:space="preserve"> </w:t>
      </w:r>
      <w:r>
        <w:t>вкладом</w:t>
      </w:r>
      <w:r>
        <w:rPr>
          <w:spacing w:val="40"/>
        </w:rPr>
        <w:t xml:space="preserve"> </w:t>
      </w:r>
      <w:r>
        <w:t>не</w:t>
      </w:r>
      <w:r>
        <w:rPr>
          <w:spacing w:val="40"/>
        </w:rPr>
        <w:t xml:space="preserve"> </w:t>
      </w:r>
      <w:r>
        <w:t>може</w:t>
      </w:r>
      <w:r>
        <w:rPr>
          <w:spacing w:val="40"/>
        </w:rPr>
        <w:t xml:space="preserve"> </w:t>
      </w:r>
      <w:r>
        <w:t>перевищувати</w:t>
      </w:r>
      <w:r>
        <w:rPr>
          <w:spacing w:val="40"/>
        </w:rPr>
        <w:t xml:space="preserve"> </w:t>
      </w:r>
      <w:r>
        <w:t>10</w:t>
      </w:r>
      <w:r>
        <w:rPr>
          <w:spacing w:val="40"/>
        </w:rPr>
        <w:t xml:space="preserve"> </w:t>
      </w:r>
      <w:r>
        <w:t>(десять)</w:t>
      </w:r>
      <w:r>
        <w:rPr>
          <w:spacing w:val="80"/>
        </w:rPr>
        <w:t xml:space="preserve"> </w:t>
      </w:r>
      <w:r>
        <w:t>відсотків від загальних зобов’язань кредитної спілки;</w:t>
      </w:r>
    </w:p>
    <w:p w:rsidR="00B0102A" w:rsidRDefault="00872648">
      <w:pPr>
        <w:pStyle w:val="a3"/>
        <w:spacing w:line="254" w:lineRule="exact"/>
        <w:ind w:left="687"/>
        <w:jc w:val="left"/>
      </w:pPr>
      <w:r>
        <w:rPr>
          <w:rFonts w:ascii="MS PGothic" w:eastAsia="MS PGothic" w:hAnsi="MS PGothic"/>
          <w:spacing w:val="-5"/>
        </w:rPr>
        <w:t xml:space="preserve">ー </w:t>
      </w:r>
      <w:r>
        <w:t>мінімальний</w:t>
      </w:r>
      <w:r>
        <w:rPr>
          <w:spacing w:val="-5"/>
        </w:rPr>
        <w:t xml:space="preserve"> </w:t>
      </w:r>
      <w:r>
        <w:t>розмір</w:t>
      </w:r>
      <w:r>
        <w:rPr>
          <w:spacing w:val="-5"/>
        </w:rPr>
        <w:t xml:space="preserve"> </w:t>
      </w:r>
      <w:r>
        <w:t>вкладень</w:t>
      </w:r>
      <w:r>
        <w:rPr>
          <w:spacing w:val="-6"/>
        </w:rPr>
        <w:t xml:space="preserve"> </w:t>
      </w:r>
      <w:r>
        <w:t>за</w:t>
      </w:r>
      <w:r>
        <w:rPr>
          <w:spacing w:val="-5"/>
        </w:rPr>
        <w:t xml:space="preserve"> </w:t>
      </w:r>
      <w:r>
        <w:t>вкладом</w:t>
      </w:r>
      <w:r>
        <w:rPr>
          <w:spacing w:val="-5"/>
        </w:rPr>
        <w:t xml:space="preserve"> </w:t>
      </w:r>
      <w:r>
        <w:t>на</w:t>
      </w:r>
      <w:r>
        <w:rPr>
          <w:spacing w:val="-6"/>
        </w:rPr>
        <w:t xml:space="preserve"> </w:t>
      </w:r>
      <w:r>
        <w:t>вимогу</w:t>
      </w:r>
      <w:r>
        <w:rPr>
          <w:spacing w:val="-5"/>
        </w:rPr>
        <w:t xml:space="preserve"> </w:t>
      </w:r>
      <w:r>
        <w:t>становить</w:t>
      </w:r>
      <w:r>
        <w:rPr>
          <w:spacing w:val="-5"/>
        </w:rPr>
        <w:t xml:space="preserve"> </w:t>
      </w:r>
      <w:r>
        <w:t>1</w:t>
      </w:r>
      <w:r>
        <w:rPr>
          <w:spacing w:val="-3"/>
        </w:rPr>
        <w:t xml:space="preserve"> (</w:t>
      </w:r>
      <w:r>
        <w:t>одну</w:t>
      </w:r>
      <w:r>
        <w:rPr>
          <w:spacing w:val="-3"/>
        </w:rPr>
        <w:t xml:space="preserve">) </w:t>
      </w:r>
      <w:r>
        <w:rPr>
          <w:spacing w:val="-2"/>
        </w:rPr>
        <w:t>гривню;</w:t>
      </w:r>
    </w:p>
    <w:p w:rsidR="00B0102A" w:rsidRDefault="00872648">
      <w:pPr>
        <w:pStyle w:val="a3"/>
        <w:spacing w:line="228" w:lineRule="auto"/>
        <w:ind w:left="972" w:hanging="285"/>
        <w:jc w:val="left"/>
      </w:pPr>
      <w:r>
        <w:rPr>
          <w:rFonts w:ascii="MS PGothic" w:eastAsia="MS PGothic" w:hAnsi="MS PGothic"/>
          <w:spacing w:val="-3"/>
        </w:rPr>
        <w:t xml:space="preserve">ー </w:t>
      </w:r>
      <w:r>
        <w:t>максимальний</w:t>
      </w:r>
      <w:r>
        <w:rPr>
          <w:spacing w:val="40"/>
        </w:rPr>
        <w:t xml:space="preserve"> </w:t>
      </w:r>
      <w:r>
        <w:t>розмір</w:t>
      </w:r>
      <w:r>
        <w:rPr>
          <w:spacing w:val="40"/>
        </w:rPr>
        <w:t xml:space="preserve"> </w:t>
      </w:r>
      <w:r>
        <w:t>вкладень</w:t>
      </w:r>
      <w:r>
        <w:rPr>
          <w:spacing w:val="40"/>
        </w:rPr>
        <w:t xml:space="preserve"> </w:t>
      </w:r>
      <w:r>
        <w:t>за</w:t>
      </w:r>
      <w:r>
        <w:rPr>
          <w:spacing w:val="40"/>
        </w:rPr>
        <w:t xml:space="preserve"> </w:t>
      </w:r>
      <w:r>
        <w:t>вкладом</w:t>
      </w:r>
      <w:r>
        <w:rPr>
          <w:spacing w:val="40"/>
        </w:rPr>
        <w:t xml:space="preserve"> </w:t>
      </w:r>
      <w:r>
        <w:t>на</w:t>
      </w:r>
      <w:r>
        <w:rPr>
          <w:spacing w:val="40"/>
        </w:rPr>
        <w:t xml:space="preserve"> </w:t>
      </w:r>
      <w:r>
        <w:t>вимогу</w:t>
      </w:r>
      <w:r>
        <w:rPr>
          <w:spacing w:val="40"/>
        </w:rPr>
        <w:t xml:space="preserve"> </w:t>
      </w:r>
      <w:r>
        <w:t>не</w:t>
      </w:r>
      <w:r>
        <w:rPr>
          <w:spacing w:val="40"/>
        </w:rPr>
        <w:t xml:space="preserve"> </w:t>
      </w:r>
      <w:r>
        <w:t>може</w:t>
      </w:r>
      <w:r>
        <w:rPr>
          <w:spacing w:val="40"/>
        </w:rPr>
        <w:t xml:space="preserve"> </w:t>
      </w:r>
      <w:r>
        <w:t>перевищувати</w:t>
      </w:r>
      <w:r>
        <w:rPr>
          <w:spacing w:val="40"/>
        </w:rPr>
        <w:t xml:space="preserve"> </w:t>
      </w:r>
      <w:r>
        <w:t>10</w:t>
      </w:r>
      <w:r>
        <w:rPr>
          <w:spacing w:val="40"/>
        </w:rPr>
        <w:t xml:space="preserve"> </w:t>
      </w:r>
      <w:r>
        <w:t>(десять)</w:t>
      </w:r>
      <w:r>
        <w:rPr>
          <w:spacing w:val="80"/>
        </w:rPr>
        <w:t xml:space="preserve"> </w:t>
      </w:r>
      <w:r>
        <w:t>відсотків від загальних зобов’язань кредитної спілки.</w:t>
      </w:r>
    </w:p>
    <w:p w:rsidR="00B0102A" w:rsidRDefault="00872648">
      <w:pPr>
        <w:pStyle w:val="a5"/>
        <w:numPr>
          <w:ilvl w:val="0"/>
          <w:numId w:val="33"/>
        </w:numPr>
        <w:tabs>
          <w:tab w:val="left" w:pos="1044"/>
        </w:tabs>
        <w:ind w:right="159" w:firstLine="570"/>
        <w:jc w:val="both"/>
      </w:pPr>
      <w:r>
        <w:t>Мінімальний та максимальний строк дії договорів за окремими видами строкових вкладів на депозитні рахунки:</w:t>
      </w:r>
    </w:p>
    <w:p w:rsidR="00B0102A" w:rsidRDefault="00872648">
      <w:pPr>
        <w:pStyle w:val="a3"/>
        <w:spacing w:line="253" w:lineRule="exact"/>
        <w:ind w:left="687"/>
      </w:pPr>
      <w:r>
        <w:rPr>
          <w:rFonts w:ascii="MS PGothic" w:eastAsia="MS PGothic" w:hAnsi="MS PGothic"/>
          <w:spacing w:val="-4"/>
        </w:rPr>
        <w:t xml:space="preserve">ー </w:t>
      </w:r>
      <w:r>
        <w:t>мінімальний</w:t>
      </w:r>
      <w:r>
        <w:rPr>
          <w:spacing w:val="-4"/>
        </w:rPr>
        <w:t xml:space="preserve"> </w:t>
      </w:r>
      <w:r>
        <w:t>строк</w:t>
      </w:r>
      <w:r>
        <w:rPr>
          <w:spacing w:val="-5"/>
        </w:rPr>
        <w:t xml:space="preserve"> </w:t>
      </w:r>
      <w:r>
        <w:t>дії</w:t>
      </w:r>
      <w:r>
        <w:rPr>
          <w:spacing w:val="-5"/>
        </w:rPr>
        <w:t xml:space="preserve"> </w:t>
      </w:r>
      <w:r>
        <w:t>договору</w:t>
      </w:r>
      <w:r>
        <w:rPr>
          <w:spacing w:val="-4"/>
        </w:rPr>
        <w:t xml:space="preserve"> – </w:t>
      </w:r>
      <w:r>
        <w:t>1</w:t>
      </w:r>
      <w:r>
        <w:rPr>
          <w:spacing w:val="-2"/>
        </w:rPr>
        <w:t xml:space="preserve"> (</w:t>
      </w:r>
      <w:r>
        <w:t>один</w:t>
      </w:r>
      <w:r>
        <w:rPr>
          <w:spacing w:val="-3"/>
        </w:rPr>
        <w:t xml:space="preserve">) </w:t>
      </w:r>
      <w:r>
        <w:rPr>
          <w:spacing w:val="-4"/>
        </w:rPr>
        <w:t>день;</w:t>
      </w:r>
    </w:p>
    <w:p w:rsidR="00B0102A" w:rsidRDefault="00872648">
      <w:pPr>
        <w:pStyle w:val="a3"/>
        <w:spacing w:line="260" w:lineRule="exact"/>
        <w:ind w:left="687"/>
      </w:pPr>
      <w:r>
        <w:rPr>
          <w:rFonts w:ascii="MS PGothic" w:eastAsia="MS PGothic" w:hAnsi="MS PGothic"/>
          <w:spacing w:val="-4"/>
        </w:rPr>
        <w:t xml:space="preserve">ー </w:t>
      </w:r>
      <w:r>
        <w:t>максимальний</w:t>
      </w:r>
      <w:r>
        <w:rPr>
          <w:spacing w:val="-4"/>
        </w:rPr>
        <w:t xml:space="preserve"> </w:t>
      </w:r>
      <w:r>
        <w:t>строк</w:t>
      </w:r>
      <w:r>
        <w:rPr>
          <w:spacing w:val="-5"/>
        </w:rPr>
        <w:t xml:space="preserve"> </w:t>
      </w:r>
      <w:r>
        <w:t>дії</w:t>
      </w:r>
      <w:r>
        <w:rPr>
          <w:spacing w:val="-5"/>
        </w:rPr>
        <w:t xml:space="preserve"> </w:t>
      </w:r>
      <w:r>
        <w:t>договору</w:t>
      </w:r>
      <w:r>
        <w:rPr>
          <w:spacing w:val="-4"/>
        </w:rPr>
        <w:t xml:space="preserve"> – </w:t>
      </w:r>
      <w:r>
        <w:t>72</w:t>
      </w:r>
      <w:r>
        <w:rPr>
          <w:spacing w:val="-5"/>
        </w:rPr>
        <w:t xml:space="preserve"> </w:t>
      </w:r>
      <w:r>
        <w:t>(сімдесят</w:t>
      </w:r>
      <w:r>
        <w:rPr>
          <w:spacing w:val="-4"/>
        </w:rPr>
        <w:t xml:space="preserve"> </w:t>
      </w:r>
      <w:r>
        <w:t>два</w:t>
      </w:r>
      <w:r>
        <w:rPr>
          <w:spacing w:val="-3"/>
        </w:rPr>
        <w:t xml:space="preserve">) </w:t>
      </w:r>
      <w:r>
        <w:rPr>
          <w:spacing w:val="-2"/>
        </w:rPr>
        <w:t>місяці.</w:t>
      </w:r>
    </w:p>
    <w:p w:rsidR="00B0102A" w:rsidRDefault="00872648">
      <w:pPr>
        <w:pStyle w:val="a3"/>
        <w:ind w:right="163" w:firstLine="570"/>
      </w:pPr>
      <w:r>
        <w:t>У межах встановленого максимального строку дії договору</w:t>
      </w:r>
      <w:r>
        <w:rPr>
          <w:spacing w:val="-6"/>
        </w:rPr>
        <w:t xml:space="preserve"> </w:t>
      </w:r>
      <w:r>
        <w:t>кредитна</w:t>
      </w:r>
      <w:r>
        <w:rPr>
          <w:spacing w:val="-6"/>
        </w:rPr>
        <w:t xml:space="preserve"> </w:t>
      </w:r>
      <w:r>
        <w:t>спілка,</w:t>
      </w:r>
      <w:r>
        <w:rPr>
          <w:spacing w:val="-6"/>
        </w:rPr>
        <w:t xml:space="preserve"> </w:t>
      </w:r>
      <w:r>
        <w:t>на</w:t>
      </w:r>
      <w:r>
        <w:rPr>
          <w:spacing w:val="-6"/>
        </w:rPr>
        <w:t xml:space="preserve"> </w:t>
      </w:r>
      <w:r>
        <w:t>підставі</w:t>
      </w:r>
      <w:r>
        <w:rPr>
          <w:spacing w:val="-6"/>
        </w:rPr>
        <w:t xml:space="preserve"> </w:t>
      </w:r>
      <w:r>
        <w:t>звернення вкладника, за рішенням правління, має право укладати додаткові договори до договору про залучення строкового внеску (вкладу) члена кредитної спілки на депозитний рахунок, якими продовжувати строк дії основного договору.</w:t>
      </w:r>
    </w:p>
    <w:p w:rsidR="00B0102A" w:rsidRDefault="00872648">
      <w:pPr>
        <w:pStyle w:val="a5"/>
        <w:numPr>
          <w:ilvl w:val="0"/>
          <w:numId w:val="33"/>
        </w:numPr>
        <w:tabs>
          <w:tab w:val="left" w:pos="1104"/>
        </w:tabs>
        <w:ind w:right="167" w:firstLine="570"/>
        <w:jc w:val="both"/>
      </w:pPr>
      <w:r>
        <w:t>Можливість застосування в договорах по внесках (вкладах) членів кредитної спілки на депозитні рахунки змінних процентів не передбачається.</w:t>
      </w:r>
    </w:p>
    <w:p w:rsidR="00B0102A" w:rsidRDefault="00872648">
      <w:pPr>
        <w:pStyle w:val="a5"/>
        <w:numPr>
          <w:ilvl w:val="0"/>
          <w:numId w:val="33"/>
        </w:numPr>
        <w:tabs>
          <w:tab w:val="left" w:pos="1029"/>
        </w:tabs>
        <w:ind w:right="166" w:firstLine="570"/>
        <w:jc w:val="both"/>
      </w:pPr>
      <w:r>
        <w:t>За договором про залучення строкового внеску (вкладу)</w:t>
      </w:r>
      <w:r>
        <w:rPr>
          <w:spacing w:val="-6"/>
        </w:rPr>
        <w:t xml:space="preserve"> </w:t>
      </w:r>
      <w:r>
        <w:t>члена</w:t>
      </w:r>
      <w:r>
        <w:rPr>
          <w:spacing w:val="-6"/>
        </w:rPr>
        <w:t xml:space="preserve"> </w:t>
      </w:r>
      <w:r>
        <w:t>кредитної</w:t>
      </w:r>
      <w:r>
        <w:rPr>
          <w:spacing w:val="-6"/>
        </w:rPr>
        <w:t xml:space="preserve"> </w:t>
      </w:r>
      <w:r>
        <w:t>спілки</w:t>
      </w:r>
      <w:r>
        <w:rPr>
          <w:spacing w:val="-6"/>
        </w:rPr>
        <w:t xml:space="preserve"> </w:t>
      </w:r>
      <w:r>
        <w:t>на</w:t>
      </w:r>
      <w:r>
        <w:rPr>
          <w:spacing w:val="-6"/>
        </w:rPr>
        <w:t xml:space="preserve"> </w:t>
      </w:r>
      <w:r>
        <w:t xml:space="preserve">депозитний рахунок кредитна спілка зобов’язана видати внесок (вклад) та нараховані проценти за цим внеском (вкладом) із </w:t>
      </w:r>
      <w:proofErr w:type="spellStart"/>
      <w:r>
        <w:t>спливом</w:t>
      </w:r>
      <w:proofErr w:type="spellEnd"/>
      <w:r>
        <w:t xml:space="preserve"> строку дії, визначеного у</w:t>
      </w:r>
      <w:r>
        <w:rPr>
          <w:spacing w:val="-6"/>
        </w:rPr>
        <w:t xml:space="preserve"> </w:t>
      </w:r>
      <w:r>
        <w:t>договорі</w:t>
      </w:r>
      <w:r>
        <w:rPr>
          <w:spacing w:val="-6"/>
        </w:rPr>
        <w:t xml:space="preserve"> </w:t>
      </w:r>
      <w:r>
        <w:t>про</w:t>
      </w:r>
      <w:r>
        <w:rPr>
          <w:spacing w:val="-6"/>
        </w:rPr>
        <w:t xml:space="preserve"> </w:t>
      </w:r>
      <w:r>
        <w:t>залучення</w:t>
      </w:r>
      <w:r>
        <w:rPr>
          <w:spacing w:val="-6"/>
        </w:rPr>
        <w:t xml:space="preserve"> </w:t>
      </w:r>
      <w:r>
        <w:t>строкового</w:t>
      </w:r>
      <w:r>
        <w:rPr>
          <w:spacing w:val="-6"/>
        </w:rPr>
        <w:t xml:space="preserve"> </w:t>
      </w:r>
      <w:r>
        <w:t>внеску</w:t>
      </w:r>
      <w:r>
        <w:rPr>
          <w:spacing w:val="-6"/>
        </w:rPr>
        <w:t xml:space="preserve"> </w:t>
      </w:r>
      <w:r>
        <w:t>(вкладу)</w:t>
      </w:r>
      <w:r>
        <w:rPr>
          <w:spacing w:val="-6"/>
        </w:rPr>
        <w:t xml:space="preserve"> </w:t>
      </w:r>
      <w:r>
        <w:t>члена кредитної спілки на депозитний рахунок.</w:t>
      </w:r>
    </w:p>
    <w:p w:rsidR="00B0102A" w:rsidRDefault="00872648">
      <w:pPr>
        <w:pStyle w:val="a3"/>
        <w:ind w:right="167" w:firstLine="570"/>
      </w:pPr>
      <w:r>
        <w:t>Повернення вкладнику строкового вкладу та нарахованих процентів за вкладом до закінчення строку його дії можливе виключно у випадках, коли це передбачено умовами договору про залучення строкового внеску (вкладу) члена кредитної спілки на депозитний рахунок, за рішенням суду, а також у разі реорганізації або ліквідації кредитної спілки.</w:t>
      </w:r>
    </w:p>
    <w:p w:rsidR="00B0102A" w:rsidRDefault="00872648">
      <w:pPr>
        <w:pStyle w:val="a3"/>
        <w:ind w:right="164" w:firstLine="570"/>
      </w:pPr>
      <w:r>
        <w:t>Кредитна спілка може розглянути письмову заяву (вимогу) вкладника про дострокове повернення йому строкового внеску (вкладу) та прийняти рішення про розірвання договору за взаємною згодою сторін, якщо вказане передбачено умовами договору про залучення строкового внеску (вкладу) члена кредитної спілки на депозитний рахунок.</w:t>
      </w:r>
    </w:p>
    <w:p w:rsidR="00B0102A" w:rsidRDefault="00872648">
      <w:pPr>
        <w:pStyle w:val="a3"/>
        <w:ind w:right="165" w:firstLine="570"/>
      </w:pPr>
      <w:r>
        <w:t>У виключних випадках, за наявності у вкладника</w:t>
      </w:r>
      <w:r>
        <w:rPr>
          <w:spacing w:val="-5"/>
        </w:rPr>
        <w:t xml:space="preserve"> </w:t>
      </w:r>
      <w:r>
        <w:t>об’єктивних</w:t>
      </w:r>
      <w:r>
        <w:rPr>
          <w:spacing w:val="-5"/>
        </w:rPr>
        <w:t xml:space="preserve"> </w:t>
      </w:r>
      <w:r>
        <w:t>обставин,</w:t>
      </w:r>
      <w:r>
        <w:rPr>
          <w:spacing w:val="-5"/>
        </w:rPr>
        <w:t xml:space="preserve"> </w:t>
      </w:r>
      <w:r>
        <w:t>за</w:t>
      </w:r>
      <w:r>
        <w:rPr>
          <w:spacing w:val="-5"/>
        </w:rPr>
        <w:t xml:space="preserve"> </w:t>
      </w:r>
      <w:r>
        <w:t>зверненням</w:t>
      </w:r>
      <w:r>
        <w:rPr>
          <w:spacing w:val="-5"/>
        </w:rPr>
        <w:t xml:space="preserve"> </w:t>
      </w:r>
      <w:r>
        <w:t>вкладника, кредитна спілка може прийняти рішення про дострокове розірвання договору про залучення</w:t>
      </w:r>
      <w:r>
        <w:rPr>
          <w:spacing w:val="-7"/>
        </w:rPr>
        <w:t xml:space="preserve"> </w:t>
      </w:r>
      <w:r>
        <w:t>строкового внеску (вкладу) члена кредитної спілки на депозитний рахунок.</w:t>
      </w:r>
    </w:p>
    <w:p w:rsidR="00B0102A" w:rsidRDefault="00B0102A">
      <w:pPr>
        <w:sectPr w:rsidR="00B0102A">
          <w:pgSz w:w="11920" w:h="16840"/>
          <w:pgMar w:top="1180" w:right="420" w:bottom="980" w:left="1300" w:header="729" w:footer="797" w:gutter="0"/>
          <w:cols w:space="720"/>
        </w:sectPr>
      </w:pPr>
    </w:p>
    <w:p w:rsidR="00B0102A" w:rsidRDefault="00872648">
      <w:pPr>
        <w:pStyle w:val="a3"/>
        <w:spacing w:before="80"/>
        <w:ind w:right="171" w:firstLine="570"/>
      </w:pPr>
      <w:r>
        <w:lastRenderedPageBreak/>
        <w:t>За договором про залучення внеску (вкладу) члена кредитної спілки на депозитний рахунок на вимогу кредитна спілка зобов’язана видати внесок (вклад) або його частину та нараховані проценти на першу вимогу вкладника.</w:t>
      </w:r>
    </w:p>
    <w:p w:rsidR="00B0102A" w:rsidRDefault="00872648">
      <w:pPr>
        <w:pStyle w:val="a5"/>
        <w:numPr>
          <w:ilvl w:val="0"/>
          <w:numId w:val="33"/>
        </w:numPr>
        <w:tabs>
          <w:tab w:val="left" w:pos="1059"/>
        </w:tabs>
        <w:ind w:right="166" w:firstLine="570"/>
        <w:jc w:val="both"/>
      </w:pPr>
      <w:r>
        <w:t>Приймання та повернення готівкових коштів за договором залучення внеску (вкладу) члена кредитної спілки на депозитний рахунок здійснюється у касі кредитної спілки з урахуванням обмежень готівкових розрахунків, встановлених Національним банком України.</w:t>
      </w:r>
    </w:p>
    <w:p w:rsidR="00B0102A" w:rsidRDefault="00872648">
      <w:pPr>
        <w:pStyle w:val="a5"/>
        <w:numPr>
          <w:ilvl w:val="0"/>
          <w:numId w:val="33"/>
        </w:numPr>
        <w:tabs>
          <w:tab w:val="left" w:pos="1059"/>
        </w:tabs>
        <w:ind w:right="171" w:firstLine="570"/>
        <w:jc w:val="both"/>
      </w:pPr>
      <w:r>
        <w:t xml:space="preserve">Примірні договори щодо залучення внесків (вкладів) членів кредитної спілки на депозитні рахунки затверджуються рішенням спостережної ради кредитної спілки, та є додатками до цього </w:t>
      </w:r>
      <w:r>
        <w:rPr>
          <w:spacing w:val="-2"/>
        </w:rPr>
        <w:t>Положення.</w:t>
      </w:r>
    </w:p>
    <w:p w:rsidR="00B0102A" w:rsidRDefault="00872648">
      <w:pPr>
        <w:pStyle w:val="a5"/>
        <w:numPr>
          <w:ilvl w:val="0"/>
          <w:numId w:val="33"/>
        </w:numPr>
        <w:tabs>
          <w:tab w:val="left" w:pos="1044"/>
        </w:tabs>
        <w:ind w:right="162" w:firstLine="570"/>
        <w:jc w:val="both"/>
      </w:pPr>
      <w:r>
        <w:t>Підтвердженням залучення внесків (вкладів) членів кредитної спілки на депозитні рахунки є укладені в письмовій формі договори, первинні бухгалтерські документи, оформлені згідно з вимогами законодавства України, та належним чином зафіксована в комплексній інформаційній системі</w:t>
      </w:r>
      <w:r>
        <w:rPr>
          <w:spacing w:val="-10"/>
        </w:rPr>
        <w:t xml:space="preserve"> </w:t>
      </w:r>
      <w:r>
        <w:t>кредитної спілки інформація про операції кредитної спілки з внесками (вкладами) членів кредитної спілки на депозитних рахунках.</w:t>
      </w:r>
    </w:p>
    <w:p w:rsidR="00B0102A" w:rsidRDefault="00872648">
      <w:pPr>
        <w:pStyle w:val="a5"/>
        <w:numPr>
          <w:ilvl w:val="0"/>
          <w:numId w:val="33"/>
        </w:numPr>
        <w:tabs>
          <w:tab w:val="left" w:pos="1059"/>
        </w:tabs>
        <w:ind w:right="167" w:firstLine="570"/>
        <w:jc w:val="both"/>
      </w:pPr>
      <w:r>
        <w:t>Кредитна спілка веде облік внесків (вкладів) членів кредитної спілки на депозитні рахунки відповідно до вимог чинного законодавства України.</w:t>
      </w:r>
    </w:p>
    <w:p w:rsidR="00B0102A" w:rsidRDefault="00872648">
      <w:pPr>
        <w:pStyle w:val="a5"/>
        <w:numPr>
          <w:ilvl w:val="0"/>
          <w:numId w:val="33"/>
        </w:numPr>
        <w:tabs>
          <w:tab w:val="left" w:pos="1029"/>
        </w:tabs>
        <w:ind w:right="164" w:firstLine="570"/>
        <w:jc w:val="both"/>
      </w:pPr>
      <w:r>
        <w:t>Розгляд</w:t>
      </w:r>
      <w:r>
        <w:rPr>
          <w:spacing w:val="-6"/>
        </w:rPr>
        <w:t xml:space="preserve"> </w:t>
      </w:r>
      <w:r>
        <w:t>звернень</w:t>
      </w:r>
      <w:r>
        <w:rPr>
          <w:spacing w:val="-6"/>
        </w:rPr>
        <w:t xml:space="preserve"> </w:t>
      </w:r>
      <w:r>
        <w:t>про</w:t>
      </w:r>
      <w:r>
        <w:rPr>
          <w:spacing w:val="-6"/>
        </w:rPr>
        <w:t xml:space="preserve"> </w:t>
      </w:r>
      <w:r>
        <w:t>залучення</w:t>
      </w:r>
      <w:r>
        <w:rPr>
          <w:spacing w:val="-6"/>
        </w:rPr>
        <w:t xml:space="preserve"> </w:t>
      </w:r>
      <w:r>
        <w:t>внесків</w:t>
      </w:r>
      <w:r>
        <w:rPr>
          <w:spacing w:val="-6"/>
        </w:rPr>
        <w:t xml:space="preserve"> </w:t>
      </w:r>
      <w:r>
        <w:t>(вкладів)</w:t>
      </w:r>
      <w:r>
        <w:rPr>
          <w:spacing w:val="-6"/>
        </w:rPr>
        <w:t xml:space="preserve"> </w:t>
      </w:r>
      <w:r>
        <w:t>членів</w:t>
      </w:r>
      <w:r>
        <w:rPr>
          <w:spacing w:val="-6"/>
        </w:rPr>
        <w:t xml:space="preserve"> </w:t>
      </w:r>
      <w:r>
        <w:t>кредитної</w:t>
      </w:r>
      <w:r>
        <w:rPr>
          <w:spacing w:val="-6"/>
        </w:rPr>
        <w:t xml:space="preserve"> </w:t>
      </w:r>
      <w:r>
        <w:t>спілки</w:t>
      </w:r>
      <w:r>
        <w:rPr>
          <w:spacing w:val="-6"/>
        </w:rPr>
        <w:t xml:space="preserve"> </w:t>
      </w:r>
      <w:r>
        <w:t>на</w:t>
      </w:r>
      <w:r>
        <w:rPr>
          <w:spacing w:val="-6"/>
        </w:rPr>
        <w:t xml:space="preserve"> </w:t>
      </w:r>
      <w:r>
        <w:t>депозитні</w:t>
      </w:r>
      <w:r>
        <w:rPr>
          <w:spacing w:val="-6"/>
        </w:rPr>
        <w:t xml:space="preserve"> </w:t>
      </w:r>
      <w:r>
        <w:t>рахунки та прийняття рішень по ним здійснюється кредитною спілкою в строк (термін) до 15 (п’ятнадцять) робочих днів робочих днів</w:t>
      </w:r>
      <w:r>
        <w:rPr>
          <w:spacing w:val="-5"/>
        </w:rPr>
        <w:t xml:space="preserve"> </w:t>
      </w:r>
      <w:r>
        <w:t>з</w:t>
      </w:r>
      <w:r>
        <w:rPr>
          <w:spacing w:val="-5"/>
        </w:rPr>
        <w:t xml:space="preserve"> </w:t>
      </w:r>
      <w:r>
        <w:t>дня</w:t>
      </w:r>
      <w:r>
        <w:rPr>
          <w:spacing w:val="-5"/>
        </w:rPr>
        <w:t xml:space="preserve"> </w:t>
      </w:r>
      <w:r>
        <w:t>звернення.</w:t>
      </w:r>
      <w:r>
        <w:rPr>
          <w:spacing w:val="-5"/>
        </w:rPr>
        <w:t xml:space="preserve"> </w:t>
      </w:r>
      <w:r>
        <w:t>Кредитна</w:t>
      </w:r>
      <w:r>
        <w:rPr>
          <w:spacing w:val="-5"/>
        </w:rPr>
        <w:t xml:space="preserve"> </w:t>
      </w:r>
      <w:r>
        <w:t>спілка</w:t>
      </w:r>
      <w:r>
        <w:rPr>
          <w:spacing w:val="-5"/>
        </w:rPr>
        <w:t xml:space="preserve"> </w:t>
      </w:r>
      <w:r>
        <w:t>може</w:t>
      </w:r>
      <w:r>
        <w:rPr>
          <w:spacing w:val="-5"/>
        </w:rPr>
        <w:t xml:space="preserve"> </w:t>
      </w:r>
      <w:r>
        <w:t>відмовити</w:t>
      </w:r>
      <w:r>
        <w:rPr>
          <w:spacing w:val="-5"/>
        </w:rPr>
        <w:t xml:space="preserve"> </w:t>
      </w:r>
      <w:r>
        <w:t>членам</w:t>
      </w:r>
      <w:r>
        <w:rPr>
          <w:spacing w:val="-5"/>
        </w:rPr>
        <w:t xml:space="preserve"> </w:t>
      </w:r>
      <w:r>
        <w:t>у</w:t>
      </w:r>
      <w:r>
        <w:rPr>
          <w:spacing w:val="-5"/>
        </w:rPr>
        <w:t xml:space="preserve"> </w:t>
      </w:r>
      <w:r>
        <w:t>прийнятті</w:t>
      </w:r>
      <w:r>
        <w:rPr>
          <w:spacing w:val="-5"/>
        </w:rPr>
        <w:t xml:space="preserve"> </w:t>
      </w:r>
      <w:r>
        <w:t>внесків на депозитні рахунки виходячи</w:t>
      </w:r>
      <w:r>
        <w:rPr>
          <w:spacing w:val="-7"/>
        </w:rPr>
        <w:t xml:space="preserve"> </w:t>
      </w:r>
      <w:r>
        <w:t>із</w:t>
      </w:r>
      <w:r>
        <w:rPr>
          <w:spacing w:val="-7"/>
        </w:rPr>
        <w:t xml:space="preserve"> </w:t>
      </w:r>
      <w:r>
        <w:t>відсутності</w:t>
      </w:r>
      <w:r>
        <w:rPr>
          <w:spacing w:val="-7"/>
        </w:rPr>
        <w:t xml:space="preserve"> </w:t>
      </w:r>
      <w:r>
        <w:t>потреби</w:t>
      </w:r>
      <w:r>
        <w:rPr>
          <w:spacing w:val="-7"/>
        </w:rPr>
        <w:t xml:space="preserve"> </w:t>
      </w:r>
      <w:r>
        <w:t>кредитної</w:t>
      </w:r>
      <w:r>
        <w:rPr>
          <w:spacing w:val="-7"/>
        </w:rPr>
        <w:t xml:space="preserve"> </w:t>
      </w:r>
      <w:r>
        <w:t>спілки</w:t>
      </w:r>
      <w:r>
        <w:rPr>
          <w:spacing w:val="-7"/>
        </w:rPr>
        <w:t xml:space="preserve"> </w:t>
      </w:r>
      <w:r>
        <w:t>в</w:t>
      </w:r>
      <w:r>
        <w:rPr>
          <w:spacing w:val="-7"/>
        </w:rPr>
        <w:t xml:space="preserve"> </w:t>
      </w:r>
      <w:r>
        <w:t>коштах</w:t>
      </w:r>
      <w:r>
        <w:rPr>
          <w:spacing w:val="-7"/>
        </w:rPr>
        <w:t xml:space="preserve"> </w:t>
      </w:r>
      <w:r>
        <w:t>зумовленої</w:t>
      </w:r>
      <w:r>
        <w:rPr>
          <w:spacing w:val="-7"/>
        </w:rPr>
        <w:t xml:space="preserve"> </w:t>
      </w:r>
      <w:r>
        <w:t>відсутністю заяв на кредити, наявністю вільних коштів.</w:t>
      </w:r>
    </w:p>
    <w:p w:rsidR="00B0102A" w:rsidRDefault="00872648">
      <w:pPr>
        <w:pStyle w:val="a5"/>
        <w:numPr>
          <w:ilvl w:val="0"/>
          <w:numId w:val="33"/>
        </w:numPr>
        <w:tabs>
          <w:tab w:val="left" w:pos="1044"/>
        </w:tabs>
        <w:ind w:right="168" w:firstLine="570"/>
        <w:jc w:val="both"/>
      </w:pPr>
      <w:r>
        <w:t>При здійсненні діяльності з залучення внесків (вкладів) членів кредитної спілки на депозитні рахунки через відокремлені підрозділи кредитної</w:t>
      </w:r>
      <w:r>
        <w:rPr>
          <w:spacing w:val="-6"/>
        </w:rPr>
        <w:t xml:space="preserve"> </w:t>
      </w:r>
      <w:r>
        <w:t>спілки</w:t>
      </w:r>
      <w:r>
        <w:rPr>
          <w:spacing w:val="-6"/>
        </w:rPr>
        <w:t xml:space="preserve"> </w:t>
      </w:r>
      <w:r>
        <w:t>укладення</w:t>
      </w:r>
      <w:r>
        <w:rPr>
          <w:spacing w:val="-6"/>
        </w:rPr>
        <w:t xml:space="preserve"> </w:t>
      </w:r>
      <w:r>
        <w:t>договорів</w:t>
      </w:r>
      <w:r>
        <w:rPr>
          <w:spacing w:val="-6"/>
        </w:rPr>
        <w:t xml:space="preserve"> </w:t>
      </w:r>
      <w:r>
        <w:t>членів</w:t>
      </w:r>
      <w:r>
        <w:rPr>
          <w:spacing w:val="-6"/>
        </w:rPr>
        <w:t xml:space="preserve"> </w:t>
      </w:r>
      <w:r>
        <w:t>кредитної</w:t>
      </w:r>
      <w:r>
        <w:rPr>
          <w:spacing w:val="-6"/>
        </w:rPr>
        <w:t xml:space="preserve"> </w:t>
      </w:r>
      <w:r>
        <w:t>спілки</w:t>
      </w:r>
      <w:r>
        <w:rPr>
          <w:spacing w:val="-6"/>
        </w:rPr>
        <w:t xml:space="preserve"> </w:t>
      </w:r>
      <w:r>
        <w:t>на депозитні рахунки здійснює відокремлений підрозділ.</w:t>
      </w:r>
    </w:p>
    <w:p w:rsidR="00B0102A" w:rsidRDefault="00872648">
      <w:pPr>
        <w:pStyle w:val="a5"/>
        <w:numPr>
          <w:ilvl w:val="0"/>
          <w:numId w:val="33"/>
        </w:numPr>
        <w:tabs>
          <w:tab w:val="left" w:pos="1044"/>
        </w:tabs>
        <w:ind w:right="162" w:firstLine="570"/>
        <w:jc w:val="both"/>
      </w:pPr>
      <w:r>
        <w:t>Кредитна спілка не здійснює залучення третіх осіб під час залучення внесків (вкладів) членів кредитної спілки на депозитні рахунки.</w:t>
      </w:r>
    </w:p>
    <w:p w:rsidR="00B0102A" w:rsidRDefault="00B0102A">
      <w:pPr>
        <w:pStyle w:val="a3"/>
        <w:spacing w:before="107"/>
        <w:ind w:left="0"/>
        <w:jc w:val="left"/>
      </w:pPr>
    </w:p>
    <w:p w:rsidR="00B0102A" w:rsidRDefault="00872648">
      <w:pPr>
        <w:pStyle w:val="2"/>
        <w:numPr>
          <w:ilvl w:val="0"/>
          <w:numId w:val="32"/>
        </w:numPr>
        <w:tabs>
          <w:tab w:val="left" w:pos="1113"/>
        </w:tabs>
        <w:ind w:left="1113" w:hanging="218"/>
        <w:jc w:val="left"/>
      </w:pPr>
      <w:r>
        <w:t>Умови</w:t>
      </w:r>
      <w:r>
        <w:rPr>
          <w:spacing w:val="-12"/>
        </w:rPr>
        <w:t xml:space="preserve"> </w:t>
      </w:r>
      <w:r>
        <w:t>залучення</w:t>
      </w:r>
      <w:r>
        <w:rPr>
          <w:spacing w:val="-9"/>
        </w:rPr>
        <w:t xml:space="preserve"> </w:t>
      </w:r>
      <w:r>
        <w:t>внесків</w:t>
      </w:r>
      <w:r>
        <w:rPr>
          <w:spacing w:val="-9"/>
        </w:rPr>
        <w:t xml:space="preserve"> </w:t>
      </w:r>
      <w:r>
        <w:t>(вкладів)</w:t>
      </w:r>
      <w:r>
        <w:rPr>
          <w:spacing w:val="-10"/>
        </w:rPr>
        <w:t xml:space="preserve"> </w:t>
      </w:r>
      <w:r>
        <w:t>членів</w:t>
      </w:r>
      <w:r>
        <w:rPr>
          <w:spacing w:val="-9"/>
        </w:rPr>
        <w:t xml:space="preserve"> </w:t>
      </w:r>
      <w:r>
        <w:t>кредитної</w:t>
      </w:r>
      <w:r>
        <w:rPr>
          <w:spacing w:val="-9"/>
        </w:rPr>
        <w:t xml:space="preserve"> </w:t>
      </w:r>
      <w:r>
        <w:t>спілки</w:t>
      </w:r>
      <w:r>
        <w:rPr>
          <w:spacing w:val="-10"/>
        </w:rPr>
        <w:t xml:space="preserve"> </w:t>
      </w:r>
      <w:r>
        <w:t>на</w:t>
      </w:r>
      <w:r>
        <w:rPr>
          <w:spacing w:val="-9"/>
        </w:rPr>
        <w:t xml:space="preserve"> </w:t>
      </w:r>
      <w:r>
        <w:t>депозитні</w:t>
      </w:r>
      <w:r>
        <w:rPr>
          <w:spacing w:val="-9"/>
        </w:rPr>
        <w:t xml:space="preserve"> </w:t>
      </w:r>
      <w:r>
        <w:rPr>
          <w:spacing w:val="-2"/>
        </w:rPr>
        <w:t>рахунки</w:t>
      </w:r>
    </w:p>
    <w:p w:rsidR="00B0102A" w:rsidRDefault="00872648">
      <w:pPr>
        <w:pStyle w:val="a5"/>
        <w:numPr>
          <w:ilvl w:val="0"/>
          <w:numId w:val="33"/>
        </w:numPr>
        <w:tabs>
          <w:tab w:val="left" w:pos="1029"/>
        </w:tabs>
        <w:spacing w:before="120"/>
        <w:ind w:right="165" w:firstLine="570"/>
        <w:jc w:val="left"/>
      </w:pPr>
      <w:r>
        <w:t>Кредитна спілка може залучати внески (вклади) членів кредитної спілки на</w:t>
      </w:r>
      <w:r>
        <w:rPr>
          <w:spacing w:val="-5"/>
        </w:rPr>
        <w:t xml:space="preserve"> </w:t>
      </w:r>
      <w:r>
        <w:t>депозитні</w:t>
      </w:r>
      <w:r>
        <w:rPr>
          <w:spacing w:val="-6"/>
        </w:rPr>
        <w:t xml:space="preserve"> </w:t>
      </w:r>
      <w:r>
        <w:t>рахунки із застосуванням наступних умов:</w:t>
      </w:r>
    </w:p>
    <w:p w:rsidR="00B0102A" w:rsidRDefault="00872648">
      <w:pPr>
        <w:pStyle w:val="a3"/>
        <w:spacing w:line="246" w:lineRule="exact"/>
        <w:ind w:left="687"/>
        <w:jc w:val="left"/>
      </w:pPr>
      <w:r>
        <w:t>а)</w:t>
      </w:r>
      <w:r>
        <w:rPr>
          <w:spacing w:val="-6"/>
        </w:rPr>
        <w:t xml:space="preserve"> </w:t>
      </w:r>
      <w:r>
        <w:t>за</w:t>
      </w:r>
      <w:r>
        <w:rPr>
          <w:spacing w:val="-5"/>
        </w:rPr>
        <w:t xml:space="preserve"> </w:t>
      </w:r>
      <w:r>
        <w:t>способом</w:t>
      </w:r>
      <w:r>
        <w:rPr>
          <w:spacing w:val="-6"/>
        </w:rPr>
        <w:t xml:space="preserve"> </w:t>
      </w:r>
      <w:r>
        <w:t>виплати</w:t>
      </w:r>
      <w:r>
        <w:rPr>
          <w:spacing w:val="-5"/>
        </w:rPr>
        <w:t xml:space="preserve"> </w:t>
      </w:r>
      <w:r>
        <w:rPr>
          <w:spacing w:val="-2"/>
        </w:rPr>
        <w:t>процентів:</w:t>
      </w:r>
    </w:p>
    <w:p w:rsidR="00B0102A" w:rsidRDefault="00872648">
      <w:pPr>
        <w:pStyle w:val="a3"/>
        <w:spacing w:line="260" w:lineRule="exact"/>
        <w:ind w:left="687"/>
        <w:jc w:val="left"/>
      </w:pPr>
      <w:r>
        <w:rPr>
          <w:rFonts w:ascii="MS PGothic" w:eastAsia="MS PGothic" w:hAnsi="MS PGothic"/>
          <w:spacing w:val="-4"/>
        </w:rPr>
        <w:t xml:space="preserve">ー </w:t>
      </w:r>
      <w:r>
        <w:t>з</w:t>
      </w:r>
      <w:r>
        <w:rPr>
          <w:spacing w:val="-5"/>
        </w:rPr>
        <w:t xml:space="preserve"> </w:t>
      </w:r>
      <w:r>
        <w:t>виплатою</w:t>
      </w:r>
      <w:r>
        <w:rPr>
          <w:spacing w:val="-4"/>
        </w:rPr>
        <w:t xml:space="preserve"> </w:t>
      </w:r>
      <w:r>
        <w:t>процентів</w:t>
      </w:r>
      <w:r>
        <w:rPr>
          <w:spacing w:val="-4"/>
        </w:rPr>
        <w:t xml:space="preserve"> </w:t>
      </w:r>
      <w:r>
        <w:rPr>
          <w:spacing w:val="-2"/>
        </w:rPr>
        <w:t>щомісячно;</w:t>
      </w:r>
    </w:p>
    <w:p w:rsidR="00B0102A" w:rsidRDefault="00872648">
      <w:pPr>
        <w:pStyle w:val="a3"/>
        <w:spacing w:line="260" w:lineRule="exact"/>
        <w:ind w:left="687"/>
        <w:jc w:val="left"/>
      </w:pPr>
      <w:r>
        <w:rPr>
          <w:rFonts w:ascii="MS PGothic" w:eastAsia="MS PGothic" w:hAnsi="MS PGothic"/>
          <w:spacing w:val="-4"/>
        </w:rPr>
        <w:t xml:space="preserve">ー </w:t>
      </w:r>
      <w:r>
        <w:t>з</w:t>
      </w:r>
      <w:r>
        <w:rPr>
          <w:spacing w:val="-4"/>
        </w:rPr>
        <w:t xml:space="preserve"> </w:t>
      </w:r>
      <w:r>
        <w:t>виплатою</w:t>
      </w:r>
      <w:r>
        <w:rPr>
          <w:spacing w:val="-4"/>
        </w:rPr>
        <w:t xml:space="preserve"> </w:t>
      </w:r>
      <w:r>
        <w:t>процентів</w:t>
      </w:r>
      <w:r>
        <w:rPr>
          <w:spacing w:val="-4"/>
        </w:rPr>
        <w:t xml:space="preserve"> </w:t>
      </w:r>
      <w:r>
        <w:t>в</w:t>
      </w:r>
      <w:r>
        <w:rPr>
          <w:spacing w:val="-4"/>
        </w:rPr>
        <w:t xml:space="preserve"> </w:t>
      </w:r>
      <w:r>
        <w:t>кінці</w:t>
      </w:r>
      <w:r>
        <w:rPr>
          <w:spacing w:val="-4"/>
        </w:rPr>
        <w:t xml:space="preserve"> </w:t>
      </w:r>
      <w:r>
        <w:t>строку</w:t>
      </w:r>
      <w:r>
        <w:rPr>
          <w:spacing w:val="-4"/>
        </w:rPr>
        <w:t xml:space="preserve"> </w:t>
      </w:r>
      <w:r>
        <w:t>дії</w:t>
      </w:r>
      <w:r>
        <w:rPr>
          <w:spacing w:val="-4"/>
        </w:rPr>
        <w:t xml:space="preserve"> </w:t>
      </w:r>
      <w:r>
        <w:rPr>
          <w:spacing w:val="-2"/>
        </w:rPr>
        <w:t>договору.</w:t>
      </w:r>
    </w:p>
    <w:p w:rsidR="00B0102A" w:rsidRDefault="00872648">
      <w:pPr>
        <w:pStyle w:val="a3"/>
        <w:ind w:firstLine="570"/>
        <w:jc w:val="left"/>
      </w:pPr>
      <w:r>
        <w:t xml:space="preserve">б) за режимом </w:t>
      </w:r>
      <w:proofErr w:type="spellStart"/>
      <w:r>
        <w:t>довнесення</w:t>
      </w:r>
      <w:proofErr w:type="spellEnd"/>
      <w:r>
        <w:t xml:space="preserve"> суми внеску (вкладу) члена кредитної спілки на депозитний рахунок</w:t>
      </w:r>
      <w:r>
        <w:rPr>
          <w:spacing w:val="80"/>
        </w:rPr>
        <w:t xml:space="preserve"> </w:t>
      </w:r>
      <w:r>
        <w:t>протягом дії договору:</w:t>
      </w:r>
    </w:p>
    <w:p w:rsidR="00B0102A" w:rsidRDefault="00872648">
      <w:pPr>
        <w:pStyle w:val="a3"/>
        <w:spacing w:line="253" w:lineRule="exact"/>
        <w:ind w:left="687"/>
        <w:jc w:val="left"/>
      </w:pPr>
      <w:r>
        <w:rPr>
          <w:rFonts w:ascii="MS PGothic" w:eastAsia="MS PGothic" w:hAnsi="MS PGothic"/>
          <w:spacing w:val="-3"/>
        </w:rPr>
        <w:t xml:space="preserve">ー </w:t>
      </w:r>
      <w:r>
        <w:t>з</w:t>
      </w:r>
      <w:r>
        <w:rPr>
          <w:spacing w:val="-4"/>
        </w:rPr>
        <w:t xml:space="preserve"> </w:t>
      </w:r>
      <w:r>
        <w:t>правом</w:t>
      </w:r>
      <w:r>
        <w:rPr>
          <w:spacing w:val="-3"/>
        </w:rPr>
        <w:t xml:space="preserve"> </w:t>
      </w:r>
      <w:proofErr w:type="spellStart"/>
      <w:r>
        <w:t>довнесення</w:t>
      </w:r>
      <w:proofErr w:type="spellEnd"/>
      <w:r>
        <w:rPr>
          <w:spacing w:val="-3"/>
        </w:rPr>
        <w:t xml:space="preserve"> </w:t>
      </w:r>
      <w:r>
        <w:t>частини</w:t>
      </w:r>
      <w:r>
        <w:rPr>
          <w:spacing w:val="-3"/>
        </w:rPr>
        <w:t xml:space="preserve"> </w:t>
      </w:r>
      <w:r>
        <w:t>суми</w:t>
      </w:r>
      <w:r>
        <w:rPr>
          <w:spacing w:val="-4"/>
        </w:rPr>
        <w:t xml:space="preserve"> </w:t>
      </w:r>
      <w:r>
        <w:t>внеску</w:t>
      </w:r>
      <w:r>
        <w:rPr>
          <w:spacing w:val="-3"/>
        </w:rPr>
        <w:t xml:space="preserve"> </w:t>
      </w:r>
      <w:r>
        <w:rPr>
          <w:spacing w:val="-2"/>
        </w:rPr>
        <w:t>(вкладу);</w:t>
      </w:r>
    </w:p>
    <w:p w:rsidR="00B0102A" w:rsidRDefault="00872648">
      <w:pPr>
        <w:pStyle w:val="a3"/>
        <w:spacing w:line="260" w:lineRule="exact"/>
        <w:ind w:left="687"/>
        <w:jc w:val="left"/>
      </w:pPr>
      <w:r>
        <w:rPr>
          <w:rFonts w:ascii="MS PGothic" w:eastAsia="MS PGothic" w:hAnsi="MS PGothic"/>
          <w:spacing w:val="-3"/>
        </w:rPr>
        <w:t xml:space="preserve">ー </w:t>
      </w:r>
      <w:r>
        <w:t>без</w:t>
      </w:r>
      <w:r>
        <w:rPr>
          <w:spacing w:val="-3"/>
        </w:rPr>
        <w:t xml:space="preserve"> </w:t>
      </w:r>
      <w:r>
        <w:t>права</w:t>
      </w:r>
      <w:r>
        <w:rPr>
          <w:spacing w:val="-2"/>
        </w:rPr>
        <w:t xml:space="preserve"> </w:t>
      </w:r>
      <w:proofErr w:type="spellStart"/>
      <w:r>
        <w:t>довнесення</w:t>
      </w:r>
      <w:proofErr w:type="spellEnd"/>
      <w:r>
        <w:rPr>
          <w:spacing w:val="-3"/>
        </w:rPr>
        <w:t xml:space="preserve"> </w:t>
      </w:r>
      <w:r>
        <w:t>частини</w:t>
      </w:r>
      <w:r>
        <w:rPr>
          <w:spacing w:val="-3"/>
        </w:rPr>
        <w:t xml:space="preserve"> </w:t>
      </w:r>
      <w:r>
        <w:t>суми</w:t>
      </w:r>
      <w:r>
        <w:rPr>
          <w:spacing w:val="-3"/>
        </w:rPr>
        <w:t xml:space="preserve"> </w:t>
      </w:r>
      <w:r>
        <w:t>внеску</w:t>
      </w:r>
      <w:r>
        <w:rPr>
          <w:spacing w:val="-3"/>
        </w:rPr>
        <w:t xml:space="preserve"> </w:t>
      </w:r>
      <w:r>
        <w:rPr>
          <w:spacing w:val="-2"/>
        </w:rPr>
        <w:t>(вкладу).</w:t>
      </w:r>
    </w:p>
    <w:p w:rsidR="00B0102A" w:rsidRDefault="00872648">
      <w:pPr>
        <w:pStyle w:val="a3"/>
        <w:ind w:right="159" w:firstLine="570"/>
        <w:jc w:val="left"/>
      </w:pPr>
      <w:r>
        <w:t>в) за режимом зняття</w:t>
      </w:r>
      <w:r>
        <w:rPr>
          <w:spacing w:val="-5"/>
        </w:rPr>
        <w:t xml:space="preserve"> </w:t>
      </w:r>
      <w:r>
        <w:t>частини</w:t>
      </w:r>
      <w:r>
        <w:rPr>
          <w:spacing w:val="-5"/>
        </w:rPr>
        <w:t xml:space="preserve"> </w:t>
      </w:r>
      <w:r>
        <w:t>суми</w:t>
      </w:r>
      <w:r>
        <w:rPr>
          <w:spacing w:val="-5"/>
        </w:rPr>
        <w:t xml:space="preserve"> </w:t>
      </w:r>
      <w:r>
        <w:t>внеску</w:t>
      </w:r>
      <w:r>
        <w:rPr>
          <w:spacing w:val="-5"/>
        </w:rPr>
        <w:t xml:space="preserve"> </w:t>
      </w:r>
      <w:r>
        <w:t>(вкладу)</w:t>
      </w:r>
      <w:r>
        <w:rPr>
          <w:spacing w:val="-5"/>
        </w:rPr>
        <w:t xml:space="preserve"> </w:t>
      </w:r>
      <w:r>
        <w:t>члена</w:t>
      </w:r>
      <w:r>
        <w:rPr>
          <w:spacing w:val="-5"/>
        </w:rPr>
        <w:t xml:space="preserve"> </w:t>
      </w:r>
      <w:r>
        <w:t>кредитної</w:t>
      </w:r>
      <w:r>
        <w:rPr>
          <w:spacing w:val="-5"/>
        </w:rPr>
        <w:t xml:space="preserve"> </w:t>
      </w:r>
      <w:r>
        <w:t>спілки</w:t>
      </w:r>
      <w:r>
        <w:rPr>
          <w:spacing w:val="-5"/>
        </w:rPr>
        <w:t xml:space="preserve"> </w:t>
      </w:r>
      <w:r>
        <w:t>на</w:t>
      </w:r>
      <w:r>
        <w:rPr>
          <w:spacing w:val="-5"/>
        </w:rPr>
        <w:t xml:space="preserve"> </w:t>
      </w:r>
      <w:r>
        <w:t>депозитний</w:t>
      </w:r>
      <w:r>
        <w:rPr>
          <w:spacing w:val="-5"/>
        </w:rPr>
        <w:t xml:space="preserve"> </w:t>
      </w:r>
      <w:r>
        <w:t>рахунок протягом дії договору:</w:t>
      </w:r>
    </w:p>
    <w:p w:rsidR="00B0102A" w:rsidRDefault="00872648">
      <w:pPr>
        <w:pStyle w:val="a3"/>
        <w:spacing w:line="220" w:lineRule="auto"/>
        <w:ind w:left="687" w:right="4784"/>
      </w:pPr>
      <w:r>
        <w:rPr>
          <w:rFonts w:ascii="MS PGothic" w:eastAsia="MS PGothic" w:hAnsi="MS PGothic"/>
          <w:spacing w:val="-5"/>
        </w:rPr>
        <w:t xml:space="preserve">ー </w:t>
      </w:r>
      <w:r>
        <w:t>без</w:t>
      </w:r>
      <w:r>
        <w:rPr>
          <w:spacing w:val="-6"/>
        </w:rPr>
        <w:t xml:space="preserve"> </w:t>
      </w:r>
      <w:r>
        <w:t>права</w:t>
      </w:r>
      <w:r>
        <w:rPr>
          <w:spacing w:val="-6"/>
        </w:rPr>
        <w:t xml:space="preserve"> </w:t>
      </w:r>
      <w:r>
        <w:t>зняття</w:t>
      </w:r>
      <w:r>
        <w:rPr>
          <w:spacing w:val="-6"/>
        </w:rPr>
        <w:t xml:space="preserve"> </w:t>
      </w:r>
      <w:r>
        <w:t>частини</w:t>
      </w:r>
      <w:r>
        <w:rPr>
          <w:spacing w:val="-6"/>
        </w:rPr>
        <w:t xml:space="preserve"> </w:t>
      </w:r>
      <w:r>
        <w:t>суми</w:t>
      </w:r>
      <w:r>
        <w:rPr>
          <w:spacing w:val="-6"/>
        </w:rPr>
        <w:t xml:space="preserve"> </w:t>
      </w:r>
      <w:r>
        <w:t>внеску</w:t>
      </w:r>
      <w:r>
        <w:rPr>
          <w:spacing w:val="-6"/>
        </w:rPr>
        <w:t xml:space="preserve"> </w:t>
      </w:r>
      <w:r>
        <w:t>(вкладу);</w:t>
      </w:r>
      <w:r>
        <w:rPr>
          <w:rFonts w:ascii="MS PGothic" w:eastAsia="MS PGothic" w:hAnsi="MS PGothic"/>
        </w:rPr>
        <w:t xml:space="preserve">ー </w:t>
      </w:r>
      <w:r>
        <w:t>з правом зняття частини суми внеску (вкладу). г) за можливістю капіталізації:</w:t>
      </w:r>
    </w:p>
    <w:p w:rsidR="00B0102A" w:rsidRDefault="00872648">
      <w:pPr>
        <w:pStyle w:val="a3"/>
        <w:spacing w:line="257" w:lineRule="exact"/>
        <w:ind w:left="687"/>
      </w:pPr>
      <w:r>
        <w:rPr>
          <w:rFonts w:ascii="MS PGothic" w:eastAsia="MS PGothic" w:hAnsi="MS PGothic"/>
          <w:spacing w:val="-5"/>
        </w:rPr>
        <w:t xml:space="preserve">ー </w:t>
      </w:r>
      <w:r>
        <w:t>без</w:t>
      </w:r>
      <w:r>
        <w:rPr>
          <w:spacing w:val="-6"/>
        </w:rPr>
        <w:t xml:space="preserve"> </w:t>
      </w:r>
      <w:r>
        <w:t>можливості</w:t>
      </w:r>
      <w:r>
        <w:rPr>
          <w:spacing w:val="-6"/>
        </w:rPr>
        <w:t xml:space="preserve"> </w:t>
      </w:r>
      <w:r>
        <w:t>капіталізації</w:t>
      </w:r>
      <w:r>
        <w:rPr>
          <w:spacing w:val="-4"/>
        </w:rPr>
        <w:t xml:space="preserve"> – </w:t>
      </w:r>
      <w:r>
        <w:t>нараховані</w:t>
      </w:r>
      <w:r>
        <w:rPr>
          <w:spacing w:val="-6"/>
        </w:rPr>
        <w:t xml:space="preserve"> </w:t>
      </w:r>
      <w:r>
        <w:t>проценти</w:t>
      </w:r>
      <w:r>
        <w:rPr>
          <w:spacing w:val="-6"/>
        </w:rPr>
        <w:t xml:space="preserve"> </w:t>
      </w:r>
      <w:r>
        <w:t>не</w:t>
      </w:r>
      <w:r>
        <w:rPr>
          <w:spacing w:val="-7"/>
        </w:rPr>
        <w:t xml:space="preserve"> </w:t>
      </w:r>
      <w:r>
        <w:t>приєднуються</w:t>
      </w:r>
      <w:r>
        <w:rPr>
          <w:spacing w:val="-6"/>
        </w:rPr>
        <w:t xml:space="preserve"> </w:t>
      </w:r>
      <w:r>
        <w:t>до</w:t>
      </w:r>
      <w:r>
        <w:rPr>
          <w:spacing w:val="-6"/>
        </w:rPr>
        <w:t xml:space="preserve"> </w:t>
      </w:r>
      <w:r>
        <w:t>внеску</w:t>
      </w:r>
      <w:r>
        <w:rPr>
          <w:spacing w:val="-6"/>
        </w:rPr>
        <w:t xml:space="preserve"> </w:t>
      </w:r>
      <w:r>
        <w:rPr>
          <w:spacing w:val="-2"/>
        </w:rPr>
        <w:t>(вкладу);</w:t>
      </w:r>
    </w:p>
    <w:p w:rsidR="00B0102A" w:rsidRDefault="00872648">
      <w:pPr>
        <w:pStyle w:val="a3"/>
        <w:ind w:right="159" w:firstLine="570"/>
      </w:pPr>
      <w:r>
        <w:t>Виходячи із встановлених у цьому пункті умов внесків (вкладів) членів кредитної спілки на депозитні рахунки, кредитна спілка залучає внески (вклади) членів кредитної спілки на депозитні рахунки за підвидами, що встановлюються відповідним рішенням спостережної ради.</w:t>
      </w:r>
    </w:p>
    <w:p w:rsidR="00B0102A" w:rsidRDefault="00872648">
      <w:pPr>
        <w:pStyle w:val="a5"/>
        <w:numPr>
          <w:ilvl w:val="0"/>
          <w:numId w:val="33"/>
        </w:numPr>
        <w:tabs>
          <w:tab w:val="left" w:pos="1074"/>
        </w:tabs>
        <w:ind w:right="166" w:firstLine="570"/>
        <w:jc w:val="both"/>
      </w:pPr>
      <w:r>
        <w:t>Розмір плати (процентів), яка нараховується за кожним з підвидів внесків (вкладів) членів кредитної спілки на депозитні рахунки, строки внеску (вкладу) та інші істотні умови затверджуються рішенням спостережної ради.</w:t>
      </w:r>
    </w:p>
    <w:p w:rsidR="00B0102A" w:rsidRDefault="00B0102A">
      <w:pPr>
        <w:pStyle w:val="a3"/>
        <w:spacing w:before="89"/>
        <w:ind w:left="0"/>
        <w:jc w:val="left"/>
      </w:pPr>
    </w:p>
    <w:p w:rsidR="00B0102A" w:rsidRDefault="00872648">
      <w:pPr>
        <w:pStyle w:val="2"/>
        <w:numPr>
          <w:ilvl w:val="0"/>
          <w:numId w:val="32"/>
        </w:numPr>
        <w:tabs>
          <w:tab w:val="left" w:pos="509"/>
          <w:tab w:val="left" w:pos="3832"/>
        </w:tabs>
        <w:ind w:left="3832" w:right="334" w:hanging="3541"/>
        <w:jc w:val="left"/>
      </w:pPr>
      <w:r>
        <w:t>Загальні</w:t>
      </w:r>
      <w:r>
        <w:rPr>
          <w:spacing w:val="-6"/>
        </w:rPr>
        <w:t xml:space="preserve"> </w:t>
      </w:r>
      <w:r>
        <w:t>питання</w:t>
      </w:r>
      <w:r>
        <w:rPr>
          <w:spacing w:val="-6"/>
        </w:rPr>
        <w:t xml:space="preserve"> </w:t>
      </w:r>
      <w:r>
        <w:t>щодо</w:t>
      </w:r>
      <w:r>
        <w:rPr>
          <w:spacing w:val="-6"/>
        </w:rPr>
        <w:t xml:space="preserve"> </w:t>
      </w:r>
      <w:r>
        <w:t>надання</w:t>
      </w:r>
      <w:r>
        <w:rPr>
          <w:spacing w:val="-6"/>
        </w:rPr>
        <w:t xml:space="preserve"> </w:t>
      </w:r>
      <w:r>
        <w:t>кредитною</w:t>
      </w:r>
      <w:r>
        <w:rPr>
          <w:spacing w:val="-6"/>
        </w:rPr>
        <w:t xml:space="preserve"> </w:t>
      </w:r>
      <w:r>
        <w:t>спілкою</w:t>
      </w:r>
      <w:r>
        <w:rPr>
          <w:spacing w:val="-6"/>
        </w:rPr>
        <w:t xml:space="preserve"> </w:t>
      </w:r>
      <w:r>
        <w:t>фінансової</w:t>
      </w:r>
      <w:r>
        <w:rPr>
          <w:spacing w:val="-6"/>
        </w:rPr>
        <w:t xml:space="preserve"> </w:t>
      </w:r>
      <w:r>
        <w:t>послуги</w:t>
      </w:r>
      <w:r>
        <w:rPr>
          <w:spacing w:val="-6"/>
        </w:rPr>
        <w:t xml:space="preserve"> </w:t>
      </w:r>
      <w:r>
        <w:t>по</w:t>
      </w:r>
      <w:r>
        <w:rPr>
          <w:spacing w:val="-6"/>
        </w:rPr>
        <w:t xml:space="preserve"> </w:t>
      </w:r>
      <w:r>
        <w:t>наданню</w:t>
      </w:r>
      <w:r>
        <w:rPr>
          <w:spacing w:val="-6"/>
        </w:rPr>
        <w:t xml:space="preserve"> </w:t>
      </w:r>
      <w:r>
        <w:t>кредитів членам кредитної спілки</w:t>
      </w:r>
    </w:p>
    <w:p w:rsidR="00B0102A" w:rsidRDefault="00872648">
      <w:pPr>
        <w:pStyle w:val="a5"/>
        <w:numPr>
          <w:ilvl w:val="0"/>
          <w:numId w:val="33"/>
        </w:numPr>
        <w:tabs>
          <w:tab w:val="left" w:pos="1044"/>
        </w:tabs>
        <w:spacing w:before="120"/>
        <w:ind w:right="168" w:firstLine="570"/>
        <w:jc w:val="left"/>
      </w:pPr>
      <w:r>
        <w:t>Кредитом члену кредитної спілки є грошові кошти надані кредитною спілкою позичальникові (члену</w:t>
      </w:r>
      <w:r>
        <w:rPr>
          <w:spacing w:val="40"/>
        </w:rPr>
        <w:t xml:space="preserve"> </w:t>
      </w:r>
      <w:r>
        <w:t>кредитної</w:t>
      </w:r>
      <w:r>
        <w:rPr>
          <w:spacing w:val="40"/>
        </w:rPr>
        <w:t xml:space="preserve"> </w:t>
      </w:r>
      <w:r>
        <w:t>спілки)</w:t>
      </w:r>
      <w:r>
        <w:rPr>
          <w:spacing w:val="40"/>
        </w:rPr>
        <w:t xml:space="preserve"> </w:t>
      </w:r>
      <w:r>
        <w:t>у</w:t>
      </w:r>
      <w:r>
        <w:rPr>
          <w:spacing w:val="40"/>
        </w:rPr>
        <w:t xml:space="preserve"> </w:t>
      </w:r>
      <w:r>
        <w:t>готівковій</w:t>
      </w:r>
      <w:r>
        <w:rPr>
          <w:spacing w:val="40"/>
        </w:rPr>
        <w:t xml:space="preserve"> </w:t>
      </w:r>
      <w:r>
        <w:t>або</w:t>
      </w:r>
      <w:r>
        <w:rPr>
          <w:spacing w:val="40"/>
        </w:rPr>
        <w:t xml:space="preserve"> </w:t>
      </w:r>
      <w:r>
        <w:t>безготівковій</w:t>
      </w:r>
      <w:r>
        <w:rPr>
          <w:spacing w:val="40"/>
        </w:rPr>
        <w:t xml:space="preserve"> </w:t>
      </w:r>
      <w:r>
        <w:t>формі</w:t>
      </w:r>
      <w:r>
        <w:rPr>
          <w:spacing w:val="37"/>
        </w:rPr>
        <w:t xml:space="preserve"> </w:t>
      </w:r>
      <w:r>
        <w:t>під</w:t>
      </w:r>
      <w:r>
        <w:rPr>
          <w:spacing w:val="37"/>
        </w:rPr>
        <w:t xml:space="preserve"> </w:t>
      </w:r>
      <w:r>
        <w:t>процент,</w:t>
      </w:r>
      <w:r>
        <w:rPr>
          <w:spacing w:val="37"/>
        </w:rPr>
        <w:t xml:space="preserve"> </w:t>
      </w:r>
      <w:r>
        <w:t>у</w:t>
      </w:r>
      <w:r>
        <w:rPr>
          <w:spacing w:val="37"/>
        </w:rPr>
        <w:t xml:space="preserve"> </w:t>
      </w:r>
      <w:r>
        <w:t>розмірі</w:t>
      </w:r>
      <w:r>
        <w:rPr>
          <w:spacing w:val="37"/>
        </w:rPr>
        <w:t xml:space="preserve"> </w:t>
      </w:r>
      <w:r>
        <w:t>та</w:t>
      </w:r>
      <w:r>
        <w:rPr>
          <w:spacing w:val="37"/>
        </w:rPr>
        <w:t xml:space="preserve"> </w:t>
      </w:r>
      <w:r>
        <w:t>на</w:t>
      </w:r>
      <w:r>
        <w:rPr>
          <w:spacing w:val="37"/>
        </w:rPr>
        <w:t xml:space="preserve"> </w:t>
      </w:r>
      <w:r>
        <w:t>умовах,</w:t>
      </w:r>
    </w:p>
    <w:p w:rsidR="00B0102A" w:rsidRDefault="00B0102A">
      <w:pPr>
        <w:sectPr w:rsidR="00B0102A">
          <w:pgSz w:w="11920" w:h="16840"/>
          <w:pgMar w:top="1180" w:right="420" w:bottom="980" w:left="1300" w:header="729" w:footer="797" w:gutter="0"/>
          <w:cols w:space="720"/>
        </w:sectPr>
      </w:pPr>
    </w:p>
    <w:p w:rsidR="00B0102A" w:rsidRDefault="00872648">
      <w:pPr>
        <w:pStyle w:val="a3"/>
        <w:spacing w:before="80"/>
        <w:ind w:right="159"/>
      </w:pPr>
      <w:r>
        <w:lastRenderedPageBreak/>
        <w:t>встановлених кредитним договором, з дотриманням вимоги повернення коштів та сплати процентів у визначені кредитним договором строки.</w:t>
      </w:r>
    </w:p>
    <w:p w:rsidR="00B0102A" w:rsidRDefault="00872648">
      <w:pPr>
        <w:pStyle w:val="a5"/>
        <w:numPr>
          <w:ilvl w:val="0"/>
          <w:numId w:val="33"/>
        </w:numPr>
        <w:tabs>
          <w:tab w:val="left" w:pos="1074"/>
        </w:tabs>
        <w:ind w:right="159" w:firstLine="570"/>
        <w:jc w:val="both"/>
      </w:pPr>
      <w:r>
        <w:t xml:space="preserve">Відповідно до </w:t>
      </w:r>
      <w:hyperlink r:id="rId35" w:anchor="Text">
        <w:r>
          <w:rPr>
            <w:color w:val="1154CC"/>
            <w:u w:val="thick" w:color="1154CC"/>
          </w:rPr>
          <w:t>Закону України «Про кредитні спілки»</w:t>
        </w:r>
      </w:hyperlink>
      <w:r>
        <w:rPr>
          <w:color w:val="1154CC"/>
        </w:rPr>
        <w:t xml:space="preserve"> </w:t>
      </w:r>
      <w:r>
        <w:t>кредитна спілка відповідно до свого Статуту надає</w:t>
      </w:r>
      <w:r>
        <w:rPr>
          <w:spacing w:val="-6"/>
        </w:rPr>
        <w:t xml:space="preserve"> </w:t>
      </w:r>
      <w:r>
        <w:t>кредити</w:t>
      </w:r>
      <w:r>
        <w:rPr>
          <w:spacing w:val="-6"/>
        </w:rPr>
        <w:t xml:space="preserve"> </w:t>
      </w:r>
      <w:r>
        <w:t>своїм</w:t>
      </w:r>
      <w:r>
        <w:rPr>
          <w:spacing w:val="-6"/>
        </w:rPr>
        <w:t xml:space="preserve"> </w:t>
      </w:r>
      <w:r>
        <w:t>членам</w:t>
      </w:r>
      <w:r>
        <w:rPr>
          <w:spacing w:val="-6"/>
        </w:rPr>
        <w:t xml:space="preserve"> </w:t>
      </w:r>
      <w:r>
        <w:t>на</w:t>
      </w:r>
      <w:r>
        <w:rPr>
          <w:spacing w:val="-6"/>
        </w:rPr>
        <w:t xml:space="preserve"> </w:t>
      </w:r>
      <w:r>
        <w:t>умовах</w:t>
      </w:r>
      <w:r>
        <w:rPr>
          <w:spacing w:val="-6"/>
        </w:rPr>
        <w:t xml:space="preserve"> </w:t>
      </w:r>
      <w:r>
        <w:t>їх</w:t>
      </w:r>
      <w:r>
        <w:rPr>
          <w:spacing w:val="-6"/>
        </w:rPr>
        <w:t xml:space="preserve"> </w:t>
      </w:r>
      <w:r>
        <w:t>платності,</w:t>
      </w:r>
      <w:r>
        <w:rPr>
          <w:spacing w:val="-6"/>
        </w:rPr>
        <w:t xml:space="preserve"> </w:t>
      </w:r>
      <w:r>
        <w:t>строковості</w:t>
      </w:r>
      <w:r>
        <w:rPr>
          <w:spacing w:val="-6"/>
        </w:rPr>
        <w:t xml:space="preserve"> </w:t>
      </w:r>
      <w:r>
        <w:t>та</w:t>
      </w:r>
      <w:r>
        <w:rPr>
          <w:spacing w:val="-6"/>
        </w:rPr>
        <w:t xml:space="preserve"> </w:t>
      </w:r>
      <w:r>
        <w:t>забезпеченості</w:t>
      </w:r>
      <w:r>
        <w:rPr>
          <w:spacing w:val="-6"/>
        </w:rPr>
        <w:t xml:space="preserve"> </w:t>
      </w:r>
      <w:r>
        <w:t>в</w:t>
      </w:r>
      <w:r>
        <w:rPr>
          <w:spacing w:val="-6"/>
        </w:rPr>
        <w:t xml:space="preserve"> </w:t>
      </w:r>
      <w:r>
        <w:t>готівковій</w:t>
      </w:r>
      <w:r>
        <w:rPr>
          <w:spacing w:val="-6"/>
        </w:rPr>
        <w:t xml:space="preserve"> </w:t>
      </w:r>
      <w:r>
        <w:t>та безготівковій формі. Отримувати кредити від імені членів кредитної спілки</w:t>
      </w:r>
      <w:r>
        <w:rPr>
          <w:spacing w:val="-8"/>
        </w:rPr>
        <w:t xml:space="preserve"> </w:t>
      </w:r>
      <w:r>
        <w:t>можуть</w:t>
      </w:r>
      <w:r>
        <w:rPr>
          <w:spacing w:val="-8"/>
        </w:rPr>
        <w:t xml:space="preserve"> </w:t>
      </w:r>
      <w:r>
        <w:t>також</w:t>
      </w:r>
      <w:r>
        <w:rPr>
          <w:spacing w:val="-8"/>
        </w:rPr>
        <w:t xml:space="preserve"> </w:t>
      </w:r>
      <w:r>
        <w:t>фермерські</w:t>
      </w:r>
      <w:r>
        <w:rPr>
          <w:spacing w:val="-8"/>
        </w:rPr>
        <w:t xml:space="preserve"> </w:t>
      </w:r>
      <w:r>
        <w:t>та приватні підприємства, які знаходяться у їх власності.</w:t>
      </w:r>
    </w:p>
    <w:p w:rsidR="00B0102A" w:rsidRDefault="00872648">
      <w:pPr>
        <w:pStyle w:val="a5"/>
        <w:numPr>
          <w:ilvl w:val="0"/>
          <w:numId w:val="33"/>
        </w:numPr>
        <w:tabs>
          <w:tab w:val="left" w:pos="1059"/>
        </w:tabs>
        <w:ind w:right="163" w:firstLine="570"/>
        <w:jc w:val="both"/>
      </w:pPr>
      <w:r>
        <w:t xml:space="preserve">Кредитна спілка не здійснює залучення третіх осіб під надання кредитів членам кредитної </w:t>
      </w:r>
      <w:r>
        <w:rPr>
          <w:spacing w:val="-2"/>
        </w:rPr>
        <w:t>спілки.</w:t>
      </w:r>
    </w:p>
    <w:p w:rsidR="00B0102A" w:rsidRDefault="00B0102A">
      <w:pPr>
        <w:pStyle w:val="a3"/>
        <w:spacing w:before="40"/>
        <w:ind w:left="0"/>
        <w:jc w:val="left"/>
        <w:rPr>
          <w:sz w:val="20"/>
        </w:rPr>
      </w:pPr>
    </w:p>
    <w:p w:rsidR="00B0102A" w:rsidRDefault="00B0102A">
      <w:pPr>
        <w:rPr>
          <w:sz w:val="20"/>
        </w:rPr>
        <w:sectPr w:rsidR="00B0102A">
          <w:pgSz w:w="11920" w:h="16840"/>
          <w:pgMar w:top="1180" w:right="420" w:bottom="980" w:left="1300" w:header="729" w:footer="797" w:gutter="0"/>
          <w:cols w:space="720"/>
        </w:sectPr>
      </w:pPr>
    </w:p>
    <w:p w:rsidR="00B0102A" w:rsidRDefault="00B0102A">
      <w:pPr>
        <w:pStyle w:val="a3"/>
        <w:ind w:left="0"/>
        <w:jc w:val="left"/>
      </w:pPr>
    </w:p>
    <w:p w:rsidR="00B0102A" w:rsidRDefault="00B0102A">
      <w:pPr>
        <w:pStyle w:val="a3"/>
        <w:spacing w:before="210"/>
        <w:ind w:left="0"/>
        <w:jc w:val="left"/>
      </w:pPr>
    </w:p>
    <w:p w:rsidR="00B0102A" w:rsidRDefault="00872648">
      <w:pPr>
        <w:pStyle w:val="a3"/>
        <w:jc w:val="left"/>
      </w:pPr>
      <w:r>
        <w:rPr>
          <w:spacing w:val="-4"/>
        </w:rPr>
        <w:t>умов:</w:t>
      </w:r>
    </w:p>
    <w:p w:rsidR="00B0102A" w:rsidRDefault="00872648">
      <w:pPr>
        <w:pStyle w:val="2"/>
        <w:numPr>
          <w:ilvl w:val="0"/>
          <w:numId w:val="32"/>
        </w:numPr>
        <w:tabs>
          <w:tab w:val="left" w:pos="2010"/>
        </w:tabs>
        <w:spacing w:before="90"/>
        <w:ind w:left="2010" w:hanging="218"/>
        <w:jc w:val="left"/>
      </w:pPr>
      <w:r>
        <w:rPr>
          <w:b w:val="0"/>
        </w:rPr>
        <w:br w:type="column"/>
      </w:r>
      <w:r>
        <w:lastRenderedPageBreak/>
        <w:t>Умови</w:t>
      </w:r>
      <w:r>
        <w:rPr>
          <w:spacing w:val="-13"/>
        </w:rPr>
        <w:t xml:space="preserve"> </w:t>
      </w:r>
      <w:r>
        <w:t>надання</w:t>
      </w:r>
      <w:r>
        <w:rPr>
          <w:spacing w:val="-13"/>
        </w:rPr>
        <w:t xml:space="preserve"> </w:t>
      </w:r>
      <w:r>
        <w:t>кредитів</w:t>
      </w:r>
      <w:r>
        <w:rPr>
          <w:spacing w:val="-13"/>
        </w:rPr>
        <w:t xml:space="preserve"> </w:t>
      </w:r>
      <w:r>
        <w:t>членам</w:t>
      </w:r>
      <w:r>
        <w:rPr>
          <w:spacing w:val="-13"/>
        </w:rPr>
        <w:t xml:space="preserve"> </w:t>
      </w:r>
      <w:r>
        <w:t>кредитної</w:t>
      </w:r>
      <w:r>
        <w:rPr>
          <w:spacing w:val="-12"/>
        </w:rPr>
        <w:t xml:space="preserve"> </w:t>
      </w:r>
      <w:r>
        <w:rPr>
          <w:spacing w:val="-2"/>
        </w:rPr>
        <w:t>спілки</w:t>
      </w:r>
    </w:p>
    <w:p w:rsidR="00B0102A" w:rsidRDefault="00872648">
      <w:pPr>
        <w:pStyle w:val="a5"/>
        <w:numPr>
          <w:ilvl w:val="0"/>
          <w:numId w:val="33"/>
        </w:numPr>
        <w:tabs>
          <w:tab w:val="left" w:pos="381"/>
        </w:tabs>
        <w:spacing w:before="120"/>
        <w:ind w:left="381" w:hanging="372"/>
        <w:jc w:val="left"/>
      </w:pPr>
      <w:r>
        <w:t>Кредитна</w:t>
      </w:r>
      <w:r>
        <w:rPr>
          <w:spacing w:val="31"/>
        </w:rPr>
        <w:t xml:space="preserve"> </w:t>
      </w:r>
      <w:r>
        <w:t>спілка</w:t>
      </w:r>
      <w:r>
        <w:rPr>
          <w:spacing w:val="34"/>
        </w:rPr>
        <w:t xml:space="preserve"> </w:t>
      </w:r>
      <w:r>
        <w:t>може</w:t>
      </w:r>
      <w:r>
        <w:rPr>
          <w:spacing w:val="20"/>
        </w:rPr>
        <w:t xml:space="preserve"> </w:t>
      </w:r>
      <w:r>
        <w:t>надавати</w:t>
      </w:r>
      <w:r>
        <w:rPr>
          <w:spacing w:val="21"/>
        </w:rPr>
        <w:t xml:space="preserve"> </w:t>
      </w:r>
      <w:r>
        <w:t>членам</w:t>
      </w:r>
      <w:r>
        <w:rPr>
          <w:spacing w:val="20"/>
        </w:rPr>
        <w:t xml:space="preserve"> </w:t>
      </w:r>
      <w:r>
        <w:t>кредитної</w:t>
      </w:r>
      <w:r>
        <w:rPr>
          <w:spacing w:val="20"/>
        </w:rPr>
        <w:t xml:space="preserve"> </w:t>
      </w:r>
      <w:r>
        <w:t>спілки</w:t>
      </w:r>
      <w:r>
        <w:rPr>
          <w:spacing w:val="21"/>
        </w:rPr>
        <w:t xml:space="preserve"> </w:t>
      </w:r>
      <w:r>
        <w:t>кредити</w:t>
      </w:r>
      <w:r>
        <w:rPr>
          <w:spacing w:val="20"/>
        </w:rPr>
        <w:t xml:space="preserve"> </w:t>
      </w:r>
      <w:r>
        <w:t>із</w:t>
      </w:r>
      <w:r>
        <w:rPr>
          <w:spacing w:val="20"/>
        </w:rPr>
        <w:t xml:space="preserve"> </w:t>
      </w:r>
      <w:r>
        <w:t>врахуванням</w:t>
      </w:r>
      <w:r>
        <w:rPr>
          <w:spacing w:val="21"/>
        </w:rPr>
        <w:t xml:space="preserve"> </w:t>
      </w:r>
      <w:r>
        <w:rPr>
          <w:spacing w:val="-2"/>
        </w:rPr>
        <w:t>наступних</w:t>
      </w:r>
    </w:p>
    <w:p w:rsidR="00B0102A" w:rsidRDefault="00B0102A">
      <w:pPr>
        <w:pStyle w:val="a3"/>
        <w:ind w:left="0"/>
        <w:jc w:val="left"/>
      </w:pPr>
    </w:p>
    <w:p w:rsidR="00B0102A" w:rsidRDefault="00872648">
      <w:pPr>
        <w:pStyle w:val="a3"/>
        <w:spacing w:line="246" w:lineRule="exact"/>
        <w:ind w:left="9"/>
        <w:jc w:val="left"/>
      </w:pPr>
      <w:r>
        <w:t>а)</w:t>
      </w:r>
      <w:r>
        <w:rPr>
          <w:spacing w:val="-9"/>
        </w:rPr>
        <w:t xml:space="preserve"> </w:t>
      </w:r>
      <w:r>
        <w:t>за</w:t>
      </w:r>
      <w:r>
        <w:rPr>
          <w:spacing w:val="-9"/>
        </w:rPr>
        <w:t xml:space="preserve"> </w:t>
      </w:r>
      <w:r>
        <w:t>строком</w:t>
      </w:r>
      <w:r>
        <w:rPr>
          <w:spacing w:val="-8"/>
        </w:rPr>
        <w:t xml:space="preserve"> </w:t>
      </w:r>
      <w:r>
        <w:t>дії</w:t>
      </w:r>
      <w:r>
        <w:rPr>
          <w:spacing w:val="-9"/>
        </w:rPr>
        <w:t xml:space="preserve"> </w:t>
      </w:r>
      <w:r>
        <w:t>кредитного</w:t>
      </w:r>
      <w:r>
        <w:rPr>
          <w:spacing w:val="-8"/>
        </w:rPr>
        <w:t xml:space="preserve"> </w:t>
      </w:r>
      <w:r>
        <w:rPr>
          <w:spacing w:val="-2"/>
        </w:rPr>
        <w:t>договору:</w:t>
      </w:r>
    </w:p>
    <w:p w:rsidR="00B0102A" w:rsidRDefault="00872648">
      <w:pPr>
        <w:pStyle w:val="a3"/>
        <w:spacing w:line="260" w:lineRule="exact"/>
        <w:ind w:left="9"/>
        <w:jc w:val="left"/>
      </w:pPr>
      <w:r>
        <w:rPr>
          <w:rFonts w:ascii="MS PGothic" w:eastAsia="MS PGothic" w:hAnsi="MS PGothic"/>
          <w:spacing w:val="-4"/>
        </w:rPr>
        <w:t xml:space="preserve">ー </w:t>
      </w:r>
      <w:r>
        <w:t>кредити</w:t>
      </w:r>
      <w:r>
        <w:rPr>
          <w:spacing w:val="-5"/>
        </w:rPr>
        <w:t xml:space="preserve"> </w:t>
      </w:r>
      <w:r>
        <w:t>з</w:t>
      </w:r>
      <w:r>
        <w:rPr>
          <w:spacing w:val="-5"/>
        </w:rPr>
        <w:t xml:space="preserve"> </w:t>
      </w:r>
      <w:r>
        <w:t>строком</w:t>
      </w:r>
      <w:r>
        <w:rPr>
          <w:spacing w:val="-5"/>
        </w:rPr>
        <w:t xml:space="preserve"> </w:t>
      </w:r>
      <w:r>
        <w:t>погашення</w:t>
      </w:r>
      <w:r>
        <w:rPr>
          <w:spacing w:val="-5"/>
        </w:rPr>
        <w:t xml:space="preserve"> </w:t>
      </w:r>
      <w:r>
        <w:t>до</w:t>
      </w:r>
      <w:r>
        <w:rPr>
          <w:spacing w:val="-5"/>
        </w:rPr>
        <w:t xml:space="preserve"> </w:t>
      </w:r>
      <w:r>
        <w:t>3</w:t>
      </w:r>
      <w:r>
        <w:rPr>
          <w:spacing w:val="-5"/>
        </w:rPr>
        <w:t xml:space="preserve"> </w:t>
      </w:r>
      <w:r>
        <w:t>місяців</w:t>
      </w:r>
      <w:r>
        <w:rPr>
          <w:spacing w:val="-5"/>
        </w:rPr>
        <w:t xml:space="preserve"> </w:t>
      </w:r>
      <w:r>
        <w:rPr>
          <w:spacing w:val="-2"/>
        </w:rPr>
        <w:t>(включно);</w:t>
      </w:r>
    </w:p>
    <w:p w:rsidR="00B0102A" w:rsidRDefault="00872648">
      <w:pPr>
        <w:pStyle w:val="a3"/>
        <w:spacing w:line="253" w:lineRule="exact"/>
        <w:ind w:left="9"/>
        <w:jc w:val="left"/>
      </w:pPr>
      <w:r>
        <w:rPr>
          <w:rFonts w:ascii="MS PGothic" w:eastAsia="MS PGothic" w:hAnsi="MS PGothic"/>
          <w:spacing w:val="-4"/>
        </w:rPr>
        <w:t xml:space="preserve">ー </w:t>
      </w:r>
      <w:r>
        <w:t>кредит</w:t>
      </w:r>
      <w:r>
        <w:rPr>
          <w:spacing w:val="-4"/>
        </w:rPr>
        <w:t xml:space="preserve"> </w:t>
      </w:r>
      <w:r>
        <w:t>з</w:t>
      </w:r>
      <w:r>
        <w:rPr>
          <w:spacing w:val="-4"/>
        </w:rPr>
        <w:t xml:space="preserve"> </w:t>
      </w:r>
      <w:r>
        <w:t>терміном</w:t>
      </w:r>
      <w:r>
        <w:rPr>
          <w:spacing w:val="-4"/>
        </w:rPr>
        <w:t xml:space="preserve"> </w:t>
      </w:r>
      <w:r>
        <w:t>погашення</w:t>
      </w:r>
      <w:r>
        <w:rPr>
          <w:spacing w:val="-4"/>
        </w:rPr>
        <w:t xml:space="preserve"> </w:t>
      </w:r>
      <w:r>
        <w:t>від</w:t>
      </w:r>
      <w:r>
        <w:rPr>
          <w:spacing w:val="-4"/>
        </w:rPr>
        <w:t xml:space="preserve"> </w:t>
      </w:r>
      <w:r>
        <w:t>3</w:t>
      </w:r>
      <w:r>
        <w:rPr>
          <w:spacing w:val="-4"/>
        </w:rPr>
        <w:t xml:space="preserve"> </w:t>
      </w:r>
      <w:r>
        <w:t>до</w:t>
      </w:r>
      <w:r>
        <w:rPr>
          <w:spacing w:val="-4"/>
        </w:rPr>
        <w:t xml:space="preserve"> </w:t>
      </w:r>
      <w:r>
        <w:t>12</w:t>
      </w:r>
      <w:r>
        <w:rPr>
          <w:spacing w:val="-4"/>
        </w:rPr>
        <w:t xml:space="preserve"> </w:t>
      </w:r>
      <w:r>
        <w:t>місяців</w:t>
      </w:r>
      <w:r>
        <w:rPr>
          <w:spacing w:val="-4"/>
        </w:rPr>
        <w:t xml:space="preserve"> </w:t>
      </w:r>
      <w:r>
        <w:rPr>
          <w:spacing w:val="-2"/>
        </w:rPr>
        <w:t>включно;</w:t>
      </w:r>
    </w:p>
    <w:p w:rsidR="00B0102A" w:rsidRDefault="00872648">
      <w:pPr>
        <w:pStyle w:val="a3"/>
        <w:spacing w:line="228" w:lineRule="auto"/>
        <w:ind w:left="9" w:right="4644"/>
        <w:jc w:val="left"/>
      </w:pPr>
      <w:r>
        <w:rPr>
          <w:rFonts w:ascii="MS PGothic" w:eastAsia="MS PGothic" w:hAnsi="MS PGothic"/>
          <w:spacing w:val="-5"/>
        </w:rPr>
        <w:t xml:space="preserve">ー </w:t>
      </w:r>
      <w:r>
        <w:t>кредити</w:t>
      </w:r>
      <w:r>
        <w:rPr>
          <w:spacing w:val="-7"/>
        </w:rPr>
        <w:t xml:space="preserve"> </w:t>
      </w:r>
      <w:r>
        <w:t>з</w:t>
      </w:r>
      <w:r>
        <w:rPr>
          <w:spacing w:val="-7"/>
        </w:rPr>
        <w:t xml:space="preserve"> </w:t>
      </w:r>
      <w:r>
        <w:t>строком</w:t>
      </w:r>
      <w:r>
        <w:rPr>
          <w:spacing w:val="-7"/>
        </w:rPr>
        <w:t xml:space="preserve"> </w:t>
      </w:r>
      <w:r>
        <w:t>погашення</w:t>
      </w:r>
      <w:r>
        <w:rPr>
          <w:spacing w:val="-7"/>
        </w:rPr>
        <w:t xml:space="preserve"> </w:t>
      </w:r>
      <w:r>
        <w:t>понад</w:t>
      </w:r>
      <w:r>
        <w:rPr>
          <w:spacing w:val="-7"/>
        </w:rPr>
        <w:t xml:space="preserve"> </w:t>
      </w:r>
      <w:r>
        <w:t>12</w:t>
      </w:r>
      <w:r>
        <w:rPr>
          <w:spacing w:val="-7"/>
        </w:rPr>
        <w:t xml:space="preserve"> </w:t>
      </w:r>
      <w:r>
        <w:t>місяців. б) за цільовим призначенням кредитів:</w:t>
      </w:r>
    </w:p>
    <w:p w:rsidR="00B0102A" w:rsidRDefault="00872648">
      <w:pPr>
        <w:pStyle w:val="a3"/>
        <w:spacing w:line="254" w:lineRule="exact"/>
        <w:ind w:left="9"/>
        <w:jc w:val="left"/>
      </w:pPr>
      <w:r>
        <w:rPr>
          <w:rFonts w:ascii="MS PGothic" w:eastAsia="MS PGothic" w:hAnsi="MS PGothic"/>
          <w:spacing w:val="-6"/>
        </w:rPr>
        <w:t xml:space="preserve">ー </w:t>
      </w:r>
      <w:r>
        <w:t>комерційні</w:t>
      </w:r>
      <w:r>
        <w:rPr>
          <w:spacing w:val="-8"/>
        </w:rPr>
        <w:t xml:space="preserve"> </w:t>
      </w:r>
      <w:r>
        <w:rPr>
          <w:spacing w:val="-2"/>
        </w:rPr>
        <w:t>кредити;</w:t>
      </w:r>
    </w:p>
    <w:p w:rsidR="00B0102A" w:rsidRDefault="00872648">
      <w:pPr>
        <w:pStyle w:val="a3"/>
        <w:spacing w:line="253" w:lineRule="exact"/>
        <w:ind w:left="9"/>
        <w:jc w:val="left"/>
      </w:pPr>
      <w:r>
        <w:rPr>
          <w:rFonts w:ascii="MS PGothic" w:eastAsia="MS PGothic" w:hAnsi="MS PGothic"/>
          <w:spacing w:val="-5"/>
        </w:rPr>
        <w:t xml:space="preserve">ー </w:t>
      </w:r>
      <w:r>
        <w:t>кредити</w:t>
      </w:r>
      <w:r>
        <w:rPr>
          <w:spacing w:val="-3"/>
        </w:rPr>
        <w:t xml:space="preserve">, </w:t>
      </w:r>
      <w:r>
        <w:t>надані</w:t>
      </w:r>
      <w:r>
        <w:rPr>
          <w:spacing w:val="-6"/>
        </w:rPr>
        <w:t xml:space="preserve"> </w:t>
      </w:r>
      <w:r>
        <w:t>на</w:t>
      </w:r>
      <w:r>
        <w:rPr>
          <w:spacing w:val="-6"/>
        </w:rPr>
        <w:t xml:space="preserve"> </w:t>
      </w:r>
      <w:r>
        <w:t>ведення</w:t>
      </w:r>
      <w:r>
        <w:rPr>
          <w:spacing w:val="-6"/>
        </w:rPr>
        <w:t xml:space="preserve"> </w:t>
      </w:r>
      <w:r>
        <w:t>селянських</w:t>
      </w:r>
      <w:r>
        <w:rPr>
          <w:spacing w:val="-6"/>
        </w:rPr>
        <w:t xml:space="preserve"> </w:t>
      </w:r>
      <w:r>
        <w:t>(фермерських</w:t>
      </w:r>
      <w:r>
        <w:rPr>
          <w:spacing w:val="-3"/>
        </w:rPr>
        <w:t xml:space="preserve">) </w:t>
      </w:r>
      <w:r>
        <w:rPr>
          <w:spacing w:val="-2"/>
        </w:rPr>
        <w:t>господарств;</w:t>
      </w:r>
    </w:p>
    <w:p w:rsidR="00B0102A" w:rsidRDefault="00872648">
      <w:pPr>
        <w:pStyle w:val="a3"/>
        <w:spacing w:line="253" w:lineRule="exact"/>
        <w:ind w:left="9"/>
        <w:jc w:val="left"/>
      </w:pPr>
      <w:r>
        <w:rPr>
          <w:rFonts w:ascii="MS PGothic" w:eastAsia="MS PGothic" w:hAnsi="MS PGothic"/>
          <w:spacing w:val="-4"/>
        </w:rPr>
        <w:t xml:space="preserve">ー </w:t>
      </w:r>
      <w:r>
        <w:t>кредити</w:t>
      </w:r>
      <w:r>
        <w:rPr>
          <w:spacing w:val="-3"/>
        </w:rPr>
        <w:t xml:space="preserve">, </w:t>
      </w:r>
      <w:r>
        <w:t>надані</w:t>
      </w:r>
      <w:r>
        <w:rPr>
          <w:spacing w:val="-4"/>
        </w:rPr>
        <w:t xml:space="preserve"> </w:t>
      </w:r>
      <w:r>
        <w:t>на</w:t>
      </w:r>
      <w:r>
        <w:rPr>
          <w:spacing w:val="-4"/>
        </w:rPr>
        <w:t xml:space="preserve"> </w:t>
      </w:r>
      <w:r>
        <w:t>ведення</w:t>
      </w:r>
      <w:r>
        <w:rPr>
          <w:spacing w:val="-4"/>
        </w:rPr>
        <w:t xml:space="preserve"> </w:t>
      </w:r>
      <w:r>
        <w:t>особистих</w:t>
      </w:r>
      <w:r>
        <w:rPr>
          <w:spacing w:val="-5"/>
        </w:rPr>
        <w:t xml:space="preserve"> </w:t>
      </w:r>
      <w:r>
        <w:t>селянських</w:t>
      </w:r>
      <w:r>
        <w:rPr>
          <w:spacing w:val="-4"/>
        </w:rPr>
        <w:t xml:space="preserve"> </w:t>
      </w:r>
      <w:r>
        <w:rPr>
          <w:spacing w:val="-2"/>
        </w:rPr>
        <w:t>господарств;</w:t>
      </w:r>
    </w:p>
    <w:p w:rsidR="00B0102A" w:rsidRDefault="00872648">
      <w:pPr>
        <w:pStyle w:val="a3"/>
        <w:spacing w:line="253" w:lineRule="exact"/>
        <w:ind w:left="9"/>
        <w:jc w:val="left"/>
      </w:pPr>
      <w:r>
        <w:rPr>
          <w:rFonts w:ascii="MS PGothic" w:eastAsia="MS PGothic" w:hAnsi="MS PGothic"/>
          <w:spacing w:val="-8"/>
        </w:rPr>
        <w:t xml:space="preserve">ー </w:t>
      </w:r>
      <w:r>
        <w:t>кредити</w:t>
      </w:r>
      <w:r>
        <w:rPr>
          <w:spacing w:val="-6"/>
        </w:rPr>
        <w:t xml:space="preserve">, </w:t>
      </w:r>
      <w:r>
        <w:t>надані</w:t>
      </w:r>
      <w:r>
        <w:rPr>
          <w:spacing w:val="-11"/>
        </w:rPr>
        <w:t xml:space="preserve"> </w:t>
      </w:r>
      <w:r>
        <w:t>на</w:t>
      </w:r>
      <w:r>
        <w:rPr>
          <w:spacing w:val="-11"/>
        </w:rPr>
        <w:t xml:space="preserve"> </w:t>
      </w:r>
      <w:r>
        <w:t>придбання</w:t>
      </w:r>
      <w:r>
        <w:rPr>
          <w:spacing w:val="-6"/>
        </w:rPr>
        <w:t xml:space="preserve">, </w:t>
      </w:r>
      <w:r>
        <w:t>будівництво</w:t>
      </w:r>
      <w:r>
        <w:rPr>
          <w:spacing w:val="-6"/>
        </w:rPr>
        <w:t xml:space="preserve">, </w:t>
      </w:r>
      <w:r>
        <w:t>ремонт</w:t>
      </w:r>
      <w:r>
        <w:rPr>
          <w:spacing w:val="-11"/>
        </w:rPr>
        <w:t xml:space="preserve"> </w:t>
      </w:r>
      <w:r>
        <w:t>та</w:t>
      </w:r>
      <w:r>
        <w:rPr>
          <w:spacing w:val="-11"/>
        </w:rPr>
        <w:t xml:space="preserve"> </w:t>
      </w:r>
      <w:r>
        <w:t>реконструкцію</w:t>
      </w:r>
      <w:r>
        <w:rPr>
          <w:spacing w:val="-11"/>
        </w:rPr>
        <w:t xml:space="preserve"> </w:t>
      </w:r>
      <w:r>
        <w:t>нерухомого</w:t>
      </w:r>
      <w:r>
        <w:rPr>
          <w:spacing w:val="-11"/>
        </w:rPr>
        <w:t xml:space="preserve"> </w:t>
      </w:r>
      <w:r>
        <w:rPr>
          <w:spacing w:val="-2"/>
        </w:rPr>
        <w:t>майна;</w:t>
      </w:r>
    </w:p>
    <w:p w:rsidR="00B0102A" w:rsidRDefault="00872648">
      <w:pPr>
        <w:pStyle w:val="a3"/>
        <w:spacing w:line="260" w:lineRule="exact"/>
        <w:ind w:left="9"/>
        <w:jc w:val="left"/>
      </w:pPr>
      <w:r>
        <w:rPr>
          <w:rFonts w:ascii="MS PGothic" w:eastAsia="MS PGothic" w:hAnsi="MS PGothic"/>
          <w:spacing w:val="-5"/>
        </w:rPr>
        <w:t xml:space="preserve">ー </w:t>
      </w:r>
      <w:r>
        <w:t>споживчі</w:t>
      </w:r>
      <w:r>
        <w:rPr>
          <w:spacing w:val="-6"/>
        </w:rPr>
        <w:t xml:space="preserve"> </w:t>
      </w:r>
      <w:r>
        <w:rPr>
          <w:spacing w:val="-2"/>
        </w:rPr>
        <w:t>кредити.</w:t>
      </w:r>
    </w:p>
    <w:p w:rsidR="00B0102A" w:rsidRDefault="00872648">
      <w:pPr>
        <w:pStyle w:val="a3"/>
        <w:spacing w:line="246" w:lineRule="exact"/>
        <w:ind w:left="9"/>
        <w:jc w:val="left"/>
      </w:pPr>
      <w:r>
        <w:t>Комерційні</w:t>
      </w:r>
      <w:r>
        <w:rPr>
          <w:spacing w:val="18"/>
        </w:rPr>
        <w:t xml:space="preserve"> </w:t>
      </w:r>
      <w:r>
        <w:t>кредити</w:t>
      </w:r>
      <w:r>
        <w:rPr>
          <w:spacing w:val="20"/>
        </w:rPr>
        <w:t xml:space="preserve"> </w:t>
      </w:r>
      <w:r>
        <w:t>та</w:t>
      </w:r>
      <w:r>
        <w:rPr>
          <w:spacing w:val="20"/>
        </w:rPr>
        <w:t xml:space="preserve"> </w:t>
      </w:r>
      <w:r>
        <w:t>кредити</w:t>
      </w:r>
      <w:r>
        <w:rPr>
          <w:spacing w:val="21"/>
        </w:rPr>
        <w:t xml:space="preserve"> </w:t>
      </w:r>
      <w:r>
        <w:t>на</w:t>
      </w:r>
      <w:r>
        <w:rPr>
          <w:spacing w:val="20"/>
        </w:rPr>
        <w:t xml:space="preserve"> </w:t>
      </w:r>
      <w:r>
        <w:t>ведення</w:t>
      </w:r>
      <w:r>
        <w:rPr>
          <w:spacing w:val="20"/>
        </w:rPr>
        <w:t xml:space="preserve"> </w:t>
      </w:r>
      <w:r>
        <w:t>фермерських</w:t>
      </w:r>
      <w:r>
        <w:rPr>
          <w:spacing w:val="21"/>
        </w:rPr>
        <w:t xml:space="preserve"> </w:t>
      </w:r>
      <w:r>
        <w:t>господарств</w:t>
      </w:r>
      <w:r>
        <w:rPr>
          <w:spacing w:val="20"/>
        </w:rPr>
        <w:t xml:space="preserve"> </w:t>
      </w:r>
      <w:r>
        <w:t>належать</w:t>
      </w:r>
      <w:r>
        <w:rPr>
          <w:spacing w:val="20"/>
        </w:rPr>
        <w:t xml:space="preserve"> </w:t>
      </w:r>
      <w:r>
        <w:t>до</w:t>
      </w:r>
      <w:r>
        <w:rPr>
          <w:spacing w:val="21"/>
        </w:rPr>
        <w:t xml:space="preserve"> </w:t>
      </w:r>
      <w:r>
        <w:rPr>
          <w:spacing w:val="-2"/>
        </w:rPr>
        <w:t>неспоживчого</w:t>
      </w:r>
    </w:p>
    <w:p w:rsidR="00B0102A" w:rsidRDefault="00B0102A">
      <w:pPr>
        <w:spacing w:line="246" w:lineRule="exact"/>
        <w:sectPr w:rsidR="00B0102A">
          <w:type w:val="continuous"/>
          <w:pgSz w:w="11920" w:h="16840"/>
          <w:pgMar w:top="1440" w:right="420" w:bottom="280" w:left="1300" w:header="729" w:footer="797" w:gutter="0"/>
          <w:cols w:num="2" w:space="720" w:equalWidth="0">
            <w:col w:w="639" w:space="40"/>
            <w:col w:w="9521"/>
          </w:cols>
        </w:sectPr>
      </w:pPr>
    </w:p>
    <w:p w:rsidR="00B0102A" w:rsidRDefault="00872648">
      <w:pPr>
        <w:pStyle w:val="a3"/>
        <w:ind w:left="687" w:right="476" w:hanging="570"/>
        <w:jc w:val="left"/>
      </w:pPr>
      <w:r>
        <w:lastRenderedPageBreak/>
        <w:t>кредитування.</w:t>
      </w:r>
      <w:r>
        <w:rPr>
          <w:spacing w:val="-11"/>
        </w:rPr>
        <w:t xml:space="preserve"> </w:t>
      </w:r>
      <w:r>
        <w:t>На</w:t>
      </w:r>
      <w:r>
        <w:rPr>
          <w:spacing w:val="-11"/>
        </w:rPr>
        <w:t xml:space="preserve"> </w:t>
      </w:r>
      <w:r>
        <w:t>ці</w:t>
      </w:r>
      <w:r>
        <w:rPr>
          <w:spacing w:val="-11"/>
        </w:rPr>
        <w:t xml:space="preserve"> </w:t>
      </w:r>
      <w:r>
        <w:t>кредити</w:t>
      </w:r>
      <w:r>
        <w:rPr>
          <w:spacing w:val="-11"/>
        </w:rPr>
        <w:t xml:space="preserve"> </w:t>
      </w:r>
      <w:r>
        <w:t>не</w:t>
      </w:r>
      <w:r>
        <w:rPr>
          <w:spacing w:val="-11"/>
        </w:rPr>
        <w:t xml:space="preserve"> </w:t>
      </w:r>
      <w:r>
        <w:t>поширюються</w:t>
      </w:r>
      <w:r>
        <w:rPr>
          <w:spacing w:val="-11"/>
        </w:rPr>
        <w:t xml:space="preserve"> </w:t>
      </w:r>
      <w:r>
        <w:t>норми</w:t>
      </w:r>
      <w:r>
        <w:rPr>
          <w:spacing w:val="-11"/>
        </w:rPr>
        <w:t xml:space="preserve"> </w:t>
      </w:r>
      <w:hyperlink r:id="rId36" w:anchor="Text">
        <w:r>
          <w:rPr>
            <w:color w:val="1154CC"/>
            <w:u w:val="thick" w:color="1154CC"/>
          </w:rPr>
          <w:t>Закону</w:t>
        </w:r>
        <w:r>
          <w:rPr>
            <w:color w:val="1154CC"/>
            <w:spacing w:val="-11"/>
            <w:u w:val="thick" w:color="1154CC"/>
          </w:rPr>
          <w:t xml:space="preserve"> </w:t>
        </w:r>
        <w:r>
          <w:rPr>
            <w:color w:val="1154CC"/>
            <w:u w:val="thick" w:color="1154CC"/>
          </w:rPr>
          <w:t>України</w:t>
        </w:r>
        <w:r>
          <w:rPr>
            <w:color w:val="1154CC"/>
            <w:spacing w:val="-11"/>
            <w:u w:val="thick" w:color="1154CC"/>
          </w:rPr>
          <w:t xml:space="preserve"> </w:t>
        </w:r>
        <w:r>
          <w:rPr>
            <w:color w:val="1154CC"/>
            <w:u w:val="thick" w:color="1154CC"/>
          </w:rPr>
          <w:t>«Про</w:t>
        </w:r>
        <w:r>
          <w:rPr>
            <w:color w:val="1154CC"/>
            <w:spacing w:val="-11"/>
            <w:u w:val="thick" w:color="1154CC"/>
          </w:rPr>
          <w:t xml:space="preserve"> </w:t>
        </w:r>
        <w:r>
          <w:rPr>
            <w:color w:val="1154CC"/>
            <w:u w:val="thick" w:color="1154CC"/>
          </w:rPr>
          <w:t>споживче</w:t>
        </w:r>
        <w:r>
          <w:rPr>
            <w:color w:val="1154CC"/>
            <w:spacing w:val="-11"/>
            <w:u w:val="thick" w:color="1154CC"/>
          </w:rPr>
          <w:t xml:space="preserve"> </w:t>
        </w:r>
        <w:r>
          <w:rPr>
            <w:color w:val="1154CC"/>
            <w:u w:val="thick" w:color="1154CC"/>
          </w:rPr>
          <w:t>кредитування»</w:t>
        </w:r>
      </w:hyperlink>
      <w:r>
        <w:t>. в) за видами забезпечення виконання зобов’язань за кредитними договорами:</w:t>
      </w:r>
    </w:p>
    <w:p w:rsidR="00B0102A" w:rsidRDefault="00872648">
      <w:pPr>
        <w:pStyle w:val="a3"/>
        <w:spacing w:line="253" w:lineRule="exact"/>
        <w:ind w:left="687"/>
        <w:jc w:val="left"/>
      </w:pPr>
      <w:r>
        <w:rPr>
          <w:rFonts w:ascii="MS PGothic" w:eastAsia="MS PGothic" w:hAnsi="MS PGothic"/>
          <w:spacing w:val="2"/>
        </w:rPr>
        <w:t xml:space="preserve">ー </w:t>
      </w:r>
      <w:r>
        <w:rPr>
          <w:spacing w:val="-2"/>
        </w:rPr>
        <w:t>застава;</w:t>
      </w:r>
    </w:p>
    <w:p w:rsidR="00B0102A" w:rsidRDefault="00872648">
      <w:pPr>
        <w:pStyle w:val="a3"/>
        <w:spacing w:line="253" w:lineRule="exact"/>
        <w:ind w:left="687"/>
        <w:jc w:val="left"/>
      </w:pPr>
      <w:r>
        <w:rPr>
          <w:rFonts w:ascii="MS PGothic" w:eastAsia="MS PGothic" w:hAnsi="MS PGothic"/>
          <w:spacing w:val="2"/>
        </w:rPr>
        <w:t xml:space="preserve">ー </w:t>
      </w:r>
      <w:r>
        <w:rPr>
          <w:spacing w:val="-2"/>
        </w:rPr>
        <w:t>порука;</w:t>
      </w:r>
    </w:p>
    <w:p w:rsidR="00B0102A" w:rsidRDefault="00872648">
      <w:pPr>
        <w:pStyle w:val="a3"/>
        <w:spacing w:line="253" w:lineRule="exact"/>
        <w:ind w:left="687"/>
        <w:jc w:val="left"/>
      </w:pPr>
      <w:r>
        <w:rPr>
          <w:rFonts w:ascii="MS PGothic" w:eastAsia="MS PGothic" w:hAnsi="MS PGothic"/>
          <w:spacing w:val="-5"/>
        </w:rPr>
        <w:t xml:space="preserve">ー </w:t>
      </w:r>
      <w:r>
        <w:t>неустойка</w:t>
      </w:r>
      <w:r>
        <w:rPr>
          <w:spacing w:val="-5"/>
        </w:rPr>
        <w:t xml:space="preserve"> </w:t>
      </w:r>
      <w:r>
        <w:rPr>
          <w:spacing w:val="-2"/>
        </w:rPr>
        <w:t>(пеня/штраф);</w:t>
      </w:r>
    </w:p>
    <w:p w:rsidR="00B0102A" w:rsidRDefault="00872648">
      <w:pPr>
        <w:pStyle w:val="a3"/>
        <w:spacing w:line="228" w:lineRule="auto"/>
        <w:ind w:left="687" w:right="3225"/>
        <w:jc w:val="left"/>
      </w:pPr>
      <w:r>
        <w:rPr>
          <w:rFonts w:ascii="MS PGothic" w:eastAsia="MS PGothic" w:hAnsi="MS PGothic"/>
          <w:spacing w:val="-7"/>
        </w:rPr>
        <w:t xml:space="preserve">ー </w:t>
      </w:r>
      <w:r>
        <w:t>інші</w:t>
      </w:r>
      <w:r>
        <w:rPr>
          <w:spacing w:val="-9"/>
        </w:rPr>
        <w:t xml:space="preserve"> </w:t>
      </w:r>
      <w:r>
        <w:t>види</w:t>
      </w:r>
      <w:r>
        <w:rPr>
          <w:spacing w:val="-9"/>
        </w:rPr>
        <w:t xml:space="preserve"> </w:t>
      </w:r>
      <w:r>
        <w:t>забезпечення</w:t>
      </w:r>
      <w:r>
        <w:rPr>
          <w:spacing w:val="-9"/>
        </w:rPr>
        <w:t xml:space="preserve"> </w:t>
      </w:r>
      <w:r>
        <w:t>не</w:t>
      </w:r>
      <w:r>
        <w:rPr>
          <w:spacing w:val="-9"/>
        </w:rPr>
        <w:t xml:space="preserve"> </w:t>
      </w:r>
      <w:r>
        <w:t>заборонені</w:t>
      </w:r>
      <w:r>
        <w:rPr>
          <w:spacing w:val="-9"/>
        </w:rPr>
        <w:t xml:space="preserve"> </w:t>
      </w:r>
      <w:r>
        <w:t>чинним</w:t>
      </w:r>
      <w:r>
        <w:rPr>
          <w:spacing w:val="-9"/>
        </w:rPr>
        <w:t xml:space="preserve"> </w:t>
      </w:r>
      <w:r>
        <w:t>законодавством. г) за режимами сплати процентів і основної суми кредиту:</w:t>
      </w:r>
    </w:p>
    <w:p w:rsidR="00B0102A" w:rsidRDefault="00872648">
      <w:pPr>
        <w:pStyle w:val="a3"/>
        <w:spacing w:line="228" w:lineRule="auto"/>
        <w:ind w:left="972" w:right="172" w:hanging="285"/>
      </w:pPr>
      <w:r>
        <w:rPr>
          <w:rFonts w:ascii="MS PGothic" w:eastAsia="MS PGothic" w:hAnsi="MS PGothic"/>
          <w:spacing w:val="-4"/>
        </w:rPr>
        <w:t xml:space="preserve">ー </w:t>
      </w:r>
      <w:r>
        <w:t>кредит зі сплатою процентів і основної суми кредиту в кінці строку дії кредитного договору (один платіж);</w:t>
      </w:r>
    </w:p>
    <w:p w:rsidR="00B0102A" w:rsidRDefault="00872648">
      <w:pPr>
        <w:pStyle w:val="a3"/>
        <w:spacing w:line="228" w:lineRule="auto"/>
        <w:ind w:left="972" w:right="162" w:hanging="285"/>
      </w:pPr>
      <w:r>
        <w:rPr>
          <w:rFonts w:ascii="MS PGothic" w:eastAsia="MS PGothic" w:hAnsi="MS PGothic"/>
          <w:spacing w:val="-4"/>
        </w:rPr>
        <w:t xml:space="preserve">ー </w:t>
      </w:r>
      <w:r>
        <w:t>кредит з періодичною сплатою процентів і сплатою основної суми кредиту в кінці строку дії кредитного договору (% в періоді ОС</w:t>
      </w:r>
      <w:r>
        <w:rPr>
          <w:vertAlign w:val="superscript"/>
        </w:rPr>
        <w:t>1</w:t>
      </w:r>
      <w:r>
        <w:t xml:space="preserve"> в кінці строку дії договору);</w:t>
      </w:r>
    </w:p>
    <w:p w:rsidR="00B0102A" w:rsidRDefault="00872648">
      <w:pPr>
        <w:pStyle w:val="a3"/>
        <w:spacing w:line="235" w:lineRule="auto"/>
        <w:ind w:left="972" w:right="166" w:hanging="285"/>
      </w:pPr>
      <w:r>
        <w:rPr>
          <w:rFonts w:ascii="MS PGothic" w:eastAsia="MS PGothic" w:hAnsi="MS PGothic"/>
          <w:spacing w:val="-4"/>
        </w:rPr>
        <w:t xml:space="preserve">ー </w:t>
      </w:r>
      <w:r>
        <w:t>кредит з періодичною сплатою процентів і періодичною сплатою рівних часток основної суми кредиту, які розраховуються шляхом ділення загальної суми наданого кредиту на кількість періодів користування кредитом. При цьому, нарахування і сплата процентів проводиться на залишок заборгованості за кредитом (класика);</w:t>
      </w:r>
    </w:p>
    <w:p w:rsidR="00B0102A" w:rsidRDefault="00872648">
      <w:pPr>
        <w:pStyle w:val="a3"/>
        <w:spacing w:line="237" w:lineRule="auto"/>
        <w:ind w:left="972" w:right="159" w:hanging="285"/>
      </w:pPr>
      <w:r>
        <w:rPr>
          <w:rFonts w:ascii="MS PGothic" w:eastAsia="MS PGothic" w:hAnsi="MS PGothic"/>
          <w:spacing w:val="-4"/>
        </w:rPr>
        <w:t xml:space="preserve">ー </w:t>
      </w:r>
      <w:r>
        <w:t>кредит з періодичною сплатою процентів і основної суми кредиту «рівними долями», за яким передбачається незмінна (однакова) сума платежу протягом всього строку дії договору. Такий платіж</w:t>
      </w:r>
      <w:r>
        <w:rPr>
          <w:spacing w:val="-10"/>
        </w:rPr>
        <w:t xml:space="preserve"> </w:t>
      </w:r>
      <w:r>
        <w:t>включає</w:t>
      </w:r>
      <w:r>
        <w:rPr>
          <w:spacing w:val="-10"/>
        </w:rPr>
        <w:t xml:space="preserve"> </w:t>
      </w:r>
      <w:r>
        <w:t>в</w:t>
      </w:r>
      <w:r>
        <w:rPr>
          <w:spacing w:val="-10"/>
        </w:rPr>
        <w:t xml:space="preserve"> </w:t>
      </w:r>
      <w:r>
        <w:t>себе</w:t>
      </w:r>
      <w:r>
        <w:rPr>
          <w:spacing w:val="-10"/>
        </w:rPr>
        <w:t xml:space="preserve"> </w:t>
      </w:r>
      <w:r>
        <w:t>як</w:t>
      </w:r>
      <w:r>
        <w:rPr>
          <w:spacing w:val="-10"/>
        </w:rPr>
        <w:t xml:space="preserve"> </w:t>
      </w:r>
      <w:r>
        <w:t>проценти</w:t>
      </w:r>
      <w:r>
        <w:rPr>
          <w:spacing w:val="-5"/>
        </w:rPr>
        <w:t xml:space="preserve">, </w:t>
      </w:r>
      <w:r>
        <w:t>нараховані</w:t>
      </w:r>
      <w:r>
        <w:rPr>
          <w:spacing w:val="-10"/>
        </w:rPr>
        <w:t xml:space="preserve"> </w:t>
      </w:r>
      <w:r>
        <w:t>за</w:t>
      </w:r>
      <w:r>
        <w:rPr>
          <w:spacing w:val="-10"/>
        </w:rPr>
        <w:t xml:space="preserve"> </w:t>
      </w:r>
      <w:r>
        <w:t>користування</w:t>
      </w:r>
      <w:r>
        <w:rPr>
          <w:spacing w:val="-10"/>
        </w:rPr>
        <w:t xml:space="preserve"> </w:t>
      </w:r>
      <w:r>
        <w:t>кредитом</w:t>
      </w:r>
      <w:r>
        <w:rPr>
          <w:spacing w:val="-5"/>
        </w:rPr>
        <w:t xml:space="preserve">, </w:t>
      </w:r>
      <w:r>
        <w:t>так</w:t>
      </w:r>
      <w:r>
        <w:rPr>
          <w:spacing w:val="-10"/>
        </w:rPr>
        <w:t xml:space="preserve"> </w:t>
      </w:r>
      <w:r>
        <w:t>і</w:t>
      </w:r>
      <w:r>
        <w:rPr>
          <w:spacing w:val="-10"/>
        </w:rPr>
        <w:t xml:space="preserve"> </w:t>
      </w:r>
      <w:r>
        <w:t>частину</w:t>
      </w:r>
      <w:r>
        <w:rPr>
          <w:spacing w:val="-10"/>
        </w:rPr>
        <w:t xml:space="preserve"> </w:t>
      </w:r>
      <w:r>
        <w:t>кредиту. При цьому, питома вага процентів, які нараховуються на залишок основної суми, з кожним наступним платежем зменшується, а питома вага суми кредиту зростає (ануїтет);</w:t>
      </w:r>
    </w:p>
    <w:p w:rsidR="00B0102A" w:rsidRDefault="00872648">
      <w:pPr>
        <w:pStyle w:val="a3"/>
        <w:spacing w:line="228" w:lineRule="auto"/>
        <w:ind w:left="972" w:right="164" w:hanging="285"/>
      </w:pPr>
      <w:r>
        <w:rPr>
          <w:rFonts w:ascii="MS PGothic" w:eastAsia="MS PGothic" w:hAnsi="MS PGothic"/>
          <w:spacing w:val="-5"/>
        </w:rPr>
        <w:t xml:space="preserve">ー </w:t>
      </w:r>
      <w:r>
        <w:t>кредит</w:t>
      </w:r>
      <w:r>
        <w:rPr>
          <w:spacing w:val="-7"/>
        </w:rPr>
        <w:t xml:space="preserve"> </w:t>
      </w:r>
      <w:r>
        <w:t>із</w:t>
      </w:r>
      <w:r>
        <w:rPr>
          <w:spacing w:val="-7"/>
        </w:rPr>
        <w:t xml:space="preserve"> </w:t>
      </w:r>
      <w:r>
        <w:t>сплатою</w:t>
      </w:r>
      <w:r>
        <w:rPr>
          <w:spacing w:val="-7"/>
        </w:rPr>
        <w:t xml:space="preserve"> </w:t>
      </w:r>
      <w:r>
        <w:t>процентів</w:t>
      </w:r>
      <w:r>
        <w:rPr>
          <w:spacing w:val="-7"/>
        </w:rPr>
        <w:t xml:space="preserve"> </w:t>
      </w:r>
      <w:r>
        <w:t>в</w:t>
      </w:r>
      <w:r>
        <w:rPr>
          <w:spacing w:val="-7"/>
        </w:rPr>
        <w:t xml:space="preserve"> </w:t>
      </w:r>
      <w:r>
        <w:t>момент</w:t>
      </w:r>
      <w:r>
        <w:rPr>
          <w:spacing w:val="-7"/>
        </w:rPr>
        <w:t xml:space="preserve"> </w:t>
      </w:r>
      <w:r>
        <w:t>отримання</w:t>
      </w:r>
      <w:r>
        <w:rPr>
          <w:spacing w:val="-7"/>
        </w:rPr>
        <w:t xml:space="preserve"> </w:t>
      </w:r>
      <w:r>
        <w:t>кредиту</w:t>
      </w:r>
      <w:r>
        <w:rPr>
          <w:spacing w:val="-7"/>
        </w:rPr>
        <w:t xml:space="preserve"> </w:t>
      </w:r>
      <w:r>
        <w:t>за</w:t>
      </w:r>
      <w:r>
        <w:rPr>
          <w:spacing w:val="-7"/>
        </w:rPr>
        <w:t xml:space="preserve"> </w:t>
      </w:r>
      <w:r>
        <w:t>весь</w:t>
      </w:r>
      <w:r>
        <w:rPr>
          <w:spacing w:val="-7"/>
        </w:rPr>
        <w:t xml:space="preserve"> </w:t>
      </w:r>
      <w:r>
        <w:t>термін</w:t>
      </w:r>
      <w:r>
        <w:rPr>
          <w:spacing w:val="-7"/>
        </w:rPr>
        <w:t xml:space="preserve"> </w:t>
      </w:r>
      <w:r>
        <w:t>користування</w:t>
      </w:r>
      <w:r>
        <w:rPr>
          <w:spacing w:val="-7"/>
        </w:rPr>
        <w:t xml:space="preserve"> </w:t>
      </w:r>
      <w:r>
        <w:t>кредитом (авансом) та сплати основної суми кредиту рівними частками (% авансом);</w:t>
      </w:r>
    </w:p>
    <w:p w:rsidR="00B0102A" w:rsidRDefault="00872648">
      <w:pPr>
        <w:pStyle w:val="a3"/>
        <w:spacing w:line="235" w:lineRule="auto"/>
        <w:ind w:left="972" w:right="160" w:hanging="285"/>
      </w:pPr>
      <w:r>
        <w:rPr>
          <w:rFonts w:ascii="MS PGothic" w:eastAsia="MS PGothic" w:hAnsi="MS PGothic"/>
          <w:spacing w:val="-3"/>
        </w:rPr>
        <w:t xml:space="preserve">ー </w:t>
      </w:r>
      <w:r>
        <w:t>кредит із щомісячною сплатою процентів і основної суми кредиту рівними частинами, які розраховуються шляхом ділення загальної суми наданого кредиту та процентів на кількість місяців користування кредитом. При цьому, нарахування сплата процентів проводиться на початкову суми кредиту (рівними частинами);</w:t>
      </w:r>
    </w:p>
    <w:p w:rsidR="00B0102A" w:rsidRDefault="00872648">
      <w:pPr>
        <w:pStyle w:val="a3"/>
        <w:spacing w:line="232" w:lineRule="auto"/>
        <w:ind w:left="972" w:right="162" w:hanging="285"/>
      </w:pPr>
      <w:r>
        <w:rPr>
          <w:rFonts w:ascii="MS PGothic" w:eastAsia="MS PGothic" w:hAnsi="MS PGothic"/>
          <w:spacing w:val="-3"/>
        </w:rPr>
        <w:t xml:space="preserve">ー </w:t>
      </w:r>
      <w:r>
        <w:t>кредит із сплатою процентів і основної суми кредиту із періодичністю та у розмірі, погодженими між позичальником та кредитною спілкою (індивідуальний графік). При цьому, нарахування і сплата процентів проводиться від залишку суми кредиту.</w:t>
      </w:r>
    </w:p>
    <w:p w:rsidR="00B0102A" w:rsidRDefault="00872648">
      <w:pPr>
        <w:pStyle w:val="a3"/>
        <w:ind w:right="163" w:firstLine="570"/>
      </w:pPr>
      <w:r>
        <w:t>ґ) кредит надається члену кредитної спілки однією сумою, на підставі кредитного договору, або частинами (траншами), на підставі договору відновлювальної або невідновлювальної кредитної лінії.</w:t>
      </w:r>
    </w:p>
    <w:p w:rsidR="00B0102A" w:rsidRDefault="00872648">
      <w:pPr>
        <w:pStyle w:val="a3"/>
        <w:spacing w:before="10"/>
        <w:ind w:left="0"/>
        <w:jc w:val="left"/>
        <w:rPr>
          <w:sz w:val="8"/>
        </w:rPr>
      </w:pPr>
      <w:r>
        <w:rPr>
          <w:noProof/>
          <w:lang w:val="ru-RU" w:eastAsia="ru-RU"/>
        </w:rPr>
        <mc:AlternateContent>
          <mc:Choice Requires="wps">
            <w:drawing>
              <wp:anchor distT="0" distB="0" distL="0" distR="0" simplePos="0" relativeHeight="487588352" behindDoc="1" locked="0" layoutInCell="1" allowOverlap="1" wp14:anchorId="5E0FDCE4" wp14:editId="219A0400">
                <wp:simplePos x="0" y="0"/>
                <wp:positionH relativeFrom="page">
                  <wp:posOffset>895350</wp:posOffset>
                </wp:positionH>
                <wp:positionV relativeFrom="paragraph">
                  <wp:posOffset>80084</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DEEEC" id="Graphic 4" o:spid="_x0000_s1026" style="position:absolute;margin-left:70.5pt;margin-top:6.3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" path="m,l1828800,e" filled="f">
                <v:path arrowok="t"/>
                <w10:wrap type="topAndBottom" anchorx="page"/>
              </v:shape>
            </w:pict>
          </mc:Fallback>
        </mc:AlternateContent>
      </w:r>
    </w:p>
    <w:p w:rsidR="00B0102A" w:rsidRDefault="00872648">
      <w:pPr>
        <w:pStyle w:val="a3"/>
        <w:spacing w:before="105"/>
        <w:jc w:val="left"/>
      </w:pPr>
      <w:r>
        <w:rPr>
          <w:rFonts w:ascii="Arial MT" w:hAnsi="Arial MT"/>
          <w:position w:val="8"/>
          <w:sz w:val="12"/>
        </w:rPr>
        <w:t>1</w:t>
      </w:r>
      <w:r>
        <w:rPr>
          <w:rFonts w:ascii="Arial MT" w:hAnsi="Arial MT"/>
          <w:spacing w:val="19"/>
          <w:position w:val="8"/>
          <w:sz w:val="12"/>
        </w:rPr>
        <w:t xml:space="preserve"> </w:t>
      </w:r>
      <w:r>
        <w:t>ОС</w:t>
      </w:r>
      <w:r>
        <w:rPr>
          <w:spacing w:val="-3"/>
        </w:rPr>
        <w:t xml:space="preserve"> </w:t>
      </w:r>
      <w:r>
        <w:t>-</w:t>
      </w:r>
      <w:r>
        <w:rPr>
          <w:spacing w:val="-2"/>
        </w:rPr>
        <w:t xml:space="preserve"> </w:t>
      </w:r>
      <w:r>
        <w:t>основна</w:t>
      </w:r>
      <w:r>
        <w:rPr>
          <w:spacing w:val="-3"/>
        </w:rPr>
        <w:t xml:space="preserve"> </w:t>
      </w:r>
      <w:r>
        <w:t>сума</w:t>
      </w:r>
      <w:r>
        <w:rPr>
          <w:spacing w:val="-3"/>
        </w:rPr>
        <w:t xml:space="preserve"> </w:t>
      </w:r>
      <w:r>
        <w:t>(тіло</w:t>
      </w:r>
      <w:r>
        <w:rPr>
          <w:spacing w:val="-2"/>
        </w:rPr>
        <w:t xml:space="preserve"> кредиту)</w:t>
      </w:r>
    </w:p>
    <w:p w:rsidR="00B0102A" w:rsidRDefault="00B0102A">
      <w:pPr>
        <w:sectPr w:rsidR="00B0102A">
          <w:type w:val="continuous"/>
          <w:pgSz w:w="11920" w:h="16840"/>
          <w:pgMar w:top="1440" w:right="420" w:bottom="280" w:left="1300" w:header="729" w:footer="797" w:gutter="0"/>
          <w:cols w:space="720"/>
        </w:sectPr>
      </w:pPr>
    </w:p>
    <w:p w:rsidR="00B0102A" w:rsidRDefault="00872648">
      <w:pPr>
        <w:pStyle w:val="a3"/>
        <w:spacing w:before="80"/>
        <w:ind w:right="162" w:firstLine="570"/>
      </w:pPr>
      <w:r>
        <w:lastRenderedPageBreak/>
        <w:t xml:space="preserve">Виходячи із зазначених вище умов, відповідним рішенням спостережної ради кредитної спілки затверджуються кредитні продукти, розмір плати (процентів) та забезпечення для кожного з цих кредитних продуктів з урахуванням критеріїв визначення розміру процентної ставки, визначених цим </w:t>
      </w:r>
      <w:r>
        <w:rPr>
          <w:spacing w:val="-2"/>
        </w:rPr>
        <w:t>Положенням.</w:t>
      </w:r>
    </w:p>
    <w:p w:rsidR="00B0102A" w:rsidRDefault="00872648">
      <w:pPr>
        <w:pStyle w:val="a5"/>
        <w:numPr>
          <w:ilvl w:val="0"/>
          <w:numId w:val="33"/>
        </w:numPr>
        <w:tabs>
          <w:tab w:val="left" w:pos="1089"/>
        </w:tabs>
        <w:ind w:right="160" w:firstLine="570"/>
        <w:jc w:val="both"/>
      </w:pPr>
      <w:r>
        <w:t>Кредитна спілка надає кредити членам кредитної спілки на умовах кредитних продуктів, затверджених відповідним рішенням спостережної ради.</w:t>
      </w:r>
    </w:p>
    <w:p w:rsidR="00B0102A" w:rsidRDefault="00B0102A">
      <w:pPr>
        <w:pStyle w:val="a3"/>
        <w:spacing w:before="107"/>
        <w:ind w:left="0"/>
        <w:jc w:val="left"/>
      </w:pPr>
    </w:p>
    <w:p w:rsidR="00B0102A" w:rsidRDefault="00872648">
      <w:pPr>
        <w:pStyle w:val="2"/>
        <w:numPr>
          <w:ilvl w:val="0"/>
          <w:numId w:val="32"/>
        </w:numPr>
        <w:tabs>
          <w:tab w:val="left" w:pos="2573"/>
        </w:tabs>
        <w:ind w:left="2573" w:hanging="218"/>
        <w:jc w:val="left"/>
      </w:pPr>
      <w:r>
        <w:t>Порядок</w:t>
      </w:r>
      <w:r>
        <w:rPr>
          <w:spacing w:val="-11"/>
        </w:rPr>
        <w:t xml:space="preserve"> </w:t>
      </w:r>
      <w:r>
        <w:t>надання</w:t>
      </w:r>
      <w:r>
        <w:rPr>
          <w:spacing w:val="-8"/>
        </w:rPr>
        <w:t xml:space="preserve"> </w:t>
      </w:r>
      <w:r>
        <w:t>кредитів</w:t>
      </w:r>
      <w:r>
        <w:rPr>
          <w:spacing w:val="-8"/>
        </w:rPr>
        <w:t xml:space="preserve"> </w:t>
      </w:r>
      <w:r>
        <w:t>членам</w:t>
      </w:r>
      <w:r>
        <w:rPr>
          <w:spacing w:val="-8"/>
        </w:rPr>
        <w:t xml:space="preserve"> </w:t>
      </w:r>
      <w:r>
        <w:t>кредитної</w:t>
      </w:r>
      <w:r>
        <w:rPr>
          <w:spacing w:val="-8"/>
        </w:rPr>
        <w:t xml:space="preserve"> </w:t>
      </w:r>
      <w:r>
        <w:rPr>
          <w:spacing w:val="-2"/>
        </w:rPr>
        <w:t>спілки</w:t>
      </w:r>
    </w:p>
    <w:p w:rsidR="00B0102A" w:rsidRDefault="00872648">
      <w:pPr>
        <w:pStyle w:val="a5"/>
        <w:numPr>
          <w:ilvl w:val="0"/>
          <w:numId w:val="33"/>
        </w:numPr>
        <w:tabs>
          <w:tab w:val="left" w:pos="1029"/>
        </w:tabs>
        <w:spacing w:before="120"/>
        <w:ind w:right="169" w:firstLine="570"/>
        <w:jc w:val="left"/>
      </w:pPr>
      <w:r>
        <w:t>Примірні кредитні договори затверджуються рішенням спостережної ради</w:t>
      </w:r>
      <w:r>
        <w:rPr>
          <w:spacing w:val="-6"/>
        </w:rPr>
        <w:t xml:space="preserve"> </w:t>
      </w:r>
      <w:r>
        <w:t>кредитної</w:t>
      </w:r>
      <w:r>
        <w:rPr>
          <w:spacing w:val="-6"/>
        </w:rPr>
        <w:t xml:space="preserve"> </w:t>
      </w:r>
      <w:r>
        <w:t>спілки</w:t>
      </w:r>
      <w:r>
        <w:rPr>
          <w:spacing w:val="-6"/>
        </w:rPr>
        <w:t xml:space="preserve"> </w:t>
      </w:r>
      <w:r>
        <w:t>та є додатками до цього Положення.</w:t>
      </w:r>
    </w:p>
    <w:p w:rsidR="00B0102A" w:rsidRDefault="00872648">
      <w:pPr>
        <w:pStyle w:val="a3"/>
        <w:ind w:left="687"/>
        <w:jc w:val="left"/>
      </w:pPr>
      <w:r>
        <w:rPr>
          <w:spacing w:val="-2"/>
        </w:rPr>
        <w:t>Текст</w:t>
      </w:r>
      <w:r>
        <w:rPr>
          <w:spacing w:val="-4"/>
        </w:rPr>
        <w:t xml:space="preserve"> </w:t>
      </w:r>
      <w:r>
        <w:rPr>
          <w:spacing w:val="-2"/>
        </w:rPr>
        <w:t>договору</w:t>
      </w:r>
      <w:r>
        <w:rPr>
          <w:spacing w:val="-4"/>
        </w:rPr>
        <w:t xml:space="preserve"> </w:t>
      </w:r>
      <w:r>
        <w:rPr>
          <w:spacing w:val="-2"/>
        </w:rPr>
        <w:t>викладається:</w:t>
      </w:r>
    </w:p>
    <w:p w:rsidR="00B0102A" w:rsidRDefault="00872648">
      <w:pPr>
        <w:pStyle w:val="a5"/>
        <w:numPr>
          <w:ilvl w:val="0"/>
          <w:numId w:val="31"/>
        </w:numPr>
        <w:tabs>
          <w:tab w:val="left" w:pos="923"/>
        </w:tabs>
        <w:spacing w:line="246" w:lineRule="exact"/>
        <w:ind w:left="923" w:hanging="236"/>
      </w:pPr>
      <w:r>
        <w:t>з</w:t>
      </w:r>
      <w:r>
        <w:rPr>
          <w:spacing w:val="-13"/>
        </w:rPr>
        <w:t xml:space="preserve"> </w:t>
      </w:r>
      <w:r>
        <w:t>використанням</w:t>
      </w:r>
      <w:r>
        <w:rPr>
          <w:spacing w:val="-11"/>
        </w:rPr>
        <w:t xml:space="preserve"> </w:t>
      </w:r>
      <w:r>
        <w:rPr>
          <w:spacing w:val="-2"/>
        </w:rPr>
        <w:t>шрифту:</w:t>
      </w:r>
    </w:p>
    <w:p w:rsidR="00B0102A" w:rsidRDefault="00872648">
      <w:pPr>
        <w:pStyle w:val="a3"/>
        <w:spacing w:line="260" w:lineRule="exact"/>
        <w:ind w:left="687"/>
        <w:jc w:val="left"/>
      </w:pPr>
      <w:r>
        <w:rPr>
          <w:rFonts w:ascii="MS PGothic" w:eastAsia="MS PGothic" w:hAnsi="MS PGothic"/>
          <w:spacing w:val="-3"/>
        </w:rPr>
        <w:t xml:space="preserve">ー </w:t>
      </w:r>
      <w:r>
        <w:t>чорного</w:t>
      </w:r>
      <w:r>
        <w:rPr>
          <w:spacing w:val="-2"/>
        </w:rPr>
        <w:t xml:space="preserve"> кольору;</w:t>
      </w:r>
    </w:p>
    <w:p w:rsidR="00B0102A" w:rsidRDefault="00872648">
      <w:pPr>
        <w:pStyle w:val="a3"/>
        <w:spacing w:line="228" w:lineRule="auto"/>
        <w:ind w:left="972" w:hanging="285"/>
        <w:jc w:val="left"/>
      </w:pPr>
      <w:r>
        <w:rPr>
          <w:rFonts w:ascii="MS PGothic" w:eastAsia="MS PGothic" w:hAnsi="MS PGothic"/>
          <w:spacing w:val="-5"/>
        </w:rPr>
        <w:t xml:space="preserve">ー </w:t>
      </w:r>
      <w:r>
        <w:t xml:space="preserve">типової (не різновиду) гарнітури </w:t>
      </w:r>
      <w:proofErr w:type="spellStart"/>
      <w:r>
        <w:t>Arial</w:t>
      </w:r>
      <w:proofErr w:type="spellEnd"/>
      <w:r>
        <w:t xml:space="preserve">, </w:t>
      </w:r>
      <w:proofErr w:type="spellStart"/>
      <w:r>
        <w:t>Verdana</w:t>
      </w:r>
      <w:proofErr w:type="spellEnd"/>
      <w:r>
        <w:t xml:space="preserve">, </w:t>
      </w:r>
      <w:proofErr w:type="spellStart"/>
      <w:r>
        <w:t>Tahoma</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rPr>
          <w:spacing w:val="-6"/>
        </w:rPr>
        <w:t xml:space="preserve"> </w:t>
      </w:r>
      <w:r>
        <w:t>або</w:t>
      </w:r>
      <w:r>
        <w:rPr>
          <w:spacing w:val="-6"/>
        </w:rPr>
        <w:t xml:space="preserve"> </w:t>
      </w:r>
      <w:r>
        <w:t>однієї</w:t>
      </w:r>
      <w:r>
        <w:rPr>
          <w:spacing w:val="-6"/>
        </w:rPr>
        <w:t xml:space="preserve"> </w:t>
      </w:r>
      <w:r>
        <w:t>з</w:t>
      </w:r>
      <w:r>
        <w:rPr>
          <w:spacing w:val="-6"/>
        </w:rPr>
        <w:t xml:space="preserve"> </w:t>
      </w:r>
      <w:r>
        <w:t>тих</w:t>
      </w:r>
      <w:r>
        <w:rPr>
          <w:spacing w:val="-3"/>
        </w:rPr>
        <w:t xml:space="preserve">, </w:t>
      </w:r>
      <w:r>
        <w:t xml:space="preserve">що затверджені </w:t>
      </w:r>
      <w:proofErr w:type="spellStart"/>
      <w:r>
        <w:t>брендбуком</w:t>
      </w:r>
      <w:proofErr w:type="spellEnd"/>
      <w:r>
        <w:t xml:space="preserve"> кредитної спілки (за винятком декоративних і рукописних шрифтів);</w:t>
      </w:r>
    </w:p>
    <w:p w:rsidR="00B0102A" w:rsidRDefault="00872648">
      <w:pPr>
        <w:pStyle w:val="a3"/>
        <w:spacing w:line="262" w:lineRule="exact"/>
        <w:ind w:left="687"/>
        <w:jc w:val="left"/>
      </w:pPr>
      <w:r>
        <w:rPr>
          <w:rFonts w:ascii="MS PGothic" w:eastAsia="MS PGothic" w:hAnsi="MS PGothic"/>
          <w:spacing w:val="-6"/>
        </w:rPr>
        <w:t xml:space="preserve">ー </w:t>
      </w:r>
      <w:r>
        <w:t>кегля</w:t>
      </w:r>
      <w:r>
        <w:rPr>
          <w:spacing w:val="-8"/>
        </w:rPr>
        <w:t xml:space="preserve"> </w:t>
      </w:r>
      <w:r>
        <w:t>не</w:t>
      </w:r>
      <w:r>
        <w:rPr>
          <w:spacing w:val="-7"/>
        </w:rPr>
        <w:t xml:space="preserve"> </w:t>
      </w:r>
      <w:r>
        <w:t>менше</w:t>
      </w:r>
      <w:r>
        <w:rPr>
          <w:spacing w:val="-8"/>
        </w:rPr>
        <w:t xml:space="preserve"> </w:t>
      </w:r>
      <w:r>
        <w:t>11</w:t>
      </w:r>
      <w:r>
        <w:rPr>
          <w:spacing w:val="-7"/>
        </w:rPr>
        <w:t xml:space="preserve"> </w:t>
      </w:r>
      <w:r>
        <w:t>друкарських</w:t>
      </w:r>
      <w:r>
        <w:rPr>
          <w:spacing w:val="-8"/>
        </w:rPr>
        <w:t xml:space="preserve"> </w:t>
      </w:r>
      <w:r>
        <w:rPr>
          <w:spacing w:val="-2"/>
        </w:rPr>
        <w:t>пунктів;</w:t>
      </w:r>
    </w:p>
    <w:p w:rsidR="00B0102A" w:rsidRDefault="00872648">
      <w:pPr>
        <w:pStyle w:val="a5"/>
        <w:numPr>
          <w:ilvl w:val="0"/>
          <w:numId w:val="31"/>
        </w:numPr>
        <w:tabs>
          <w:tab w:val="left" w:pos="923"/>
        </w:tabs>
        <w:spacing w:line="246" w:lineRule="exact"/>
        <w:ind w:left="923" w:hanging="236"/>
      </w:pPr>
      <w:r>
        <w:t>з</w:t>
      </w:r>
      <w:r>
        <w:rPr>
          <w:spacing w:val="-9"/>
        </w:rPr>
        <w:t xml:space="preserve"> </w:t>
      </w:r>
      <w:r>
        <w:t>міжрядковим</w:t>
      </w:r>
      <w:r>
        <w:rPr>
          <w:spacing w:val="-9"/>
        </w:rPr>
        <w:t xml:space="preserve"> </w:t>
      </w:r>
      <w:r>
        <w:t>інтервалом</w:t>
      </w:r>
      <w:r>
        <w:rPr>
          <w:spacing w:val="-9"/>
        </w:rPr>
        <w:t xml:space="preserve"> </w:t>
      </w:r>
      <w:r>
        <w:t>не</w:t>
      </w:r>
      <w:r>
        <w:rPr>
          <w:spacing w:val="-9"/>
        </w:rPr>
        <w:t xml:space="preserve"> </w:t>
      </w:r>
      <w:r>
        <w:t>менше</w:t>
      </w:r>
      <w:r>
        <w:rPr>
          <w:spacing w:val="-8"/>
        </w:rPr>
        <w:t xml:space="preserve"> </w:t>
      </w:r>
      <w:r>
        <w:rPr>
          <w:spacing w:val="-2"/>
        </w:rPr>
        <w:t>одинарного;</w:t>
      </w:r>
    </w:p>
    <w:p w:rsidR="00B0102A" w:rsidRDefault="00872648">
      <w:pPr>
        <w:pStyle w:val="a5"/>
        <w:numPr>
          <w:ilvl w:val="0"/>
          <w:numId w:val="31"/>
        </w:numPr>
        <w:tabs>
          <w:tab w:val="left" w:pos="923"/>
        </w:tabs>
        <w:spacing w:line="246" w:lineRule="exact"/>
        <w:ind w:left="923" w:hanging="236"/>
      </w:pPr>
      <w:r>
        <w:rPr>
          <w:spacing w:val="-2"/>
        </w:rPr>
        <w:t>напівжирним</w:t>
      </w:r>
      <w:r>
        <w:rPr>
          <w:spacing w:val="3"/>
        </w:rPr>
        <w:t xml:space="preserve"> </w:t>
      </w:r>
      <w:r>
        <w:rPr>
          <w:spacing w:val="-2"/>
        </w:rPr>
        <w:t>накресленням:</w:t>
      </w:r>
    </w:p>
    <w:p w:rsidR="00B0102A" w:rsidRDefault="00872648">
      <w:pPr>
        <w:pStyle w:val="a3"/>
        <w:spacing w:before="1" w:line="228" w:lineRule="auto"/>
        <w:ind w:left="972" w:hanging="285"/>
        <w:jc w:val="left"/>
      </w:pPr>
      <w:r>
        <w:rPr>
          <w:rFonts w:ascii="MS PGothic" w:eastAsia="MS PGothic" w:hAnsi="MS PGothic"/>
          <w:spacing w:val="-5"/>
        </w:rPr>
        <w:t xml:space="preserve">ー </w:t>
      </w:r>
      <w:r>
        <w:t>цифрового значення кількісних</w:t>
      </w:r>
      <w:r>
        <w:rPr>
          <w:spacing w:val="-6"/>
        </w:rPr>
        <w:t xml:space="preserve"> </w:t>
      </w:r>
      <w:r>
        <w:t>характеристик</w:t>
      </w:r>
      <w:r>
        <w:rPr>
          <w:spacing w:val="-7"/>
        </w:rPr>
        <w:t xml:space="preserve"> </w:t>
      </w:r>
      <w:r>
        <w:t>умов</w:t>
      </w:r>
      <w:r>
        <w:rPr>
          <w:spacing w:val="-6"/>
        </w:rPr>
        <w:t xml:space="preserve"> </w:t>
      </w:r>
      <w:r>
        <w:t>фінансової</w:t>
      </w:r>
      <w:r>
        <w:rPr>
          <w:spacing w:val="-7"/>
        </w:rPr>
        <w:t xml:space="preserve"> </w:t>
      </w:r>
      <w:r>
        <w:t>послуги</w:t>
      </w:r>
      <w:r>
        <w:rPr>
          <w:spacing w:val="-6"/>
        </w:rPr>
        <w:t xml:space="preserve"> </w:t>
      </w:r>
      <w:r>
        <w:t>з</w:t>
      </w:r>
      <w:r>
        <w:rPr>
          <w:spacing w:val="-7"/>
        </w:rPr>
        <w:t xml:space="preserve"> </w:t>
      </w:r>
      <w:r>
        <w:t>урахуванням</w:t>
      </w:r>
      <w:r>
        <w:rPr>
          <w:spacing w:val="-6"/>
        </w:rPr>
        <w:t xml:space="preserve"> </w:t>
      </w:r>
      <w:hyperlink r:id="rId37" w:anchor="Text">
        <w:r>
          <w:rPr>
            <w:color w:val="1154CC"/>
            <w:u w:val="thick" w:color="1154CC"/>
          </w:rPr>
          <w:t>статті</w:t>
        </w:r>
        <w:r>
          <w:rPr>
            <w:color w:val="1154CC"/>
            <w:spacing w:val="-7"/>
            <w:u w:val="thick" w:color="1154CC"/>
          </w:rPr>
          <w:t xml:space="preserve"> </w:t>
        </w:r>
        <w:r>
          <w:rPr>
            <w:color w:val="1154CC"/>
            <w:u w:val="thick" w:color="1154CC"/>
          </w:rPr>
          <w:t>12</w:t>
        </w:r>
      </w:hyperlink>
      <w:r>
        <w:rPr>
          <w:color w:val="1154CC"/>
        </w:rPr>
        <w:t xml:space="preserve"> </w:t>
      </w:r>
      <w:hyperlink r:id="rId38" w:anchor="Text">
        <w:r>
          <w:rPr>
            <w:color w:val="1154CC"/>
            <w:u w:val="thick" w:color="1154CC"/>
          </w:rPr>
          <w:t>Закону України «Про споживче кредитування»</w:t>
        </w:r>
      </w:hyperlink>
      <w:r>
        <w:t>;</w:t>
      </w:r>
    </w:p>
    <w:p w:rsidR="00B0102A" w:rsidRDefault="00872648">
      <w:pPr>
        <w:pStyle w:val="a3"/>
        <w:spacing w:line="254" w:lineRule="exact"/>
        <w:ind w:left="687"/>
        <w:jc w:val="left"/>
      </w:pPr>
      <w:r>
        <w:rPr>
          <w:rFonts w:ascii="MS PGothic" w:eastAsia="MS PGothic" w:hAnsi="MS PGothic"/>
          <w:spacing w:val="-5"/>
        </w:rPr>
        <w:t xml:space="preserve">ー </w:t>
      </w:r>
      <w:r>
        <w:t>цифрового</w:t>
      </w:r>
      <w:r>
        <w:rPr>
          <w:spacing w:val="-6"/>
        </w:rPr>
        <w:t xml:space="preserve"> </w:t>
      </w:r>
      <w:r>
        <w:t>значення</w:t>
      </w:r>
      <w:r>
        <w:rPr>
          <w:spacing w:val="-6"/>
        </w:rPr>
        <w:t xml:space="preserve"> </w:t>
      </w:r>
      <w:r>
        <w:t>вартості</w:t>
      </w:r>
      <w:r>
        <w:rPr>
          <w:spacing w:val="-6"/>
        </w:rPr>
        <w:t xml:space="preserve"> </w:t>
      </w:r>
      <w:r>
        <w:t>та</w:t>
      </w:r>
      <w:r>
        <w:rPr>
          <w:spacing w:val="-6"/>
        </w:rPr>
        <w:t xml:space="preserve"> </w:t>
      </w:r>
      <w:r>
        <w:t>інших</w:t>
      </w:r>
      <w:r>
        <w:rPr>
          <w:spacing w:val="-7"/>
        </w:rPr>
        <w:t xml:space="preserve"> </w:t>
      </w:r>
      <w:r>
        <w:t>витрат</w:t>
      </w:r>
      <w:r>
        <w:rPr>
          <w:spacing w:val="-6"/>
        </w:rPr>
        <w:t xml:space="preserve"> </w:t>
      </w:r>
      <w:r>
        <w:t>за</w:t>
      </w:r>
      <w:r>
        <w:rPr>
          <w:spacing w:val="-6"/>
        </w:rPr>
        <w:t xml:space="preserve"> </w:t>
      </w:r>
      <w:r>
        <w:t>фінансовою</w:t>
      </w:r>
      <w:r>
        <w:rPr>
          <w:spacing w:val="-6"/>
        </w:rPr>
        <w:t xml:space="preserve"> </w:t>
      </w:r>
      <w:r>
        <w:rPr>
          <w:spacing w:val="-2"/>
        </w:rPr>
        <w:t>послугою;</w:t>
      </w:r>
    </w:p>
    <w:p w:rsidR="00B0102A" w:rsidRDefault="00872648">
      <w:pPr>
        <w:pStyle w:val="a3"/>
        <w:spacing w:line="228" w:lineRule="auto"/>
        <w:ind w:left="972" w:hanging="285"/>
        <w:jc w:val="left"/>
      </w:pPr>
      <w:r>
        <w:rPr>
          <w:rFonts w:ascii="MS PGothic" w:eastAsia="MS PGothic" w:hAnsi="MS PGothic"/>
          <w:spacing w:val="-4"/>
        </w:rPr>
        <w:t xml:space="preserve">ー </w:t>
      </w:r>
      <w:r>
        <w:t>рекомендованої</w:t>
      </w:r>
      <w:r>
        <w:rPr>
          <w:spacing w:val="40"/>
        </w:rPr>
        <w:t xml:space="preserve"> </w:t>
      </w:r>
      <w:r>
        <w:t>дати</w:t>
      </w:r>
      <w:r>
        <w:rPr>
          <w:spacing w:val="40"/>
        </w:rPr>
        <w:t xml:space="preserve"> </w:t>
      </w:r>
      <w:r>
        <w:t>внесення</w:t>
      </w:r>
      <w:r>
        <w:rPr>
          <w:spacing w:val="40"/>
        </w:rPr>
        <w:t xml:space="preserve"> </w:t>
      </w:r>
      <w:r>
        <w:t>споживачем</w:t>
      </w:r>
      <w:r>
        <w:rPr>
          <w:spacing w:val="40"/>
        </w:rPr>
        <w:t xml:space="preserve"> </w:t>
      </w:r>
      <w:r>
        <w:t>грошових</w:t>
      </w:r>
      <w:r>
        <w:rPr>
          <w:spacing w:val="40"/>
        </w:rPr>
        <w:t xml:space="preserve"> </w:t>
      </w:r>
      <w:r>
        <w:t>коштів</w:t>
      </w:r>
      <w:r>
        <w:rPr>
          <w:spacing w:val="40"/>
        </w:rPr>
        <w:t xml:space="preserve"> </w:t>
      </w:r>
      <w:r>
        <w:t>для</w:t>
      </w:r>
      <w:r>
        <w:rPr>
          <w:spacing w:val="40"/>
        </w:rPr>
        <w:t xml:space="preserve"> </w:t>
      </w:r>
      <w:r>
        <w:t>уникнення</w:t>
      </w:r>
      <w:r>
        <w:rPr>
          <w:spacing w:val="40"/>
        </w:rPr>
        <w:t xml:space="preserve"> </w:t>
      </w:r>
      <w:r>
        <w:t>простроченої заборгованості за кредитом;</w:t>
      </w:r>
    </w:p>
    <w:p w:rsidR="00B0102A" w:rsidRDefault="00872648">
      <w:pPr>
        <w:pStyle w:val="a3"/>
        <w:spacing w:line="228" w:lineRule="auto"/>
        <w:ind w:left="972" w:hanging="285"/>
        <w:jc w:val="left"/>
      </w:pPr>
      <w:r>
        <w:rPr>
          <w:rFonts w:ascii="MS PGothic" w:eastAsia="MS PGothic" w:hAnsi="MS PGothic"/>
          <w:spacing w:val="-4"/>
        </w:rPr>
        <w:t xml:space="preserve">ー </w:t>
      </w:r>
      <w:r>
        <w:t>попередження</w:t>
      </w:r>
      <w:r>
        <w:rPr>
          <w:spacing w:val="40"/>
        </w:rPr>
        <w:t xml:space="preserve"> </w:t>
      </w:r>
      <w:r>
        <w:t>споживача</w:t>
      </w:r>
      <w:r>
        <w:rPr>
          <w:spacing w:val="40"/>
        </w:rPr>
        <w:t xml:space="preserve"> </w:t>
      </w:r>
      <w:r>
        <w:t>про</w:t>
      </w:r>
      <w:r>
        <w:rPr>
          <w:spacing w:val="40"/>
        </w:rPr>
        <w:t xml:space="preserve"> </w:t>
      </w:r>
      <w:r>
        <w:t>можливі</w:t>
      </w:r>
      <w:r>
        <w:rPr>
          <w:spacing w:val="40"/>
        </w:rPr>
        <w:t xml:space="preserve"> </w:t>
      </w:r>
      <w:r>
        <w:t>наслідки</w:t>
      </w:r>
      <w:r>
        <w:rPr>
          <w:spacing w:val="40"/>
        </w:rPr>
        <w:t xml:space="preserve"> </w:t>
      </w:r>
      <w:r>
        <w:t>внесення</w:t>
      </w:r>
      <w:r>
        <w:rPr>
          <w:spacing w:val="40"/>
        </w:rPr>
        <w:t xml:space="preserve"> </w:t>
      </w:r>
      <w:r>
        <w:t>суми</w:t>
      </w:r>
      <w:r>
        <w:rPr>
          <w:spacing w:val="40"/>
        </w:rPr>
        <w:t xml:space="preserve"> </w:t>
      </w:r>
      <w:r>
        <w:t>грошового</w:t>
      </w:r>
      <w:r>
        <w:rPr>
          <w:spacing w:val="40"/>
        </w:rPr>
        <w:t xml:space="preserve"> </w:t>
      </w:r>
      <w:r>
        <w:t>зобов’язання</w:t>
      </w:r>
      <w:r>
        <w:rPr>
          <w:spacing w:val="40"/>
        </w:rPr>
        <w:t xml:space="preserve"> </w:t>
      </w:r>
      <w:r>
        <w:t>в останній день строку надання кредиту або після нього;</w:t>
      </w:r>
    </w:p>
    <w:p w:rsidR="00B0102A" w:rsidRDefault="00872648">
      <w:pPr>
        <w:pStyle w:val="a3"/>
        <w:spacing w:line="228" w:lineRule="auto"/>
        <w:ind w:left="972" w:hanging="285"/>
        <w:jc w:val="left"/>
      </w:pPr>
      <w:r>
        <w:rPr>
          <w:rFonts w:ascii="MS PGothic" w:eastAsia="MS PGothic" w:hAnsi="MS PGothic"/>
          <w:spacing w:val="-3"/>
        </w:rPr>
        <w:t xml:space="preserve">ー </w:t>
      </w:r>
      <w:r>
        <w:t>переліку</w:t>
      </w:r>
      <w:r>
        <w:rPr>
          <w:spacing w:val="80"/>
        </w:rPr>
        <w:t xml:space="preserve"> </w:t>
      </w:r>
      <w:r>
        <w:t>штрафних</w:t>
      </w:r>
      <w:r>
        <w:rPr>
          <w:spacing w:val="80"/>
        </w:rPr>
        <w:t xml:space="preserve"> </w:t>
      </w:r>
      <w:r>
        <w:t>(фінансових</w:t>
      </w:r>
      <w:r>
        <w:rPr>
          <w:spacing w:val="40"/>
        </w:rPr>
        <w:t xml:space="preserve">) </w:t>
      </w:r>
      <w:r>
        <w:t>санкцій</w:t>
      </w:r>
      <w:r>
        <w:rPr>
          <w:spacing w:val="80"/>
        </w:rPr>
        <w:t xml:space="preserve"> </w:t>
      </w:r>
      <w:proofErr w:type="spellStart"/>
      <w:r>
        <w:t>кредитодавця</w:t>
      </w:r>
      <w:proofErr w:type="spellEnd"/>
      <w:r>
        <w:rPr>
          <w:spacing w:val="40"/>
        </w:rPr>
        <w:t xml:space="preserve">, </w:t>
      </w:r>
      <w:r>
        <w:t>що</w:t>
      </w:r>
      <w:r>
        <w:rPr>
          <w:spacing w:val="80"/>
        </w:rPr>
        <w:t xml:space="preserve"> </w:t>
      </w:r>
      <w:r>
        <w:t>можуть</w:t>
      </w:r>
      <w:r>
        <w:rPr>
          <w:spacing w:val="80"/>
        </w:rPr>
        <w:t xml:space="preserve"> </w:t>
      </w:r>
      <w:r>
        <w:t>бути</w:t>
      </w:r>
      <w:r>
        <w:rPr>
          <w:spacing w:val="80"/>
        </w:rPr>
        <w:t xml:space="preserve"> </w:t>
      </w:r>
      <w:r>
        <w:t>застосовані</w:t>
      </w:r>
      <w:r>
        <w:rPr>
          <w:spacing w:val="80"/>
        </w:rPr>
        <w:t xml:space="preserve"> </w:t>
      </w:r>
      <w:r>
        <w:t>до споживача за прострочення внесення суми грошового зобов’язання;</w:t>
      </w:r>
    </w:p>
    <w:p w:rsidR="00B0102A" w:rsidRDefault="00872648">
      <w:pPr>
        <w:pStyle w:val="a3"/>
        <w:spacing w:line="228" w:lineRule="auto"/>
        <w:ind w:left="972" w:hanging="285"/>
        <w:jc w:val="left"/>
      </w:pPr>
      <w:r>
        <w:rPr>
          <w:rFonts w:ascii="MS PGothic" w:eastAsia="MS PGothic" w:hAnsi="MS PGothic"/>
          <w:spacing w:val="-6"/>
        </w:rPr>
        <w:t xml:space="preserve">ー </w:t>
      </w:r>
      <w:r>
        <w:t>цифрового</w:t>
      </w:r>
      <w:r>
        <w:rPr>
          <w:spacing w:val="18"/>
        </w:rPr>
        <w:t xml:space="preserve"> </w:t>
      </w:r>
      <w:r>
        <w:t>значення</w:t>
      </w:r>
      <w:r>
        <w:rPr>
          <w:spacing w:val="18"/>
        </w:rPr>
        <w:t xml:space="preserve"> </w:t>
      </w:r>
      <w:r>
        <w:t>вартості</w:t>
      </w:r>
      <w:r>
        <w:rPr>
          <w:spacing w:val="18"/>
        </w:rPr>
        <w:t xml:space="preserve"> </w:t>
      </w:r>
      <w:r>
        <w:t>продовження</w:t>
      </w:r>
      <w:r>
        <w:rPr>
          <w:spacing w:val="18"/>
        </w:rPr>
        <w:t xml:space="preserve"> </w:t>
      </w:r>
      <w:r>
        <w:t>(</w:t>
      </w:r>
      <w:proofErr w:type="spellStart"/>
      <w:r>
        <w:t>лонгації</w:t>
      </w:r>
      <w:proofErr w:type="spellEnd"/>
      <w:r>
        <w:t>, пролонгації) строку кредитування/строку виплати кредиту;</w:t>
      </w:r>
    </w:p>
    <w:p w:rsidR="00B0102A" w:rsidRDefault="00872648">
      <w:pPr>
        <w:pStyle w:val="a3"/>
        <w:spacing w:line="228" w:lineRule="auto"/>
        <w:ind w:left="972" w:hanging="285"/>
        <w:jc w:val="left"/>
      </w:pPr>
      <w:r>
        <w:rPr>
          <w:rFonts w:ascii="MS PGothic" w:eastAsia="MS PGothic" w:hAnsi="MS PGothic"/>
          <w:spacing w:val="-4"/>
        </w:rPr>
        <w:t xml:space="preserve">ー </w:t>
      </w:r>
      <w:r>
        <w:t>цифрового</w:t>
      </w:r>
      <w:r>
        <w:rPr>
          <w:spacing w:val="80"/>
        </w:rPr>
        <w:t xml:space="preserve"> </w:t>
      </w:r>
      <w:r>
        <w:t>значення</w:t>
      </w:r>
      <w:r>
        <w:rPr>
          <w:spacing w:val="80"/>
        </w:rPr>
        <w:t xml:space="preserve"> </w:t>
      </w:r>
      <w:r>
        <w:t>суми</w:t>
      </w:r>
      <w:r>
        <w:rPr>
          <w:spacing w:val="80"/>
        </w:rPr>
        <w:t xml:space="preserve"> </w:t>
      </w:r>
      <w:r>
        <w:t>та/або</w:t>
      </w:r>
      <w:r>
        <w:rPr>
          <w:spacing w:val="80"/>
        </w:rPr>
        <w:t xml:space="preserve"> </w:t>
      </w:r>
      <w:r>
        <w:t>розміру</w:t>
      </w:r>
      <w:r>
        <w:rPr>
          <w:spacing w:val="80"/>
        </w:rPr>
        <w:t xml:space="preserve"> </w:t>
      </w:r>
      <w:r>
        <w:t>відшкодування</w:t>
      </w:r>
      <w:r>
        <w:rPr>
          <w:spacing w:val="40"/>
        </w:rPr>
        <w:t xml:space="preserve">, </w:t>
      </w:r>
      <w:r>
        <w:t>підвищених</w:t>
      </w:r>
      <w:r>
        <w:rPr>
          <w:spacing w:val="80"/>
        </w:rPr>
        <w:t xml:space="preserve"> </w:t>
      </w:r>
      <w:r>
        <w:t>процентів</w:t>
      </w:r>
      <w:r>
        <w:rPr>
          <w:spacing w:val="40"/>
        </w:rPr>
        <w:t xml:space="preserve">, </w:t>
      </w:r>
      <w:r>
        <w:t>пені</w:t>
      </w:r>
      <w:r>
        <w:rPr>
          <w:spacing w:val="80"/>
        </w:rPr>
        <w:t xml:space="preserve"> </w:t>
      </w:r>
      <w:r>
        <w:t>та штрафів, іншої відповідальності, які можуть бути застосовані до споживача.</w:t>
      </w:r>
    </w:p>
    <w:p w:rsidR="00B0102A" w:rsidRDefault="00872648">
      <w:pPr>
        <w:pStyle w:val="a5"/>
        <w:numPr>
          <w:ilvl w:val="0"/>
          <w:numId w:val="33"/>
        </w:numPr>
        <w:tabs>
          <w:tab w:val="left" w:pos="969"/>
        </w:tabs>
        <w:ind w:right="162" w:firstLine="495"/>
        <w:jc w:val="both"/>
      </w:pPr>
      <w:r>
        <w:t>Заява про надання кредиту повинна містити інформацію про особу позичальника, його адресу, номери телефонів, про місце роботи або характер зайнятості/діяльності, інформацію про доходи, інформацію щодо мети отримання кредиту (цільове призначення) та обрані позичальником умови кредитування (кредитний продукт), суму кредиту, строк кредитування, запропоноване забезпечення (за необхідності) тощо, інформація щодо кредитної історії позичальника в кредитній спілці та в інших фінансових установах. Форма заяви про надання кредиту</w:t>
      </w:r>
      <w:r>
        <w:rPr>
          <w:spacing w:val="-7"/>
        </w:rPr>
        <w:t xml:space="preserve"> </w:t>
      </w:r>
      <w:r>
        <w:t>може</w:t>
      </w:r>
      <w:r>
        <w:rPr>
          <w:spacing w:val="-7"/>
        </w:rPr>
        <w:t xml:space="preserve"> </w:t>
      </w:r>
      <w:r>
        <w:t>затверджуватись</w:t>
      </w:r>
      <w:r>
        <w:rPr>
          <w:spacing w:val="-7"/>
        </w:rPr>
        <w:t xml:space="preserve"> </w:t>
      </w:r>
      <w:r>
        <w:t>рішенням</w:t>
      </w:r>
      <w:r>
        <w:rPr>
          <w:spacing w:val="-7"/>
        </w:rPr>
        <w:t xml:space="preserve"> </w:t>
      </w:r>
      <w:r>
        <w:t>спостережної ради кредитної спілки (або правлінням, у разі делегування йому таких повноважень).</w:t>
      </w:r>
    </w:p>
    <w:p w:rsidR="00B0102A" w:rsidRDefault="00872648">
      <w:pPr>
        <w:pStyle w:val="a5"/>
        <w:numPr>
          <w:ilvl w:val="0"/>
          <w:numId w:val="33"/>
        </w:numPr>
        <w:tabs>
          <w:tab w:val="left" w:pos="1059"/>
        </w:tabs>
        <w:ind w:right="162" w:firstLine="495"/>
        <w:jc w:val="both"/>
      </w:pPr>
      <w:r>
        <w:t>До укладення кредитного договору кредитна спілка, використовуючи свої професійні можливості, оцінює кредитоспроможність позичальника, враховуючи, зокрема, строк,</w:t>
      </w:r>
      <w:r>
        <w:rPr>
          <w:spacing w:val="-8"/>
        </w:rPr>
        <w:t xml:space="preserve"> </w:t>
      </w:r>
      <w:r>
        <w:t>на</w:t>
      </w:r>
      <w:r>
        <w:rPr>
          <w:spacing w:val="-8"/>
        </w:rPr>
        <w:t xml:space="preserve"> </w:t>
      </w:r>
      <w:r>
        <w:t>який</w:t>
      </w:r>
      <w:r>
        <w:rPr>
          <w:spacing w:val="-8"/>
        </w:rPr>
        <w:t xml:space="preserve"> </w:t>
      </w:r>
      <w:r>
        <w:t xml:space="preserve">надається кредит, суму кредиту, доходи позичальника та мету отримання кредиту, а також інформацію щодо виконання позичальником зобов’язань за кредитними операціями, включаючи зобов’язання перед іншими </w:t>
      </w:r>
      <w:proofErr w:type="spellStart"/>
      <w:r>
        <w:t>кредитодавцями</w:t>
      </w:r>
      <w:proofErr w:type="spellEnd"/>
      <w:r>
        <w:t>. Оцінка кредитоспроможності позичальника здійснюється на підставі достатньої інформації, отриманої від нього, та, за необхідності,</w:t>
      </w:r>
      <w:r>
        <w:rPr>
          <w:spacing w:val="-5"/>
        </w:rPr>
        <w:t xml:space="preserve"> </w:t>
      </w:r>
      <w:r>
        <w:t>на</w:t>
      </w:r>
      <w:r>
        <w:rPr>
          <w:spacing w:val="-5"/>
        </w:rPr>
        <w:t xml:space="preserve"> </w:t>
      </w:r>
      <w:r>
        <w:t>основі</w:t>
      </w:r>
      <w:r>
        <w:rPr>
          <w:spacing w:val="-5"/>
        </w:rPr>
        <w:t xml:space="preserve"> </w:t>
      </w:r>
      <w:r>
        <w:t>інформації,</w:t>
      </w:r>
      <w:r>
        <w:rPr>
          <w:spacing w:val="-5"/>
        </w:rPr>
        <w:t xml:space="preserve"> </w:t>
      </w:r>
      <w:r>
        <w:t>законно</w:t>
      </w:r>
      <w:r>
        <w:rPr>
          <w:spacing w:val="-5"/>
        </w:rPr>
        <w:t xml:space="preserve"> </w:t>
      </w:r>
      <w:r>
        <w:t>отриманої</w:t>
      </w:r>
      <w:r>
        <w:rPr>
          <w:spacing w:val="40"/>
        </w:rPr>
        <w:t xml:space="preserve"> </w:t>
      </w:r>
      <w:r>
        <w:t>з інших джерел.</w:t>
      </w:r>
    </w:p>
    <w:p w:rsidR="00B0102A" w:rsidRDefault="00872648">
      <w:pPr>
        <w:pStyle w:val="a5"/>
        <w:numPr>
          <w:ilvl w:val="0"/>
          <w:numId w:val="33"/>
        </w:numPr>
        <w:tabs>
          <w:tab w:val="left" w:pos="939"/>
        </w:tabs>
        <w:spacing w:line="246" w:lineRule="exact"/>
        <w:ind w:left="939" w:hanging="327"/>
        <w:jc w:val="both"/>
      </w:pPr>
      <w:r>
        <w:t>Порядок</w:t>
      </w:r>
      <w:r>
        <w:rPr>
          <w:spacing w:val="-12"/>
        </w:rPr>
        <w:t xml:space="preserve"> </w:t>
      </w:r>
      <w:r>
        <w:t>проведення</w:t>
      </w:r>
      <w:r>
        <w:rPr>
          <w:spacing w:val="-10"/>
        </w:rPr>
        <w:t xml:space="preserve"> </w:t>
      </w:r>
      <w:r>
        <w:t>оцінки</w:t>
      </w:r>
      <w:r>
        <w:rPr>
          <w:spacing w:val="-10"/>
        </w:rPr>
        <w:t xml:space="preserve"> </w:t>
      </w:r>
      <w:r>
        <w:t>кредитоспроможності</w:t>
      </w:r>
      <w:r>
        <w:rPr>
          <w:spacing w:val="-9"/>
        </w:rPr>
        <w:t xml:space="preserve"> </w:t>
      </w:r>
      <w:r>
        <w:t>позичальника</w:t>
      </w:r>
      <w:r>
        <w:rPr>
          <w:spacing w:val="-10"/>
        </w:rPr>
        <w:t xml:space="preserve"> </w:t>
      </w:r>
      <w:r>
        <w:t>включає</w:t>
      </w:r>
      <w:r>
        <w:rPr>
          <w:spacing w:val="-10"/>
        </w:rPr>
        <w:t xml:space="preserve"> </w:t>
      </w:r>
      <w:r>
        <w:t>в</w:t>
      </w:r>
      <w:r>
        <w:rPr>
          <w:spacing w:val="-10"/>
        </w:rPr>
        <w:t xml:space="preserve"> </w:t>
      </w:r>
      <w:r>
        <w:t>себе</w:t>
      </w:r>
      <w:r>
        <w:rPr>
          <w:spacing w:val="-9"/>
        </w:rPr>
        <w:t xml:space="preserve"> </w:t>
      </w:r>
      <w:r>
        <w:rPr>
          <w:spacing w:val="-2"/>
        </w:rPr>
        <w:t>аналіз:</w:t>
      </w:r>
    </w:p>
    <w:p w:rsidR="00B0102A" w:rsidRDefault="00872648">
      <w:pPr>
        <w:pStyle w:val="a3"/>
        <w:spacing w:line="260" w:lineRule="exact"/>
        <w:ind w:left="687"/>
      </w:pPr>
      <w:r>
        <w:rPr>
          <w:rFonts w:ascii="MS PGothic" w:eastAsia="MS PGothic" w:hAnsi="MS PGothic"/>
          <w:spacing w:val="-5"/>
        </w:rPr>
        <w:t xml:space="preserve">ー </w:t>
      </w:r>
      <w:r>
        <w:t>документів</w:t>
      </w:r>
      <w:r>
        <w:rPr>
          <w:spacing w:val="-3"/>
        </w:rPr>
        <w:t xml:space="preserve">, </w:t>
      </w:r>
      <w:r>
        <w:t>перелік</w:t>
      </w:r>
      <w:r>
        <w:rPr>
          <w:spacing w:val="-6"/>
        </w:rPr>
        <w:t xml:space="preserve"> </w:t>
      </w:r>
      <w:r>
        <w:t>яких</w:t>
      </w:r>
      <w:r>
        <w:rPr>
          <w:spacing w:val="-6"/>
        </w:rPr>
        <w:t xml:space="preserve"> </w:t>
      </w:r>
      <w:r>
        <w:t>встановлений</w:t>
      </w:r>
      <w:r>
        <w:rPr>
          <w:spacing w:val="-6"/>
        </w:rPr>
        <w:t xml:space="preserve"> </w:t>
      </w:r>
      <w:r>
        <w:t>для</w:t>
      </w:r>
      <w:r>
        <w:rPr>
          <w:spacing w:val="-6"/>
        </w:rPr>
        <w:t xml:space="preserve"> </w:t>
      </w:r>
      <w:r>
        <w:t>отримання</w:t>
      </w:r>
      <w:r>
        <w:rPr>
          <w:spacing w:val="-6"/>
        </w:rPr>
        <w:t xml:space="preserve"> </w:t>
      </w:r>
      <w:r>
        <w:rPr>
          <w:spacing w:val="-2"/>
        </w:rPr>
        <w:t>кредиту;</w:t>
      </w:r>
    </w:p>
    <w:p w:rsidR="00B0102A" w:rsidRDefault="00872648">
      <w:pPr>
        <w:pStyle w:val="a3"/>
        <w:spacing w:line="253" w:lineRule="exact"/>
        <w:ind w:left="687"/>
      </w:pPr>
      <w:r>
        <w:rPr>
          <w:rFonts w:ascii="MS PGothic" w:eastAsia="MS PGothic" w:hAnsi="MS PGothic"/>
          <w:spacing w:val="-4"/>
        </w:rPr>
        <w:t xml:space="preserve">ー </w:t>
      </w:r>
      <w:r>
        <w:t>інформації</w:t>
      </w:r>
      <w:r>
        <w:rPr>
          <w:spacing w:val="-3"/>
        </w:rPr>
        <w:t xml:space="preserve"> </w:t>
      </w:r>
      <w:r>
        <w:t>про</w:t>
      </w:r>
      <w:r>
        <w:rPr>
          <w:spacing w:val="-4"/>
        </w:rPr>
        <w:t xml:space="preserve"> </w:t>
      </w:r>
      <w:r>
        <w:t>майновий</w:t>
      </w:r>
      <w:r>
        <w:rPr>
          <w:spacing w:val="-4"/>
        </w:rPr>
        <w:t xml:space="preserve"> </w:t>
      </w:r>
      <w:r>
        <w:t>та</w:t>
      </w:r>
      <w:r>
        <w:rPr>
          <w:spacing w:val="-4"/>
        </w:rPr>
        <w:t xml:space="preserve"> </w:t>
      </w:r>
      <w:r>
        <w:t>соціальний</w:t>
      </w:r>
      <w:r>
        <w:rPr>
          <w:spacing w:val="-3"/>
        </w:rPr>
        <w:t xml:space="preserve"> </w:t>
      </w:r>
      <w:r>
        <w:t>стан</w:t>
      </w:r>
      <w:r>
        <w:rPr>
          <w:spacing w:val="-4"/>
        </w:rPr>
        <w:t xml:space="preserve"> </w:t>
      </w:r>
      <w:r>
        <w:rPr>
          <w:spacing w:val="-2"/>
        </w:rPr>
        <w:t>позичальника;</w:t>
      </w:r>
    </w:p>
    <w:p w:rsidR="00B0102A" w:rsidRDefault="00872648">
      <w:pPr>
        <w:pStyle w:val="a3"/>
        <w:spacing w:line="228" w:lineRule="auto"/>
        <w:ind w:left="972" w:right="167" w:hanging="285"/>
      </w:pPr>
      <w:r>
        <w:rPr>
          <w:rFonts w:ascii="MS PGothic" w:eastAsia="MS PGothic" w:hAnsi="MS PGothic"/>
          <w:spacing w:val="-3"/>
        </w:rPr>
        <w:t xml:space="preserve">ー </w:t>
      </w:r>
      <w:r>
        <w:t xml:space="preserve">інформації щодо кредитної історії позичальника в кредитній спілці та в інших фінансових </w:t>
      </w:r>
      <w:r>
        <w:rPr>
          <w:spacing w:val="-2"/>
        </w:rPr>
        <w:t>установах.</w:t>
      </w:r>
    </w:p>
    <w:p w:rsidR="00B0102A" w:rsidRDefault="00872648">
      <w:pPr>
        <w:pStyle w:val="a3"/>
        <w:ind w:firstLine="570"/>
        <w:jc w:val="left"/>
      </w:pPr>
      <w:r>
        <w:t>Для</w:t>
      </w:r>
      <w:r>
        <w:rPr>
          <w:spacing w:val="38"/>
        </w:rPr>
        <w:t xml:space="preserve"> </w:t>
      </w:r>
      <w:r>
        <w:t>проведення</w:t>
      </w:r>
      <w:r>
        <w:rPr>
          <w:spacing w:val="38"/>
        </w:rPr>
        <w:t xml:space="preserve"> </w:t>
      </w:r>
      <w:r>
        <w:t>оцінки</w:t>
      </w:r>
      <w:r>
        <w:rPr>
          <w:spacing w:val="38"/>
        </w:rPr>
        <w:t xml:space="preserve"> </w:t>
      </w:r>
      <w:r>
        <w:t>кредитоспроможності позичальник надає до кредитної спілки оригінали наступних документів:</w:t>
      </w:r>
    </w:p>
    <w:p w:rsidR="00B0102A" w:rsidRDefault="00872648">
      <w:pPr>
        <w:pStyle w:val="a3"/>
        <w:spacing w:line="253" w:lineRule="exact"/>
        <w:ind w:left="687"/>
        <w:jc w:val="left"/>
      </w:pPr>
      <w:r>
        <w:rPr>
          <w:rFonts w:ascii="MS PGothic" w:eastAsia="MS PGothic" w:hAnsi="MS PGothic"/>
          <w:spacing w:val="-7"/>
        </w:rPr>
        <w:t xml:space="preserve">ー </w:t>
      </w:r>
      <w:r>
        <w:t>заяву</w:t>
      </w:r>
      <w:r>
        <w:rPr>
          <w:spacing w:val="-11"/>
        </w:rPr>
        <w:t xml:space="preserve"> </w:t>
      </w:r>
      <w:r>
        <w:t>на</w:t>
      </w:r>
      <w:r>
        <w:rPr>
          <w:spacing w:val="-10"/>
        </w:rPr>
        <w:t xml:space="preserve"> </w:t>
      </w:r>
      <w:r>
        <w:t>отримання</w:t>
      </w:r>
      <w:r>
        <w:rPr>
          <w:spacing w:val="-10"/>
        </w:rPr>
        <w:t xml:space="preserve"> </w:t>
      </w:r>
      <w:r>
        <w:t>кредиту</w:t>
      </w:r>
      <w:r>
        <w:rPr>
          <w:spacing w:val="-5"/>
        </w:rPr>
        <w:t xml:space="preserve">, </w:t>
      </w:r>
      <w:r>
        <w:t>яка</w:t>
      </w:r>
      <w:r>
        <w:rPr>
          <w:spacing w:val="-11"/>
        </w:rPr>
        <w:t xml:space="preserve"> </w:t>
      </w:r>
      <w:r>
        <w:t>має</w:t>
      </w:r>
      <w:r>
        <w:rPr>
          <w:spacing w:val="-10"/>
        </w:rPr>
        <w:t xml:space="preserve"> </w:t>
      </w:r>
      <w:r>
        <w:t>включати</w:t>
      </w:r>
      <w:r>
        <w:rPr>
          <w:spacing w:val="-10"/>
        </w:rPr>
        <w:t xml:space="preserve"> </w:t>
      </w:r>
      <w:r>
        <w:t>інформацію</w:t>
      </w:r>
      <w:r>
        <w:rPr>
          <w:spacing w:val="-11"/>
        </w:rPr>
        <w:t xml:space="preserve"> </w:t>
      </w:r>
      <w:r>
        <w:t>визначену</w:t>
      </w:r>
      <w:r>
        <w:rPr>
          <w:spacing w:val="-10"/>
        </w:rPr>
        <w:t xml:space="preserve"> </w:t>
      </w:r>
      <w:r>
        <w:t>цим</w:t>
      </w:r>
      <w:r>
        <w:rPr>
          <w:spacing w:val="-10"/>
        </w:rPr>
        <w:t xml:space="preserve"> </w:t>
      </w:r>
      <w:r>
        <w:rPr>
          <w:spacing w:val="-2"/>
        </w:rPr>
        <w:t>Положенням;</w:t>
      </w:r>
    </w:p>
    <w:p w:rsidR="00B0102A" w:rsidRDefault="00872648">
      <w:pPr>
        <w:pStyle w:val="a3"/>
        <w:spacing w:line="253" w:lineRule="exact"/>
        <w:ind w:left="687"/>
        <w:jc w:val="left"/>
      </w:pPr>
      <w:r>
        <w:rPr>
          <w:rFonts w:ascii="MS PGothic" w:eastAsia="MS PGothic" w:hAnsi="MS PGothic"/>
          <w:spacing w:val="-6"/>
        </w:rPr>
        <w:t xml:space="preserve">ー </w:t>
      </w:r>
      <w:r>
        <w:t>паспорт</w:t>
      </w:r>
      <w:r>
        <w:rPr>
          <w:spacing w:val="-7"/>
        </w:rPr>
        <w:t xml:space="preserve"> </w:t>
      </w:r>
      <w:r>
        <w:t>або</w:t>
      </w:r>
      <w:r>
        <w:rPr>
          <w:spacing w:val="-8"/>
        </w:rPr>
        <w:t xml:space="preserve"> </w:t>
      </w:r>
      <w:r>
        <w:t>документ</w:t>
      </w:r>
      <w:r>
        <w:rPr>
          <w:spacing w:val="-4"/>
        </w:rPr>
        <w:t xml:space="preserve">, </w:t>
      </w:r>
      <w:r>
        <w:t>що</w:t>
      </w:r>
      <w:r>
        <w:rPr>
          <w:spacing w:val="-8"/>
        </w:rPr>
        <w:t xml:space="preserve"> </w:t>
      </w:r>
      <w:r>
        <w:t>його</w:t>
      </w:r>
      <w:r>
        <w:rPr>
          <w:spacing w:val="-7"/>
        </w:rPr>
        <w:t xml:space="preserve"> </w:t>
      </w:r>
      <w:r>
        <w:rPr>
          <w:spacing w:val="-2"/>
        </w:rPr>
        <w:t>замінює;</w:t>
      </w:r>
    </w:p>
    <w:p w:rsidR="00B0102A" w:rsidRDefault="00872648">
      <w:pPr>
        <w:pStyle w:val="a3"/>
        <w:spacing w:line="228" w:lineRule="auto"/>
        <w:ind w:left="972" w:hanging="285"/>
        <w:jc w:val="left"/>
      </w:pPr>
      <w:r>
        <w:rPr>
          <w:rFonts w:ascii="MS PGothic" w:eastAsia="MS PGothic" w:hAnsi="MS PGothic"/>
          <w:spacing w:val="-4"/>
        </w:rPr>
        <w:t xml:space="preserve">ー </w:t>
      </w:r>
      <w:r>
        <w:t>інформацію</w:t>
      </w:r>
      <w:r>
        <w:rPr>
          <w:spacing w:val="80"/>
        </w:rPr>
        <w:t xml:space="preserve"> </w:t>
      </w:r>
      <w:r>
        <w:t>про</w:t>
      </w:r>
      <w:r>
        <w:rPr>
          <w:spacing w:val="80"/>
        </w:rPr>
        <w:t xml:space="preserve"> </w:t>
      </w:r>
      <w:r>
        <w:t>присвоєння</w:t>
      </w:r>
      <w:r>
        <w:rPr>
          <w:spacing w:val="80"/>
        </w:rPr>
        <w:t xml:space="preserve"> </w:t>
      </w:r>
      <w:r>
        <w:t>реєстраційного</w:t>
      </w:r>
      <w:r>
        <w:rPr>
          <w:spacing w:val="80"/>
        </w:rPr>
        <w:t xml:space="preserve"> </w:t>
      </w:r>
      <w:r>
        <w:t>номеру</w:t>
      </w:r>
      <w:r>
        <w:rPr>
          <w:spacing w:val="80"/>
        </w:rPr>
        <w:t xml:space="preserve"> </w:t>
      </w:r>
      <w:r>
        <w:t>облікової</w:t>
      </w:r>
      <w:r>
        <w:rPr>
          <w:spacing w:val="80"/>
        </w:rPr>
        <w:t xml:space="preserve"> </w:t>
      </w:r>
      <w:r>
        <w:t>картки</w:t>
      </w:r>
      <w:r>
        <w:rPr>
          <w:spacing w:val="80"/>
        </w:rPr>
        <w:t xml:space="preserve"> </w:t>
      </w:r>
      <w:r>
        <w:t>платника</w:t>
      </w:r>
      <w:r>
        <w:rPr>
          <w:spacing w:val="80"/>
        </w:rPr>
        <w:t xml:space="preserve"> </w:t>
      </w:r>
      <w:r>
        <w:t>податків (ідентифікаційного номеру);</w:t>
      </w:r>
    </w:p>
    <w:p w:rsidR="00B0102A" w:rsidRDefault="00B0102A">
      <w:pPr>
        <w:spacing w:line="228" w:lineRule="auto"/>
        <w:sectPr w:rsidR="00B0102A">
          <w:pgSz w:w="11920" w:h="16840"/>
          <w:pgMar w:top="1180" w:right="420" w:bottom="980" w:left="1300" w:header="729" w:footer="797" w:gutter="0"/>
          <w:cols w:space="720"/>
        </w:sectPr>
      </w:pPr>
    </w:p>
    <w:p w:rsidR="00B0102A" w:rsidRDefault="00872648">
      <w:pPr>
        <w:pStyle w:val="a3"/>
        <w:spacing w:before="66" w:line="267" w:lineRule="exact"/>
        <w:ind w:left="687"/>
      </w:pPr>
      <w:r>
        <w:rPr>
          <w:rFonts w:ascii="MS PGothic" w:eastAsia="MS PGothic" w:hAnsi="MS PGothic"/>
          <w:spacing w:val="-7"/>
        </w:rPr>
        <w:lastRenderedPageBreak/>
        <w:t xml:space="preserve">ー </w:t>
      </w:r>
      <w:r>
        <w:t>довідку</w:t>
      </w:r>
      <w:r>
        <w:rPr>
          <w:spacing w:val="-8"/>
        </w:rPr>
        <w:t xml:space="preserve"> </w:t>
      </w:r>
      <w:r>
        <w:t>про</w:t>
      </w:r>
      <w:r>
        <w:rPr>
          <w:spacing w:val="-9"/>
        </w:rPr>
        <w:t xml:space="preserve"> </w:t>
      </w:r>
      <w:r>
        <w:t>доходи</w:t>
      </w:r>
      <w:r>
        <w:rPr>
          <w:spacing w:val="-9"/>
        </w:rPr>
        <w:t xml:space="preserve"> </w:t>
      </w:r>
      <w:r>
        <w:t>або</w:t>
      </w:r>
      <w:r>
        <w:rPr>
          <w:spacing w:val="-8"/>
        </w:rPr>
        <w:t xml:space="preserve"> </w:t>
      </w:r>
      <w:r>
        <w:t>інші</w:t>
      </w:r>
      <w:r>
        <w:rPr>
          <w:spacing w:val="-9"/>
        </w:rPr>
        <w:t xml:space="preserve"> </w:t>
      </w:r>
      <w:r>
        <w:t>документи</w:t>
      </w:r>
      <w:r>
        <w:rPr>
          <w:spacing w:val="-5"/>
        </w:rPr>
        <w:t xml:space="preserve">, </w:t>
      </w:r>
      <w:r>
        <w:t>що</w:t>
      </w:r>
      <w:r>
        <w:rPr>
          <w:spacing w:val="-9"/>
        </w:rPr>
        <w:t xml:space="preserve"> </w:t>
      </w:r>
      <w:r>
        <w:t>підтверджують</w:t>
      </w:r>
      <w:r>
        <w:rPr>
          <w:spacing w:val="-8"/>
        </w:rPr>
        <w:t xml:space="preserve"> </w:t>
      </w:r>
      <w:r>
        <w:t>доходи</w:t>
      </w:r>
      <w:r>
        <w:rPr>
          <w:spacing w:val="-9"/>
        </w:rPr>
        <w:t xml:space="preserve"> </w:t>
      </w:r>
      <w:r>
        <w:t>позичальника</w:t>
      </w:r>
      <w:r>
        <w:rPr>
          <w:spacing w:val="-6"/>
        </w:rPr>
        <w:t xml:space="preserve"> – </w:t>
      </w:r>
      <w:r>
        <w:t>за</w:t>
      </w:r>
      <w:r>
        <w:rPr>
          <w:spacing w:val="-9"/>
        </w:rPr>
        <w:t xml:space="preserve"> </w:t>
      </w:r>
      <w:r>
        <w:rPr>
          <w:spacing w:val="-2"/>
        </w:rPr>
        <w:t>наявності;</w:t>
      </w:r>
    </w:p>
    <w:p w:rsidR="00B0102A" w:rsidRDefault="00872648">
      <w:pPr>
        <w:pStyle w:val="a3"/>
        <w:spacing w:line="228" w:lineRule="auto"/>
        <w:ind w:left="972" w:right="168" w:hanging="285"/>
      </w:pPr>
      <w:r>
        <w:rPr>
          <w:rFonts w:ascii="MS PGothic" w:eastAsia="MS PGothic" w:hAnsi="MS PGothic"/>
          <w:spacing w:val="-4"/>
        </w:rPr>
        <w:t xml:space="preserve">ー </w:t>
      </w:r>
      <w:r>
        <w:t>інші документи, на вимогу кредитної спілки, які пов’язані із підтвердженням доходів/витрат позичальника, його майнового стану, предметом забезпечення.</w:t>
      </w:r>
    </w:p>
    <w:p w:rsidR="00B0102A" w:rsidRDefault="00872648">
      <w:pPr>
        <w:pStyle w:val="a3"/>
        <w:ind w:right="165" w:firstLine="570"/>
      </w:pPr>
      <w:r>
        <w:t>При наданні комерційних кредитів та кредитів</w:t>
      </w:r>
      <w:r>
        <w:rPr>
          <w:spacing w:val="-7"/>
        </w:rPr>
        <w:t xml:space="preserve"> </w:t>
      </w:r>
      <w:r>
        <w:t>на</w:t>
      </w:r>
      <w:r>
        <w:rPr>
          <w:spacing w:val="-7"/>
        </w:rPr>
        <w:t xml:space="preserve"> </w:t>
      </w:r>
      <w:r>
        <w:t>ведення</w:t>
      </w:r>
      <w:r>
        <w:rPr>
          <w:spacing w:val="-7"/>
        </w:rPr>
        <w:t xml:space="preserve"> </w:t>
      </w:r>
      <w:r>
        <w:t>фермерських</w:t>
      </w:r>
      <w:r>
        <w:rPr>
          <w:spacing w:val="-7"/>
        </w:rPr>
        <w:t xml:space="preserve"> </w:t>
      </w:r>
      <w:r>
        <w:t>господарств,</w:t>
      </w:r>
      <w:r>
        <w:rPr>
          <w:spacing w:val="-7"/>
        </w:rPr>
        <w:t xml:space="preserve"> </w:t>
      </w:r>
      <w:r>
        <w:t>позичальник, крім вище зазначених документів, за запитом кредитної спілки має надати документи (один або декілька), що підтверджують:</w:t>
      </w:r>
    </w:p>
    <w:p w:rsidR="00B0102A" w:rsidRDefault="00872648">
      <w:pPr>
        <w:pStyle w:val="a3"/>
        <w:spacing w:line="228" w:lineRule="auto"/>
        <w:ind w:left="972" w:right="161" w:hanging="285"/>
      </w:pPr>
      <w:r>
        <w:rPr>
          <w:rFonts w:ascii="MS PGothic" w:eastAsia="MS PGothic" w:hAnsi="MS PGothic"/>
          <w:spacing w:val="-4"/>
        </w:rPr>
        <w:t xml:space="preserve">ー </w:t>
      </w:r>
      <w:r>
        <w:t>реєстрацію суб’єкта підприємницької діяльності, наявні ліцензії/дозволи тощо (за наявності), звітність суб’єкта господарювання;</w:t>
      </w:r>
    </w:p>
    <w:p w:rsidR="00B0102A" w:rsidRDefault="00872648">
      <w:pPr>
        <w:pStyle w:val="a3"/>
        <w:spacing w:line="228" w:lineRule="auto"/>
        <w:ind w:left="972" w:right="165" w:hanging="285"/>
      </w:pPr>
      <w:r>
        <w:rPr>
          <w:rFonts w:ascii="MS PGothic" w:eastAsia="MS PGothic" w:hAnsi="MS PGothic"/>
          <w:spacing w:val="-4"/>
        </w:rPr>
        <w:t xml:space="preserve">ー </w:t>
      </w:r>
      <w:r>
        <w:t>статус фермерського господарства (договір (декларація) про створення фермерського господарства або договір (декларація) про створення сімейного фермерського господарства;</w:t>
      </w:r>
    </w:p>
    <w:p w:rsidR="00B0102A" w:rsidRDefault="00872648">
      <w:pPr>
        <w:pStyle w:val="a3"/>
        <w:spacing w:line="232" w:lineRule="auto"/>
        <w:ind w:left="972" w:right="160" w:hanging="285"/>
      </w:pPr>
      <w:r>
        <w:rPr>
          <w:rFonts w:ascii="MS PGothic" w:eastAsia="MS PGothic" w:hAnsi="MS PGothic"/>
          <w:spacing w:val="-3"/>
        </w:rPr>
        <w:t xml:space="preserve">ー </w:t>
      </w:r>
      <w:r>
        <w:t>документи, що підтверджують наявність рухомого та/або нерухомого майна, засобів виробництва, товару, відповідних обсягів виробництва/продажу/закупівлі товарів/робіт/послуг, що стосуються його підприємницької діяльності (за наявності);</w:t>
      </w:r>
    </w:p>
    <w:p w:rsidR="00B0102A" w:rsidRDefault="00872648">
      <w:pPr>
        <w:pStyle w:val="a3"/>
        <w:spacing w:line="237" w:lineRule="auto"/>
        <w:ind w:left="972" w:right="164" w:hanging="285"/>
      </w:pPr>
      <w:r>
        <w:rPr>
          <w:rFonts w:ascii="MS PGothic" w:eastAsia="MS PGothic" w:hAnsi="MS PGothic"/>
          <w:spacing w:val="-4"/>
        </w:rPr>
        <w:t xml:space="preserve">ー </w:t>
      </w:r>
      <w:r>
        <w:t>документи, що підтверджують здійснення фермерської діяльності, наприклад: документи що підтверджують право власності або право користування землями сільськогосподарського призначення, сільськогосподарською технікою тощо, контракти (договори) на купівлю добрив, інших засобів необхідних для ведення фермерського господарства, реалізацію сільськогосподарської продукції (за наявності);</w:t>
      </w:r>
    </w:p>
    <w:p w:rsidR="00B0102A" w:rsidRDefault="00872648">
      <w:pPr>
        <w:pStyle w:val="a3"/>
        <w:spacing w:line="228" w:lineRule="auto"/>
        <w:ind w:left="972" w:right="163" w:hanging="285"/>
      </w:pPr>
      <w:r>
        <w:rPr>
          <w:rFonts w:ascii="MS PGothic" w:eastAsia="MS PGothic" w:hAnsi="MS PGothic"/>
          <w:spacing w:val="-4"/>
        </w:rPr>
        <w:t xml:space="preserve">ー </w:t>
      </w:r>
      <w:r>
        <w:t>наявність/рух обігових грошових коштів, інших грошових надходжень тощо на банківських рахунках (за наявності).</w:t>
      </w:r>
    </w:p>
    <w:p w:rsidR="00B0102A" w:rsidRDefault="00872648">
      <w:pPr>
        <w:pStyle w:val="a3"/>
        <w:ind w:right="162" w:firstLine="570"/>
      </w:pPr>
      <w:r>
        <w:t>При наданні кредитів на ведення особистого селянського господарства, позичальник, крім вище зазначених документів, за запитом кредитної спілки має надати документи (один або декілька) та/або інформацію, що підтверджують:</w:t>
      </w:r>
    </w:p>
    <w:p w:rsidR="00B0102A" w:rsidRDefault="00872648">
      <w:pPr>
        <w:pStyle w:val="a3"/>
        <w:spacing w:line="232" w:lineRule="auto"/>
        <w:ind w:left="972" w:right="159" w:hanging="285"/>
      </w:pPr>
      <w:r>
        <w:rPr>
          <w:rFonts w:ascii="MS PGothic" w:eastAsia="MS PGothic" w:hAnsi="MS PGothic"/>
          <w:spacing w:val="-3"/>
        </w:rPr>
        <w:t xml:space="preserve">ー </w:t>
      </w:r>
      <w:r>
        <w:t>наявність у власності чи у користуванні позичальника (або у спільній сумісній власності подружжя або спільній частковій власності членів особистого селянського господарства) земельної ділянки сільськогосподарського призначення;</w:t>
      </w:r>
    </w:p>
    <w:p w:rsidR="00B0102A" w:rsidRDefault="00872648">
      <w:pPr>
        <w:pStyle w:val="a3"/>
        <w:spacing w:line="237" w:lineRule="auto"/>
        <w:ind w:left="972" w:right="161" w:hanging="285"/>
      </w:pPr>
      <w:r>
        <w:rPr>
          <w:rFonts w:ascii="MS PGothic" w:eastAsia="MS PGothic" w:hAnsi="MS PGothic"/>
          <w:spacing w:val="-6"/>
        </w:rPr>
        <w:t xml:space="preserve">ー </w:t>
      </w:r>
      <w:r>
        <w:t>наявність майна, яке використовується для ведення ОСГ: жилі будинки</w:t>
      </w:r>
      <w:r>
        <w:rPr>
          <w:spacing w:val="-5"/>
        </w:rPr>
        <w:t xml:space="preserve">, </w:t>
      </w:r>
      <w:r>
        <w:t>господарські</w:t>
      </w:r>
      <w:r>
        <w:rPr>
          <w:spacing w:val="-9"/>
        </w:rPr>
        <w:t xml:space="preserve"> </w:t>
      </w:r>
      <w:r>
        <w:t>будівлі</w:t>
      </w:r>
      <w:r>
        <w:rPr>
          <w:spacing w:val="-9"/>
        </w:rPr>
        <w:t xml:space="preserve"> </w:t>
      </w:r>
      <w:r>
        <w:t>та споруди, сільськогосподарська техніка, інвентар та обладнання, транспортні засоби, сільськогосподарські та свійські тварини і птиця, бджолосім’ї, багаторічні насадження, вироблена сільськогосподарська продукція (а також надлишки, які</w:t>
      </w:r>
      <w:r>
        <w:rPr>
          <w:spacing w:val="-10"/>
        </w:rPr>
        <w:t xml:space="preserve"> </w:t>
      </w:r>
      <w:r>
        <w:t>реалізовуються)</w:t>
      </w:r>
      <w:r>
        <w:rPr>
          <w:spacing w:val="-5"/>
        </w:rPr>
        <w:t xml:space="preserve">, </w:t>
      </w:r>
      <w:r>
        <w:t>продукти</w:t>
      </w:r>
      <w:r>
        <w:rPr>
          <w:spacing w:val="-10"/>
        </w:rPr>
        <w:t xml:space="preserve"> </w:t>
      </w:r>
      <w:r>
        <w:t>її переробки та інше майно, набуте у власність членами господарства в установленому законодавством порядку;</w:t>
      </w:r>
    </w:p>
    <w:p w:rsidR="00B0102A" w:rsidRDefault="00872648">
      <w:pPr>
        <w:pStyle w:val="a3"/>
        <w:spacing w:line="259" w:lineRule="exact"/>
        <w:ind w:left="687"/>
      </w:pPr>
      <w:r>
        <w:rPr>
          <w:rFonts w:ascii="MS PGothic" w:eastAsia="MS PGothic" w:hAnsi="MS PGothic"/>
          <w:spacing w:val="-7"/>
        </w:rPr>
        <w:t xml:space="preserve">ー </w:t>
      </w:r>
      <w:r>
        <w:t>здійснення</w:t>
      </w:r>
      <w:r>
        <w:rPr>
          <w:spacing w:val="-11"/>
        </w:rPr>
        <w:t xml:space="preserve"> </w:t>
      </w:r>
      <w:r>
        <w:t>особистого</w:t>
      </w:r>
      <w:r>
        <w:rPr>
          <w:spacing w:val="-10"/>
        </w:rPr>
        <w:t xml:space="preserve"> </w:t>
      </w:r>
      <w:r>
        <w:t>селянського</w:t>
      </w:r>
      <w:r>
        <w:rPr>
          <w:spacing w:val="-10"/>
        </w:rPr>
        <w:t xml:space="preserve"> </w:t>
      </w:r>
      <w:r>
        <w:t>господарства</w:t>
      </w:r>
      <w:r>
        <w:rPr>
          <w:spacing w:val="-10"/>
        </w:rPr>
        <w:t xml:space="preserve"> </w:t>
      </w:r>
      <w:r>
        <w:t>(довідка</w:t>
      </w:r>
      <w:r>
        <w:rPr>
          <w:spacing w:val="-10"/>
        </w:rPr>
        <w:t xml:space="preserve"> </w:t>
      </w:r>
      <w:r>
        <w:t>з</w:t>
      </w:r>
      <w:r>
        <w:rPr>
          <w:spacing w:val="-11"/>
        </w:rPr>
        <w:t xml:space="preserve"> </w:t>
      </w:r>
      <w:r>
        <w:t>місцевого</w:t>
      </w:r>
      <w:r>
        <w:rPr>
          <w:spacing w:val="-10"/>
        </w:rPr>
        <w:t xml:space="preserve"> </w:t>
      </w:r>
      <w:r>
        <w:t>органу</w:t>
      </w:r>
      <w:r>
        <w:rPr>
          <w:spacing w:val="-10"/>
        </w:rPr>
        <w:t xml:space="preserve"> </w:t>
      </w:r>
      <w:r>
        <w:rPr>
          <w:spacing w:val="-2"/>
        </w:rPr>
        <w:t>самоврядування).</w:t>
      </w:r>
    </w:p>
    <w:p w:rsidR="00B0102A" w:rsidRDefault="00872648">
      <w:pPr>
        <w:pStyle w:val="a3"/>
        <w:ind w:right="164" w:firstLine="570"/>
      </w:pPr>
      <w:r>
        <w:t>У випадку недостатності інформації в наданих документах для прийняття рішення про надання кредиту кредитна спілка має право вимагати від позичальника надання й інших документів крім перелічених вище.</w:t>
      </w:r>
    </w:p>
    <w:p w:rsidR="00B0102A" w:rsidRDefault="00872648">
      <w:pPr>
        <w:pStyle w:val="a3"/>
        <w:ind w:right="171" w:firstLine="570"/>
      </w:pPr>
      <w:r>
        <w:t>За результатами розгляду поданих документів, кредитний комітет приймає рішення про надання кредиту чи відмову в наданні кредиту.</w:t>
      </w:r>
    </w:p>
    <w:p w:rsidR="00B0102A" w:rsidRDefault="00872648">
      <w:pPr>
        <w:pStyle w:val="a5"/>
        <w:numPr>
          <w:ilvl w:val="0"/>
          <w:numId w:val="33"/>
        </w:numPr>
        <w:tabs>
          <w:tab w:val="left" w:pos="1014"/>
        </w:tabs>
        <w:spacing w:line="246" w:lineRule="exact"/>
        <w:ind w:left="1014" w:hanging="327"/>
        <w:jc w:val="both"/>
      </w:pPr>
      <w:r>
        <w:t>Критерії,</w:t>
      </w:r>
      <w:r>
        <w:rPr>
          <w:spacing w:val="-8"/>
        </w:rPr>
        <w:t xml:space="preserve"> </w:t>
      </w:r>
      <w:r>
        <w:t>яким</w:t>
      </w:r>
      <w:r>
        <w:rPr>
          <w:spacing w:val="-8"/>
        </w:rPr>
        <w:t xml:space="preserve"> </w:t>
      </w:r>
      <w:r>
        <w:t>повинен</w:t>
      </w:r>
      <w:r>
        <w:rPr>
          <w:spacing w:val="-8"/>
        </w:rPr>
        <w:t xml:space="preserve"> </w:t>
      </w:r>
      <w:r>
        <w:t>відповідати</w:t>
      </w:r>
      <w:r>
        <w:rPr>
          <w:spacing w:val="-8"/>
        </w:rPr>
        <w:t xml:space="preserve"> </w:t>
      </w:r>
      <w:r>
        <w:t>заявник</w:t>
      </w:r>
      <w:r>
        <w:rPr>
          <w:spacing w:val="-8"/>
        </w:rPr>
        <w:t xml:space="preserve"> </w:t>
      </w:r>
      <w:r>
        <w:t>для</w:t>
      </w:r>
      <w:r>
        <w:rPr>
          <w:spacing w:val="-8"/>
        </w:rPr>
        <w:t xml:space="preserve"> </w:t>
      </w:r>
      <w:r>
        <w:t>отримання</w:t>
      </w:r>
      <w:r>
        <w:rPr>
          <w:spacing w:val="-7"/>
        </w:rPr>
        <w:t xml:space="preserve"> </w:t>
      </w:r>
      <w:r>
        <w:rPr>
          <w:spacing w:val="-2"/>
        </w:rPr>
        <w:t>кредиту:</w:t>
      </w:r>
    </w:p>
    <w:p w:rsidR="00B0102A" w:rsidRDefault="00872648">
      <w:pPr>
        <w:pStyle w:val="a3"/>
        <w:spacing w:line="267" w:lineRule="exact"/>
        <w:ind w:left="687"/>
      </w:pPr>
      <w:r>
        <w:rPr>
          <w:rFonts w:ascii="MS PGothic" w:eastAsia="MS PGothic" w:hAnsi="MS PGothic"/>
          <w:spacing w:val="-3"/>
        </w:rPr>
        <w:t xml:space="preserve">ー </w:t>
      </w:r>
      <w:r>
        <w:t>членство</w:t>
      </w:r>
      <w:r>
        <w:rPr>
          <w:spacing w:val="-3"/>
        </w:rPr>
        <w:t xml:space="preserve"> </w:t>
      </w:r>
      <w:r>
        <w:t>в</w:t>
      </w:r>
      <w:r>
        <w:rPr>
          <w:spacing w:val="-4"/>
        </w:rPr>
        <w:t xml:space="preserve"> </w:t>
      </w:r>
      <w:r>
        <w:t>кредитній</w:t>
      </w:r>
      <w:r>
        <w:rPr>
          <w:spacing w:val="-3"/>
        </w:rPr>
        <w:t xml:space="preserve"> </w:t>
      </w:r>
      <w:r>
        <w:rPr>
          <w:spacing w:val="-2"/>
        </w:rPr>
        <w:t>спілці.</w:t>
      </w:r>
    </w:p>
    <w:p w:rsidR="00B0102A" w:rsidRDefault="00872648">
      <w:pPr>
        <w:pStyle w:val="a5"/>
        <w:numPr>
          <w:ilvl w:val="0"/>
          <w:numId w:val="33"/>
        </w:numPr>
        <w:tabs>
          <w:tab w:val="left" w:pos="1029"/>
        </w:tabs>
        <w:ind w:right="162" w:firstLine="570"/>
        <w:jc w:val="both"/>
      </w:pPr>
      <w:r>
        <w:t>Надання споживчих кредитів членам кредитної спілки здійснюється у відповідності до</w:t>
      </w:r>
      <w:r>
        <w:rPr>
          <w:spacing w:val="-6"/>
        </w:rPr>
        <w:t xml:space="preserve"> </w:t>
      </w:r>
      <w:hyperlink r:id="rId39" w:anchor="Text">
        <w:r>
          <w:rPr>
            <w:color w:val="1154CC"/>
            <w:u w:val="thick" w:color="1154CC"/>
          </w:rPr>
          <w:t>Закону</w:t>
        </w:r>
      </w:hyperlink>
      <w:r>
        <w:rPr>
          <w:color w:val="1154CC"/>
        </w:rPr>
        <w:t xml:space="preserve"> </w:t>
      </w:r>
      <w:hyperlink r:id="rId40" w:anchor="Text">
        <w:r>
          <w:rPr>
            <w:color w:val="1154CC"/>
            <w:u w:val="thick" w:color="1154CC"/>
          </w:rPr>
          <w:t>України «Про споживче кредитування»</w:t>
        </w:r>
      </w:hyperlink>
      <w:r>
        <w:t>.</w:t>
      </w:r>
    </w:p>
    <w:p w:rsidR="00B0102A" w:rsidRDefault="00872648">
      <w:pPr>
        <w:pStyle w:val="a5"/>
        <w:numPr>
          <w:ilvl w:val="0"/>
          <w:numId w:val="33"/>
        </w:numPr>
        <w:tabs>
          <w:tab w:val="left" w:pos="1059"/>
        </w:tabs>
        <w:ind w:right="173" w:firstLine="570"/>
        <w:jc w:val="both"/>
      </w:pPr>
      <w:r>
        <w:t>Кредитні договори повинні бути укладені в письмовій формі, відповідно до вимог чинного законодавства України.</w:t>
      </w:r>
    </w:p>
    <w:p w:rsidR="00B0102A" w:rsidRDefault="00872648">
      <w:pPr>
        <w:pStyle w:val="a5"/>
        <w:numPr>
          <w:ilvl w:val="0"/>
          <w:numId w:val="33"/>
        </w:numPr>
        <w:tabs>
          <w:tab w:val="left" w:pos="1029"/>
        </w:tabs>
        <w:ind w:right="162" w:firstLine="570"/>
        <w:jc w:val="both"/>
      </w:pPr>
      <w:r>
        <w:t>Розгляд заяв про надання кредитів та прийняття</w:t>
      </w:r>
      <w:r>
        <w:rPr>
          <w:spacing w:val="-5"/>
        </w:rPr>
        <w:t xml:space="preserve"> </w:t>
      </w:r>
      <w:r>
        <w:t>рішень</w:t>
      </w:r>
      <w:r>
        <w:rPr>
          <w:spacing w:val="-5"/>
        </w:rPr>
        <w:t xml:space="preserve"> </w:t>
      </w:r>
      <w:r>
        <w:t>по</w:t>
      </w:r>
      <w:r>
        <w:rPr>
          <w:spacing w:val="-5"/>
        </w:rPr>
        <w:t xml:space="preserve"> </w:t>
      </w:r>
      <w:r>
        <w:t>цих</w:t>
      </w:r>
      <w:r>
        <w:rPr>
          <w:spacing w:val="-5"/>
        </w:rPr>
        <w:t xml:space="preserve"> </w:t>
      </w:r>
      <w:r>
        <w:t>заявах</w:t>
      </w:r>
      <w:r>
        <w:rPr>
          <w:spacing w:val="-5"/>
        </w:rPr>
        <w:t xml:space="preserve"> </w:t>
      </w:r>
      <w:r>
        <w:t>здійснюється</w:t>
      </w:r>
      <w:r>
        <w:rPr>
          <w:spacing w:val="-5"/>
        </w:rPr>
        <w:t xml:space="preserve"> </w:t>
      </w:r>
      <w:r>
        <w:t>кредитним комітетом кредитної спілки в строк (термін) до 15 (п’ятнадцяти) робочих днів з дня надання позичальником повного пакету документів.</w:t>
      </w:r>
    </w:p>
    <w:p w:rsidR="00B0102A" w:rsidRDefault="00872648">
      <w:pPr>
        <w:pStyle w:val="a5"/>
        <w:numPr>
          <w:ilvl w:val="0"/>
          <w:numId w:val="33"/>
        </w:numPr>
        <w:tabs>
          <w:tab w:val="left" w:pos="1089"/>
        </w:tabs>
        <w:ind w:right="161" w:firstLine="570"/>
        <w:jc w:val="both"/>
      </w:pPr>
      <w:r>
        <w:t>Кредитна спілка здійснює нарахування процентів за користування кредитами на підставі кредитних договорів</w:t>
      </w:r>
      <w:r>
        <w:rPr>
          <w:spacing w:val="-6"/>
        </w:rPr>
        <w:t xml:space="preserve"> </w:t>
      </w:r>
      <w:r>
        <w:t>в</w:t>
      </w:r>
      <w:r>
        <w:rPr>
          <w:spacing w:val="-6"/>
        </w:rPr>
        <w:t xml:space="preserve"> </w:t>
      </w:r>
      <w:r>
        <w:t>останній</w:t>
      </w:r>
      <w:r>
        <w:rPr>
          <w:spacing w:val="-6"/>
        </w:rPr>
        <w:t xml:space="preserve"> </w:t>
      </w:r>
      <w:r>
        <w:t>день</w:t>
      </w:r>
      <w:r>
        <w:rPr>
          <w:spacing w:val="-6"/>
        </w:rPr>
        <w:t xml:space="preserve"> </w:t>
      </w:r>
      <w:r>
        <w:t>кожного</w:t>
      </w:r>
      <w:r>
        <w:rPr>
          <w:spacing w:val="-6"/>
        </w:rPr>
        <w:t xml:space="preserve"> </w:t>
      </w:r>
      <w:r>
        <w:t>місяця</w:t>
      </w:r>
      <w:r>
        <w:rPr>
          <w:spacing w:val="-6"/>
        </w:rPr>
        <w:t xml:space="preserve"> </w:t>
      </w:r>
      <w:r>
        <w:t>та</w:t>
      </w:r>
      <w:r>
        <w:rPr>
          <w:spacing w:val="-6"/>
        </w:rPr>
        <w:t xml:space="preserve"> </w:t>
      </w:r>
      <w:r>
        <w:t>в</w:t>
      </w:r>
      <w:r>
        <w:rPr>
          <w:spacing w:val="-6"/>
        </w:rPr>
        <w:t xml:space="preserve"> </w:t>
      </w:r>
      <w:r>
        <w:t>день,</w:t>
      </w:r>
      <w:r>
        <w:rPr>
          <w:spacing w:val="-6"/>
        </w:rPr>
        <w:t xml:space="preserve"> </w:t>
      </w:r>
      <w:r>
        <w:t>визначений</w:t>
      </w:r>
      <w:r>
        <w:rPr>
          <w:spacing w:val="-6"/>
        </w:rPr>
        <w:t xml:space="preserve"> </w:t>
      </w:r>
      <w:r>
        <w:t>умовами</w:t>
      </w:r>
      <w:r>
        <w:rPr>
          <w:spacing w:val="-6"/>
        </w:rPr>
        <w:t xml:space="preserve"> </w:t>
      </w:r>
      <w:r>
        <w:t>укладеного</w:t>
      </w:r>
      <w:r>
        <w:rPr>
          <w:spacing w:val="-6"/>
        </w:rPr>
        <w:t xml:space="preserve"> </w:t>
      </w:r>
      <w:r>
        <w:t>з</w:t>
      </w:r>
      <w:r>
        <w:rPr>
          <w:spacing w:val="-6"/>
        </w:rPr>
        <w:t xml:space="preserve"> </w:t>
      </w:r>
      <w:r>
        <w:t>членом кредитної спілки договору. Нарахування процентів за договорами кредиту відбувається за фактичний строк користування кредитом і починається з наступного дня після отримання членом кредитної спілки суми кредиту, а припиняється в день остаточного розрахунку за кредитом (методом факт/факт із розрахунку фактичної кількості днів у місяці та році).</w:t>
      </w:r>
    </w:p>
    <w:p w:rsidR="00B0102A" w:rsidRDefault="00B0102A">
      <w:pPr>
        <w:jc w:val="both"/>
        <w:sectPr w:rsidR="00B0102A">
          <w:pgSz w:w="11920" w:h="16840"/>
          <w:pgMar w:top="1180" w:right="420" w:bottom="980" w:left="1300" w:header="729" w:footer="797" w:gutter="0"/>
          <w:cols w:space="720"/>
        </w:sectPr>
      </w:pPr>
    </w:p>
    <w:p w:rsidR="00B0102A" w:rsidRDefault="00872648">
      <w:pPr>
        <w:pStyle w:val="a5"/>
        <w:numPr>
          <w:ilvl w:val="0"/>
          <w:numId w:val="33"/>
        </w:numPr>
        <w:tabs>
          <w:tab w:val="left" w:pos="1059"/>
        </w:tabs>
        <w:spacing w:before="80"/>
        <w:ind w:right="167" w:firstLine="570"/>
        <w:jc w:val="both"/>
      </w:pPr>
      <w:r>
        <w:lastRenderedPageBreak/>
        <w:t>Погашення кредиту та сплата процентів за користування кредитом здійснюється на умовах кредитного договору та/або згідно із графіком розрахунків.</w:t>
      </w:r>
    </w:p>
    <w:p w:rsidR="00B0102A" w:rsidRDefault="00872648">
      <w:pPr>
        <w:pStyle w:val="a3"/>
        <w:ind w:right="163" w:firstLine="570"/>
      </w:pPr>
      <w:r>
        <w:t>При споживчому кредитуванні позичальнику (споживачу) надається детальний перелік складових загальної вартості кредиту у вигляді графіка платежів (згідно зі строковістю, зазначеною у</w:t>
      </w:r>
      <w:r>
        <w:rPr>
          <w:spacing w:val="-6"/>
        </w:rPr>
        <w:t xml:space="preserve"> </w:t>
      </w:r>
      <w:r>
        <w:t>договорі</w:t>
      </w:r>
      <w:r>
        <w:rPr>
          <w:spacing w:val="-6"/>
        </w:rPr>
        <w:t xml:space="preserve"> </w:t>
      </w:r>
      <w:r>
        <w:t>про споживчий кредит, - за кількістю днів, щомісяця, щокварталу) у</w:t>
      </w:r>
      <w:r>
        <w:rPr>
          <w:spacing w:val="-7"/>
        </w:rPr>
        <w:t xml:space="preserve"> </w:t>
      </w:r>
      <w:r>
        <w:t>розрізі</w:t>
      </w:r>
      <w:r>
        <w:rPr>
          <w:spacing w:val="-7"/>
        </w:rPr>
        <w:t xml:space="preserve"> </w:t>
      </w:r>
      <w:r>
        <w:t>сум</w:t>
      </w:r>
      <w:r>
        <w:rPr>
          <w:spacing w:val="-7"/>
        </w:rPr>
        <w:t xml:space="preserve"> </w:t>
      </w:r>
      <w:r>
        <w:t>погашення</w:t>
      </w:r>
      <w:r>
        <w:rPr>
          <w:spacing w:val="-7"/>
        </w:rPr>
        <w:t xml:space="preserve"> </w:t>
      </w:r>
      <w:r>
        <w:t>основного</w:t>
      </w:r>
      <w:r>
        <w:rPr>
          <w:spacing w:val="-7"/>
        </w:rPr>
        <w:t xml:space="preserve"> </w:t>
      </w:r>
      <w:r>
        <w:t>боргу, сплати процентів за користування кредитом, вартості всіх</w:t>
      </w:r>
      <w:r>
        <w:rPr>
          <w:spacing w:val="-9"/>
        </w:rPr>
        <w:t xml:space="preserve"> </w:t>
      </w:r>
      <w:r>
        <w:t>супровідних</w:t>
      </w:r>
      <w:r>
        <w:rPr>
          <w:spacing w:val="-9"/>
        </w:rPr>
        <w:t xml:space="preserve"> </w:t>
      </w:r>
      <w:r>
        <w:t>послуг</w:t>
      </w:r>
      <w:r>
        <w:rPr>
          <w:spacing w:val="-9"/>
        </w:rPr>
        <w:t xml:space="preserve"> </w:t>
      </w:r>
      <w:proofErr w:type="spellStart"/>
      <w:r>
        <w:t>кредитодавця</w:t>
      </w:r>
      <w:proofErr w:type="spellEnd"/>
      <w:r>
        <w:t>,</w:t>
      </w:r>
      <w:r>
        <w:rPr>
          <w:spacing w:val="-9"/>
        </w:rPr>
        <w:t xml:space="preserve"> </w:t>
      </w:r>
      <w:r>
        <w:t xml:space="preserve">кредитного посередника (за наявності) та третіх осіб за кожним платіжним періодом за формою, наведеною в таблиці обчислення загальної вартості кредиту для споживача та реальної річної процентної ставки за договором про споживчий кредит у </w:t>
      </w:r>
      <w:hyperlink r:id="rId41" w:anchor="Text">
        <w:r>
          <w:rPr>
            <w:color w:val="1154CC"/>
            <w:u w:val="thick" w:color="1154CC"/>
          </w:rPr>
          <w:t>додатку 2 до Правил розрахунку небанківськими фінансовими</w:t>
        </w:r>
      </w:hyperlink>
      <w:r>
        <w:rPr>
          <w:color w:val="1154CC"/>
        </w:rPr>
        <w:t xml:space="preserve"> </w:t>
      </w:r>
      <w:hyperlink r:id="rId42" w:anchor="Text">
        <w:r>
          <w:rPr>
            <w:color w:val="1154CC"/>
            <w:u w:val="thick" w:color="1154CC"/>
          </w:rPr>
          <w:t>установами України загальної вартості кредиту для споживача та реальної річної процентної ставки за</w:t>
        </w:r>
      </w:hyperlink>
      <w:r>
        <w:rPr>
          <w:color w:val="1154CC"/>
        </w:rPr>
        <w:t xml:space="preserve"> </w:t>
      </w:r>
      <w:hyperlink r:id="rId43" w:anchor="Text">
        <w:r>
          <w:rPr>
            <w:color w:val="1154CC"/>
            <w:u w:val="thick" w:color="1154CC"/>
          </w:rPr>
          <w:t>договором про споживчий кредит</w:t>
        </w:r>
      </w:hyperlink>
      <w:r>
        <w:t>, затверджених Постановою правління Національного банку України.</w:t>
      </w:r>
    </w:p>
    <w:p w:rsidR="00B0102A" w:rsidRDefault="00872648">
      <w:pPr>
        <w:pStyle w:val="a3"/>
        <w:ind w:right="173" w:firstLine="570"/>
      </w:pPr>
      <w:r>
        <w:t>Кредитна спілка має право не надавати споживачу графік платежів у разі кредитування у вигляді кредитної лінії.</w:t>
      </w:r>
    </w:p>
    <w:p w:rsidR="00B0102A" w:rsidRDefault="00872648">
      <w:pPr>
        <w:pStyle w:val="a3"/>
        <w:ind w:right="164" w:firstLine="570"/>
      </w:pPr>
      <w:r>
        <w:t>У разі кредитування у вигляді кредитної лінії</w:t>
      </w:r>
      <w:r>
        <w:rPr>
          <w:spacing w:val="-7"/>
        </w:rPr>
        <w:t xml:space="preserve"> </w:t>
      </w:r>
      <w:r>
        <w:t>кредитна</w:t>
      </w:r>
      <w:r>
        <w:rPr>
          <w:spacing w:val="-7"/>
        </w:rPr>
        <w:t xml:space="preserve"> </w:t>
      </w:r>
      <w:r>
        <w:t>спілка</w:t>
      </w:r>
      <w:r>
        <w:rPr>
          <w:spacing w:val="-7"/>
        </w:rPr>
        <w:t xml:space="preserve"> </w:t>
      </w:r>
      <w:r>
        <w:t>може</w:t>
      </w:r>
      <w:r>
        <w:rPr>
          <w:spacing w:val="-7"/>
        </w:rPr>
        <w:t xml:space="preserve"> </w:t>
      </w:r>
      <w:r>
        <w:t>надавати</w:t>
      </w:r>
      <w:r>
        <w:rPr>
          <w:spacing w:val="-7"/>
        </w:rPr>
        <w:t xml:space="preserve"> </w:t>
      </w:r>
      <w:r>
        <w:t>позичальнику</w:t>
      </w:r>
      <w:r>
        <w:rPr>
          <w:spacing w:val="-7"/>
        </w:rPr>
        <w:t xml:space="preserve"> </w:t>
      </w:r>
      <w:r>
        <w:t>графік розрахунків, який визначає лише планові</w:t>
      </w:r>
      <w:r>
        <w:rPr>
          <w:spacing w:val="-7"/>
        </w:rPr>
        <w:t xml:space="preserve"> </w:t>
      </w:r>
      <w:r>
        <w:t>платежі</w:t>
      </w:r>
      <w:r>
        <w:rPr>
          <w:spacing w:val="-7"/>
        </w:rPr>
        <w:t xml:space="preserve"> </w:t>
      </w:r>
      <w:r>
        <w:t>за</w:t>
      </w:r>
      <w:r>
        <w:rPr>
          <w:spacing w:val="-7"/>
        </w:rPr>
        <w:t xml:space="preserve"> </w:t>
      </w:r>
      <w:r>
        <w:t>фактично</w:t>
      </w:r>
      <w:r>
        <w:rPr>
          <w:spacing w:val="-7"/>
        </w:rPr>
        <w:t xml:space="preserve"> </w:t>
      </w:r>
      <w:r>
        <w:t>отриманою</w:t>
      </w:r>
      <w:r>
        <w:rPr>
          <w:spacing w:val="-7"/>
        </w:rPr>
        <w:t xml:space="preserve"> </w:t>
      </w:r>
      <w:r>
        <w:t>сумою</w:t>
      </w:r>
      <w:r>
        <w:rPr>
          <w:spacing w:val="-7"/>
        </w:rPr>
        <w:t xml:space="preserve"> </w:t>
      </w:r>
      <w:r>
        <w:t>кредиту</w:t>
      </w:r>
      <w:r>
        <w:rPr>
          <w:spacing w:val="-7"/>
        </w:rPr>
        <w:t xml:space="preserve"> </w:t>
      </w:r>
      <w:r>
        <w:t>в</w:t>
      </w:r>
      <w:r>
        <w:rPr>
          <w:spacing w:val="-7"/>
        </w:rPr>
        <w:t xml:space="preserve"> </w:t>
      </w:r>
      <w:r>
        <w:t>межах</w:t>
      </w:r>
      <w:r>
        <w:rPr>
          <w:spacing w:val="-7"/>
        </w:rPr>
        <w:t xml:space="preserve"> </w:t>
      </w:r>
      <w:r>
        <w:t xml:space="preserve">ліміту кредитної лінії. При отриманні чергового траншу за кредитною лінією сторони вносять зміни у графік </w:t>
      </w:r>
      <w:r>
        <w:rPr>
          <w:spacing w:val="-2"/>
        </w:rPr>
        <w:t>розрахунків.</w:t>
      </w:r>
    </w:p>
    <w:p w:rsidR="00B0102A" w:rsidRDefault="00872648">
      <w:pPr>
        <w:pStyle w:val="a5"/>
        <w:numPr>
          <w:ilvl w:val="0"/>
          <w:numId w:val="33"/>
        </w:numPr>
        <w:tabs>
          <w:tab w:val="left" w:pos="1074"/>
        </w:tabs>
        <w:ind w:right="162" w:firstLine="570"/>
        <w:jc w:val="both"/>
      </w:pPr>
      <w:r>
        <w:t>Кредит надається позичальнику готівкою (з урахуванням обмежень готівкових розрахунків, встановлених Національним банком України) у касі кредитної спілки або (за заявою позичальника) шляхом безготівкового перерахування кредиту на банківський рахунок (включаючи використання реквізитів електронного платіжного засобу), вказаний позичальником у заяві, або іншими способами передбаченими чинним законодавством. Ненадання позичальником реквізитів рахунку (надання з помилками) або його неявка за отриманням кредиту готівкою через касу кредитної спілки (чи ухилення іншим способом від отримання кредиту), а також невиконання позичальником зобов’язання щодо забезпечення кредиту, звільняє кредитну спілку від відповідальності за порушення зобов’язання щодо надання кредиту.</w:t>
      </w:r>
    </w:p>
    <w:p w:rsidR="00B0102A" w:rsidRDefault="00B0102A">
      <w:pPr>
        <w:pStyle w:val="a3"/>
        <w:spacing w:before="107"/>
        <w:ind w:left="0"/>
        <w:jc w:val="left"/>
      </w:pPr>
    </w:p>
    <w:p w:rsidR="00B0102A" w:rsidRDefault="00872648">
      <w:pPr>
        <w:pStyle w:val="2"/>
        <w:numPr>
          <w:ilvl w:val="0"/>
          <w:numId w:val="32"/>
        </w:numPr>
        <w:tabs>
          <w:tab w:val="left" w:pos="4094"/>
        </w:tabs>
        <w:ind w:left="4094" w:hanging="218"/>
        <w:jc w:val="left"/>
      </w:pPr>
      <w:r>
        <w:rPr>
          <w:spacing w:val="-2"/>
        </w:rPr>
        <w:t>Забезпечення</w:t>
      </w:r>
      <w:r>
        <w:rPr>
          <w:spacing w:val="5"/>
        </w:rPr>
        <w:t xml:space="preserve"> </w:t>
      </w:r>
      <w:r>
        <w:rPr>
          <w:spacing w:val="-2"/>
        </w:rPr>
        <w:t>кредиту</w:t>
      </w:r>
    </w:p>
    <w:p w:rsidR="00B0102A" w:rsidRDefault="00872648">
      <w:pPr>
        <w:pStyle w:val="a5"/>
        <w:numPr>
          <w:ilvl w:val="0"/>
          <w:numId w:val="33"/>
        </w:numPr>
        <w:tabs>
          <w:tab w:val="left" w:pos="1181"/>
          <w:tab w:val="left" w:pos="1778"/>
          <w:tab w:val="left" w:pos="3232"/>
          <w:tab w:val="left" w:pos="3637"/>
          <w:tab w:val="left" w:pos="4868"/>
          <w:tab w:val="left" w:pos="6083"/>
          <w:tab w:val="left" w:pos="7748"/>
          <w:tab w:val="left" w:pos="9123"/>
        </w:tabs>
        <w:spacing w:before="120"/>
        <w:ind w:right="160" w:firstLine="570"/>
        <w:jc w:val="left"/>
      </w:pPr>
      <w:r>
        <w:rPr>
          <w:spacing w:val="-4"/>
        </w:rPr>
        <w:t>Вид</w:t>
      </w:r>
      <w:r>
        <w:tab/>
      </w:r>
      <w:r>
        <w:rPr>
          <w:spacing w:val="-2"/>
        </w:rPr>
        <w:t>забезпечення</w:t>
      </w:r>
      <w:r>
        <w:tab/>
      </w:r>
      <w:r>
        <w:rPr>
          <w:spacing w:val="-6"/>
        </w:rPr>
        <w:t>за</w:t>
      </w:r>
      <w:r>
        <w:tab/>
      </w:r>
      <w:r>
        <w:rPr>
          <w:spacing w:val="-2"/>
        </w:rPr>
        <w:t>кредитним</w:t>
      </w:r>
      <w:r>
        <w:tab/>
      </w:r>
      <w:r>
        <w:rPr>
          <w:spacing w:val="-2"/>
        </w:rPr>
        <w:t>продуктом</w:t>
      </w:r>
      <w:r>
        <w:tab/>
      </w:r>
      <w:r>
        <w:rPr>
          <w:spacing w:val="-2"/>
        </w:rPr>
        <w:t>затверджується</w:t>
      </w:r>
      <w:r>
        <w:tab/>
      </w:r>
      <w:r>
        <w:rPr>
          <w:spacing w:val="-2"/>
        </w:rPr>
        <w:t>відповідним</w:t>
      </w:r>
      <w:r>
        <w:tab/>
      </w:r>
      <w:r>
        <w:rPr>
          <w:spacing w:val="-2"/>
        </w:rPr>
        <w:t xml:space="preserve">рішенням </w:t>
      </w:r>
      <w:r>
        <w:t>спостережної ради кредитної спілки.</w:t>
      </w:r>
    </w:p>
    <w:p w:rsidR="00B0102A" w:rsidRDefault="00872648">
      <w:pPr>
        <w:pStyle w:val="a3"/>
        <w:ind w:firstLine="570"/>
        <w:jc w:val="left"/>
      </w:pPr>
      <w:r>
        <w:t>Рішенням</w:t>
      </w:r>
      <w:r>
        <w:rPr>
          <w:spacing w:val="40"/>
        </w:rPr>
        <w:t xml:space="preserve"> </w:t>
      </w:r>
      <w:r>
        <w:t>спостережної</w:t>
      </w:r>
      <w:r>
        <w:rPr>
          <w:spacing w:val="40"/>
        </w:rPr>
        <w:t xml:space="preserve"> </w:t>
      </w:r>
      <w:r>
        <w:t>ради</w:t>
      </w:r>
      <w:r>
        <w:rPr>
          <w:spacing w:val="36"/>
        </w:rPr>
        <w:t xml:space="preserve"> </w:t>
      </w:r>
      <w:r>
        <w:t>може</w:t>
      </w:r>
      <w:r>
        <w:rPr>
          <w:spacing w:val="36"/>
        </w:rPr>
        <w:t xml:space="preserve"> </w:t>
      </w:r>
      <w:r>
        <w:t>затверджуватись</w:t>
      </w:r>
      <w:r>
        <w:rPr>
          <w:spacing w:val="36"/>
        </w:rPr>
        <w:t xml:space="preserve"> </w:t>
      </w:r>
      <w:r>
        <w:t>форма</w:t>
      </w:r>
      <w:r>
        <w:rPr>
          <w:spacing w:val="36"/>
        </w:rPr>
        <w:t xml:space="preserve"> </w:t>
      </w:r>
      <w:r>
        <w:t>анкети</w:t>
      </w:r>
      <w:r>
        <w:rPr>
          <w:spacing w:val="36"/>
        </w:rPr>
        <w:t xml:space="preserve"> </w:t>
      </w:r>
      <w:r>
        <w:t>поручителя</w:t>
      </w:r>
      <w:r>
        <w:rPr>
          <w:spacing w:val="36"/>
        </w:rPr>
        <w:t xml:space="preserve"> </w:t>
      </w:r>
      <w:r>
        <w:t>та</w:t>
      </w:r>
      <w:r>
        <w:rPr>
          <w:spacing w:val="36"/>
        </w:rPr>
        <w:t xml:space="preserve"> </w:t>
      </w:r>
      <w:r>
        <w:t>забезпечення (або правлінням, у разі делегування йому таких повноважень).</w:t>
      </w:r>
    </w:p>
    <w:p w:rsidR="00B0102A" w:rsidRDefault="00872648">
      <w:pPr>
        <w:pStyle w:val="a3"/>
        <w:spacing w:line="246" w:lineRule="exact"/>
        <w:ind w:left="687"/>
        <w:jc w:val="left"/>
      </w:pPr>
      <w:r>
        <w:t>При</w:t>
      </w:r>
      <w:r>
        <w:rPr>
          <w:spacing w:val="-12"/>
        </w:rPr>
        <w:t xml:space="preserve"> </w:t>
      </w:r>
      <w:r>
        <w:t>оформленні</w:t>
      </w:r>
      <w:r>
        <w:rPr>
          <w:spacing w:val="-10"/>
        </w:rPr>
        <w:t xml:space="preserve"> </w:t>
      </w:r>
      <w:r>
        <w:t>забезпечення</w:t>
      </w:r>
      <w:r>
        <w:rPr>
          <w:spacing w:val="-9"/>
        </w:rPr>
        <w:t xml:space="preserve"> </w:t>
      </w:r>
      <w:r>
        <w:t>у</w:t>
      </w:r>
      <w:r>
        <w:rPr>
          <w:spacing w:val="-10"/>
        </w:rPr>
        <w:t xml:space="preserve"> </w:t>
      </w:r>
      <w:r>
        <w:t>вигляді</w:t>
      </w:r>
      <w:r>
        <w:rPr>
          <w:spacing w:val="-10"/>
        </w:rPr>
        <w:t xml:space="preserve"> </w:t>
      </w:r>
      <w:r>
        <w:t>поруки,</w:t>
      </w:r>
      <w:r>
        <w:rPr>
          <w:spacing w:val="-9"/>
        </w:rPr>
        <w:t xml:space="preserve"> </w:t>
      </w:r>
      <w:r>
        <w:t>поручитель</w:t>
      </w:r>
      <w:r>
        <w:rPr>
          <w:spacing w:val="-10"/>
        </w:rPr>
        <w:t xml:space="preserve"> </w:t>
      </w:r>
      <w:r>
        <w:t>надає</w:t>
      </w:r>
      <w:r>
        <w:rPr>
          <w:spacing w:val="-10"/>
        </w:rPr>
        <w:t xml:space="preserve"> </w:t>
      </w:r>
      <w:r>
        <w:t>наступні</w:t>
      </w:r>
      <w:r>
        <w:rPr>
          <w:spacing w:val="-9"/>
        </w:rPr>
        <w:t xml:space="preserve"> </w:t>
      </w:r>
      <w:r>
        <w:rPr>
          <w:spacing w:val="-2"/>
        </w:rPr>
        <w:t>документи:</w:t>
      </w:r>
    </w:p>
    <w:p w:rsidR="00B0102A" w:rsidRDefault="00872648">
      <w:pPr>
        <w:pStyle w:val="a3"/>
        <w:spacing w:line="260" w:lineRule="exact"/>
        <w:ind w:left="687"/>
        <w:jc w:val="left"/>
      </w:pPr>
      <w:r>
        <w:rPr>
          <w:rFonts w:ascii="MS PGothic" w:eastAsia="MS PGothic" w:hAnsi="MS PGothic"/>
          <w:spacing w:val="-6"/>
        </w:rPr>
        <w:t xml:space="preserve">ー </w:t>
      </w:r>
      <w:r>
        <w:t>паспорт</w:t>
      </w:r>
      <w:r>
        <w:rPr>
          <w:spacing w:val="-7"/>
        </w:rPr>
        <w:t xml:space="preserve"> </w:t>
      </w:r>
      <w:r>
        <w:t>або</w:t>
      </w:r>
      <w:r>
        <w:rPr>
          <w:spacing w:val="-8"/>
        </w:rPr>
        <w:t xml:space="preserve"> </w:t>
      </w:r>
      <w:r>
        <w:t>документ</w:t>
      </w:r>
      <w:r>
        <w:rPr>
          <w:spacing w:val="-4"/>
        </w:rPr>
        <w:t xml:space="preserve">, </w:t>
      </w:r>
      <w:r>
        <w:t>що</w:t>
      </w:r>
      <w:r>
        <w:rPr>
          <w:spacing w:val="-8"/>
        </w:rPr>
        <w:t xml:space="preserve"> </w:t>
      </w:r>
      <w:r>
        <w:t>його</w:t>
      </w:r>
      <w:r>
        <w:rPr>
          <w:spacing w:val="-7"/>
        </w:rPr>
        <w:t xml:space="preserve"> </w:t>
      </w:r>
      <w:r>
        <w:rPr>
          <w:spacing w:val="-2"/>
        </w:rPr>
        <w:t>замінює;</w:t>
      </w:r>
    </w:p>
    <w:p w:rsidR="00B0102A" w:rsidRDefault="00872648">
      <w:pPr>
        <w:pStyle w:val="a3"/>
        <w:spacing w:line="228" w:lineRule="auto"/>
        <w:ind w:left="972" w:hanging="285"/>
        <w:jc w:val="left"/>
      </w:pPr>
      <w:r>
        <w:rPr>
          <w:rFonts w:ascii="MS PGothic" w:eastAsia="MS PGothic" w:hAnsi="MS PGothic"/>
          <w:spacing w:val="-4"/>
        </w:rPr>
        <w:t xml:space="preserve">ー </w:t>
      </w:r>
      <w:r>
        <w:t>інформацію</w:t>
      </w:r>
      <w:r>
        <w:rPr>
          <w:spacing w:val="80"/>
        </w:rPr>
        <w:t xml:space="preserve"> </w:t>
      </w:r>
      <w:r>
        <w:t>про</w:t>
      </w:r>
      <w:r>
        <w:rPr>
          <w:spacing w:val="80"/>
        </w:rPr>
        <w:t xml:space="preserve"> </w:t>
      </w:r>
      <w:r>
        <w:t>присвоєння</w:t>
      </w:r>
      <w:r>
        <w:rPr>
          <w:spacing w:val="80"/>
        </w:rPr>
        <w:t xml:space="preserve"> </w:t>
      </w:r>
      <w:r>
        <w:t>реєстраційного</w:t>
      </w:r>
      <w:r>
        <w:rPr>
          <w:spacing w:val="80"/>
        </w:rPr>
        <w:t xml:space="preserve"> </w:t>
      </w:r>
      <w:r>
        <w:t>номеру</w:t>
      </w:r>
      <w:r>
        <w:rPr>
          <w:spacing w:val="80"/>
        </w:rPr>
        <w:t xml:space="preserve"> </w:t>
      </w:r>
      <w:r>
        <w:t>облікової</w:t>
      </w:r>
      <w:r>
        <w:rPr>
          <w:spacing w:val="80"/>
        </w:rPr>
        <w:t xml:space="preserve"> </w:t>
      </w:r>
      <w:r>
        <w:t>картки</w:t>
      </w:r>
      <w:r>
        <w:rPr>
          <w:spacing w:val="80"/>
        </w:rPr>
        <w:t xml:space="preserve"> </w:t>
      </w:r>
      <w:r>
        <w:t>платника</w:t>
      </w:r>
      <w:r>
        <w:rPr>
          <w:spacing w:val="80"/>
        </w:rPr>
        <w:t xml:space="preserve"> </w:t>
      </w:r>
      <w:r>
        <w:t>податків (ідентифікаційного номеру);</w:t>
      </w:r>
    </w:p>
    <w:p w:rsidR="00B0102A" w:rsidRDefault="00872648">
      <w:pPr>
        <w:pStyle w:val="a3"/>
        <w:spacing w:line="254" w:lineRule="exact"/>
        <w:ind w:left="687"/>
        <w:jc w:val="left"/>
      </w:pPr>
      <w:r>
        <w:rPr>
          <w:rFonts w:ascii="MS PGothic" w:eastAsia="MS PGothic" w:hAnsi="MS PGothic"/>
          <w:spacing w:val="-7"/>
        </w:rPr>
        <w:t xml:space="preserve">ー </w:t>
      </w:r>
      <w:r>
        <w:t>довідку</w:t>
      </w:r>
      <w:r>
        <w:rPr>
          <w:spacing w:val="-8"/>
        </w:rPr>
        <w:t xml:space="preserve"> </w:t>
      </w:r>
      <w:r>
        <w:t>про</w:t>
      </w:r>
      <w:r>
        <w:rPr>
          <w:spacing w:val="-9"/>
        </w:rPr>
        <w:t xml:space="preserve"> </w:t>
      </w:r>
      <w:r>
        <w:t>доходи</w:t>
      </w:r>
      <w:r>
        <w:rPr>
          <w:spacing w:val="-8"/>
        </w:rPr>
        <w:t xml:space="preserve"> </w:t>
      </w:r>
      <w:r>
        <w:t>або</w:t>
      </w:r>
      <w:r>
        <w:rPr>
          <w:spacing w:val="-9"/>
        </w:rPr>
        <w:t xml:space="preserve"> </w:t>
      </w:r>
      <w:r>
        <w:t>інші</w:t>
      </w:r>
      <w:r>
        <w:rPr>
          <w:spacing w:val="-9"/>
        </w:rPr>
        <w:t xml:space="preserve"> </w:t>
      </w:r>
      <w:r>
        <w:t>документи</w:t>
      </w:r>
      <w:r>
        <w:rPr>
          <w:spacing w:val="-4"/>
        </w:rPr>
        <w:t xml:space="preserve">, </w:t>
      </w:r>
      <w:r>
        <w:t>що</w:t>
      </w:r>
      <w:r>
        <w:rPr>
          <w:spacing w:val="-9"/>
        </w:rPr>
        <w:t xml:space="preserve"> </w:t>
      </w:r>
      <w:r>
        <w:t>підтверджують</w:t>
      </w:r>
      <w:r>
        <w:rPr>
          <w:spacing w:val="-9"/>
        </w:rPr>
        <w:t xml:space="preserve"> </w:t>
      </w:r>
      <w:r>
        <w:t>доходи</w:t>
      </w:r>
      <w:r>
        <w:rPr>
          <w:spacing w:val="-8"/>
        </w:rPr>
        <w:t xml:space="preserve"> </w:t>
      </w:r>
      <w:r>
        <w:t>поручителя</w:t>
      </w:r>
      <w:r>
        <w:rPr>
          <w:spacing w:val="-6"/>
        </w:rPr>
        <w:t xml:space="preserve"> – </w:t>
      </w:r>
      <w:r>
        <w:t>за</w:t>
      </w:r>
      <w:r>
        <w:rPr>
          <w:spacing w:val="-9"/>
        </w:rPr>
        <w:t xml:space="preserve"> </w:t>
      </w:r>
      <w:r>
        <w:rPr>
          <w:spacing w:val="-2"/>
        </w:rPr>
        <w:t>наявності;</w:t>
      </w:r>
    </w:p>
    <w:p w:rsidR="00B0102A" w:rsidRDefault="00872648">
      <w:pPr>
        <w:pStyle w:val="a3"/>
        <w:spacing w:line="228" w:lineRule="auto"/>
        <w:ind w:left="972" w:hanging="285"/>
        <w:jc w:val="left"/>
      </w:pPr>
      <w:r>
        <w:rPr>
          <w:rFonts w:ascii="MS PGothic" w:eastAsia="MS PGothic" w:hAnsi="MS PGothic"/>
          <w:spacing w:val="-4"/>
        </w:rPr>
        <w:t xml:space="preserve">ー </w:t>
      </w:r>
      <w:r>
        <w:t>інші</w:t>
      </w:r>
      <w:r>
        <w:rPr>
          <w:spacing w:val="37"/>
        </w:rPr>
        <w:t xml:space="preserve"> </w:t>
      </w:r>
      <w:r>
        <w:t>документи</w:t>
      </w:r>
      <w:r>
        <w:rPr>
          <w:spacing w:val="18"/>
        </w:rPr>
        <w:t xml:space="preserve">, </w:t>
      </w:r>
      <w:r>
        <w:t>на</w:t>
      </w:r>
      <w:r>
        <w:rPr>
          <w:spacing w:val="37"/>
        </w:rPr>
        <w:t xml:space="preserve"> </w:t>
      </w:r>
      <w:r>
        <w:t>вимогу</w:t>
      </w:r>
      <w:r>
        <w:rPr>
          <w:spacing w:val="37"/>
        </w:rPr>
        <w:t xml:space="preserve"> </w:t>
      </w:r>
      <w:r>
        <w:t>кредитної</w:t>
      </w:r>
      <w:r>
        <w:rPr>
          <w:spacing w:val="37"/>
        </w:rPr>
        <w:t xml:space="preserve"> </w:t>
      </w:r>
      <w:r>
        <w:t>спілки</w:t>
      </w:r>
      <w:r>
        <w:rPr>
          <w:spacing w:val="11"/>
        </w:rPr>
        <w:t xml:space="preserve">, </w:t>
      </w:r>
      <w:r>
        <w:t>які</w:t>
      </w:r>
      <w:r>
        <w:rPr>
          <w:spacing w:val="23"/>
        </w:rPr>
        <w:t xml:space="preserve"> </w:t>
      </w:r>
      <w:r>
        <w:t>пов’язані</w:t>
      </w:r>
      <w:r>
        <w:rPr>
          <w:spacing w:val="23"/>
        </w:rPr>
        <w:t xml:space="preserve"> </w:t>
      </w:r>
      <w:r>
        <w:t>із</w:t>
      </w:r>
      <w:r>
        <w:rPr>
          <w:spacing w:val="23"/>
        </w:rPr>
        <w:t xml:space="preserve"> </w:t>
      </w:r>
      <w:r>
        <w:t>підтвердженням</w:t>
      </w:r>
      <w:r>
        <w:rPr>
          <w:spacing w:val="23"/>
        </w:rPr>
        <w:t xml:space="preserve"> </w:t>
      </w:r>
      <w:r>
        <w:t>доходів/витрат поручителя, його майнового стану, предметом забезпечення.</w:t>
      </w:r>
    </w:p>
    <w:p w:rsidR="00B0102A" w:rsidRDefault="00872648">
      <w:pPr>
        <w:pStyle w:val="a3"/>
        <w:ind w:right="161" w:firstLine="570"/>
      </w:pPr>
      <w:r>
        <w:t xml:space="preserve">Поручитель відповідає солідарно за зобов’язаннями позичальника в повному обсязі, тому оцінка кредитоспроможності та аналіз кредитної історії поручителя проводиться ідентично як і щодо </w:t>
      </w:r>
      <w:r>
        <w:rPr>
          <w:spacing w:val="-2"/>
        </w:rPr>
        <w:t>позичальника.</w:t>
      </w:r>
    </w:p>
    <w:p w:rsidR="00B0102A" w:rsidRDefault="00872648">
      <w:pPr>
        <w:pStyle w:val="a3"/>
        <w:ind w:right="161" w:firstLine="570"/>
      </w:pPr>
      <w:r>
        <w:t>Кредитна спілка може розглядати заставу таких об’єктів як: транспортні засоби, сільськогосподарська техніка, обладнання, квартира, будинок із земельною ділянкою, земельна ділянка, комерційна нерухомість, поголів’я великої рогатої та іншої худоби, майнові права на внесок (вклад), розміщений в кредитній спілці, інше майно, яке може бути передано в заставу відповідно до чинного законодавства.</w:t>
      </w:r>
    </w:p>
    <w:p w:rsidR="00B0102A" w:rsidRDefault="00872648">
      <w:pPr>
        <w:pStyle w:val="a3"/>
        <w:ind w:right="174" w:firstLine="570"/>
      </w:pPr>
      <w:r>
        <w:t>При оформленні забезпечення у вигляді застави рухомого та/або нерухомого майна позичальник або майновий поручитель надає наступні документи в залежності від предмета застави:</w:t>
      </w:r>
    </w:p>
    <w:p w:rsidR="00B0102A" w:rsidRDefault="00872648">
      <w:pPr>
        <w:pStyle w:val="a3"/>
        <w:spacing w:line="228" w:lineRule="auto"/>
        <w:ind w:left="972" w:hanging="285"/>
        <w:jc w:val="left"/>
      </w:pPr>
      <w:r>
        <w:rPr>
          <w:rFonts w:ascii="MS PGothic" w:eastAsia="MS PGothic" w:hAnsi="MS PGothic"/>
          <w:spacing w:val="-4"/>
        </w:rPr>
        <w:t xml:space="preserve">ー </w:t>
      </w:r>
      <w:r>
        <w:t>свідоцтво про реєстрацію транспортного засобу</w:t>
      </w:r>
      <w:r>
        <w:rPr>
          <w:spacing w:val="-5"/>
        </w:rPr>
        <w:t xml:space="preserve"> </w:t>
      </w:r>
      <w:r>
        <w:t>(для</w:t>
      </w:r>
      <w:r>
        <w:rPr>
          <w:spacing w:val="-5"/>
        </w:rPr>
        <w:t xml:space="preserve"> </w:t>
      </w:r>
      <w:r>
        <w:t>автомобілів</w:t>
      </w:r>
      <w:r>
        <w:rPr>
          <w:spacing w:val="-3"/>
        </w:rPr>
        <w:t xml:space="preserve">) </w:t>
      </w:r>
      <w:r>
        <w:t>або</w:t>
      </w:r>
      <w:r>
        <w:rPr>
          <w:spacing w:val="-5"/>
        </w:rPr>
        <w:t xml:space="preserve"> </w:t>
      </w:r>
      <w:r>
        <w:t>свідоцтво</w:t>
      </w:r>
      <w:r>
        <w:rPr>
          <w:spacing w:val="-5"/>
        </w:rPr>
        <w:t xml:space="preserve"> </w:t>
      </w:r>
      <w:r>
        <w:t>про</w:t>
      </w:r>
      <w:r>
        <w:rPr>
          <w:spacing w:val="-5"/>
        </w:rPr>
        <w:t xml:space="preserve"> </w:t>
      </w:r>
      <w:r>
        <w:t>реєстрацію машини (для сільськогосподарської техніки);</w:t>
      </w:r>
    </w:p>
    <w:p w:rsidR="00B0102A" w:rsidRDefault="00872648">
      <w:pPr>
        <w:pStyle w:val="a3"/>
        <w:spacing w:line="228" w:lineRule="auto"/>
        <w:ind w:left="972" w:hanging="285"/>
        <w:jc w:val="left"/>
      </w:pPr>
      <w:r>
        <w:rPr>
          <w:rFonts w:ascii="MS PGothic" w:eastAsia="MS PGothic" w:hAnsi="MS PGothic"/>
          <w:spacing w:val="-4"/>
        </w:rPr>
        <w:t xml:space="preserve">ー </w:t>
      </w:r>
      <w:r>
        <w:t>витяг з Державного</w:t>
      </w:r>
      <w:r>
        <w:rPr>
          <w:spacing w:val="-5"/>
        </w:rPr>
        <w:t xml:space="preserve"> </w:t>
      </w:r>
      <w:r>
        <w:t>реєстру</w:t>
      </w:r>
      <w:r>
        <w:rPr>
          <w:spacing w:val="-5"/>
        </w:rPr>
        <w:t xml:space="preserve"> </w:t>
      </w:r>
      <w:r>
        <w:t>речових</w:t>
      </w:r>
      <w:r>
        <w:rPr>
          <w:spacing w:val="-5"/>
        </w:rPr>
        <w:t xml:space="preserve"> </w:t>
      </w:r>
      <w:r>
        <w:t>прав</w:t>
      </w:r>
      <w:r>
        <w:rPr>
          <w:spacing w:val="-5"/>
        </w:rPr>
        <w:t xml:space="preserve"> </w:t>
      </w:r>
      <w:r>
        <w:t>на</w:t>
      </w:r>
      <w:r>
        <w:rPr>
          <w:spacing w:val="-5"/>
        </w:rPr>
        <w:t xml:space="preserve"> </w:t>
      </w:r>
      <w:r>
        <w:t>нерухоме</w:t>
      </w:r>
      <w:r>
        <w:rPr>
          <w:spacing w:val="-5"/>
        </w:rPr>
        <w:t xml:space="preserve"> </w:t>
      </w:r>
      <w:r>
        <w:t>майно</w:t>
      </w:r>
      <w:r>
        <w:rPr>
          <w:spacing w:val="-5"/>
        </w:rPr>
        <w:t xml:space="preserve"> </w:t>
      </w:r>
      <w:r>
        <w:t>про</w:t>
      </w:r>
      <w:r>
        <w:rPr>
          <w:spacing w:val="-5"/>
        </w:rPr>
        <w:t xml:space="preserve"> </w:t>
      </w:r>
      <w:r>
        <w:t>реєстрацію</w:t>
      </w:r>
      <w:r>
        <w:rPr>
          <w:spacing w:val="-5"/>
        </w:rPr>
        <w:t xml:space="preserve"> </w:t>
      </w:r>
      <w:r>
        <w:t>права</w:t>
      </w:r>
      <w:r>
        <w:rPr>
          <w:spacing w:val="-5"/>
        </w:rPr>
        <w:t xml:space="preserve"> </w:t>
      </w:r>
      <w:r>
        <w:t>власності</w:t>
      </w:r>
      <w:r>
        <w:rPr>
          <w:spacing w:val="-5"/>
        </w:rPr>
        <w:t xml:space="preserve"> </w:t>
      </w:r>
      <w:r>
        <w:t>на нерухоме майно;</w:t>
      </w:r>
    </w:p>
    <w:p w:rsidR="00B0102A" w:rsidRDefault="00872648">
      <w:pPr>
        <w:pStyle w:val="a3"/>
        <w:spacing w:line="228" w:lineRule="auto"/>
        <w:ind w:left="972" w:hanging="285"/>
        <w:jc w:val="left"/>
      </w:pPr>
      <w:r>
        <w:rPr>
          <w:rFonts w:ascii="MS PGothic" w:eastAsia="MS PGothic" w:hAnsi="MS PGothic"/>
          <w:spacing w:val="-4"/>
        </w:rPr>
        <w:t xml:space="preserve">ー </w:t>
      </w:r>
      <w:r>
        <w:t>витяг з Державного</w:t>
      </w:r>
      <w:r>
        <w:rPr>
          <w:spacing w:val="-5"/>
        </w:rPr>
        <w:t xml:space="preserve"> </w:t>
      </w:r>
      <w:r>
        <w:t>реєстру</w:t>
      </w:r>
      <w:r>
        <w:rPr>
          <w:spacing w:val="-5"/>
        </w:rPr>
        <w:t xml:space="preserve"> </w:t>
      </w:r>
      <w:r>
        <w:t>речових</w:t>
      </w:r>
      <w:r>
        <w:rPr>
          <w:spacing w:val="-5"/>
        </w:rPr>
        <w:t xml:space="preserve"> </w:t>
      </w:r>
      <w:r>
        <w:t>прав</w:t>
      </w:r>
      <w:r>
        <w:rPr>
          <w:spacing w:val="-5"/>
        </w:rPr>
        <w:t xml:space="preserve"> </w:t>
      </w:r>
      <w:r>
        <w:t>на</w:t>
      </w:r>
      <w:r>
        <w:rPr>
          <w:spacing w:val="-5"/>
        </w:rPr>
        <w:t xml:space="preserve"> </w:t>
      </w:r>
      <w:r>
        <w:t>нерухоме</w:t>
      </w:r>
      <w:r>
        <w:rPr>
          <w:spacing w:val="-5"/>
        </w:rPr>
        <w:t xml:space="preserve"> </w:t>
      </w:r>
      <w:r>
        <w:t>майно</w:t>
      </w:r>
      <w:r>
        <w:rPr>
          <w:spacing w:val="-5"/>
        </w:rPr>
        <w:t xml:space="preserve"> </w:t>
      </w:r>
      <w:r>
        <w:t>про</w:t>
      </w:r>
      <w:r>
        <w:rPr>
          <w:spacing w:val="-5"/>
        </w:rPr>
        <w:t xml:space="preserve"> </w:t>
      </w:r>
      <w:r>
        <w:t>реєстрацію</w:t>
      </w:r>
      <w:r>
        <w:rPr>
          <w:spacing w:val="-5"/>
        </w:rPr>
        <w:t xml:space="preserve"> </w:t>
      </w:r>
      <w:r>
        <w:t>права</w:t>
      </w:r>
      <w:r>
        <w:rPr>
          <w:spacing w:val="-5"/>
        </w:rPr>
        <w:t xml:space="preserve"> </w:t>
      </w:r>
      <w:r>
        <w:t>власності</w:t>
      </w:r>
      <w:r>
        <w:rPr>
          <w:spacing w:val="-5"/>
        </w:rPr>
        <w:t xml:space="preserve"> </w:t>
      </w:r>
      <w:r>
        <w:t>на земельну ділянку;</w:t>
      </w:r>
    </w:p>
    <w:p w:rsidR="00B0102A" w:rsidRDefault="00B0102A">
      <w:pPr>
        <w:spacing w:line="228" w:lineRule="auto"/>
        <w:sectPr w:rsidR="00B0102A">
          <w:pgSz w:w="11920" w:h="16840"/>
          <w:pgMar w:top="1180" w:right="420" w:bottom="980" w:left="1300" w:header="729" w:footer="797" w:gutter="0"/>
          <w:cols w:space="720"/>
        </w:sectPr>
      </w:pPr>
    </w:p>
    <w:p w:rsidR="00B0102A" w:rsidRDefault="00872648">
      <w:pPr>
        <w:pStyle w:val="a3"/>
        <w:spacing w:before="77" w:line="228" w:lineRule="auto"/>
        <w:ind w:left="972" w:right="165" w:hanging="285"/>
      </w:pPr>
      <w:r>
        <w:rPr>
          <w:rFonts w:ascii="MS PGothic" w:eastAsia="MS PGothic" w:hAnsi="MS PGothic"/>
          <w:spacing w:val="-5"/>
        </w:rPr>
        <w:lastRenderedPageBreak/>
        <w:t xml:space="preserve">ー </w:t>
      </w:r>
      <w:r>
        <w:t>документи, що підтверджують право користування земельною ділянкою, на якій розташовано об’єкт нерухомості;</w:t>
      </w:r>
    </w:p>
    <w:p w:rsidR="00B0102A" w:rsidRDefault="00872648">
      <w:pPr>
        <w:pStyle w:val="a3"/>
        <w:spacing w:line="254" w:lineRule="exact"/>
        <w:ind w:left="687"/>
      </w:pPr>
      <w:r>
        <w:rPr>
          <w:rFonts w:ascii="MS PGothic" w:eastAsia="MS PGothic" w:hAnsi="MS PGothic"/>
          <w:spacing w:val="-2"/>
        </w:rPr>
        <w:t xml:space="preserve">ー </w:t>
      </w:r>
      <w:r>
        <w:t>технічний</w:t>
      </w:r>
      <w:r>
        <w:rPr>
          <w:spacing w:val="-2"/>
        </w:rPr>
        <w:t xml:space="preserve"> паспорт;</w:t>
      </w:r>
    </w:p>
    <w:p w:rsidR="00B0102A" w:rsidRDefault="00872648">
      <w:pPr>
        <w:pStyle w:val="a3"/>
        <w:spacing w:line="228" w:lineRule="auto"/>
        <w:ind w:left="972" w:right="166" w:hanging="285"/>
      </w:pPr>
      <w:r>
        <w:rPr>
          <w:rFonts w:ascii="MS PGothic" w:eastAsia="MS PGothic" w:hAnsi="MS PGothic"/>
          <w:spacing w:val="-3"/>
        </w:rPr>
        <w:t xml:space="preserve">ー </w:t>
      </w:r>
      <w:r>
        <w:t>довідку про зареєстрованих у житлі осіб, видана житлово-експлуатаційною організацію або іншим уповноваженим органом з питань реєстрації місця проживання;</w:t>
      </w:r>
    </w:p>
    <w:p w:rsidR="00B0102A" w:rsidRDefault="00872648">
      <w:pPr>
        <w:pStyle w:val="a3"/>
        <w:spacing w:line="262" w:lineRule="exact"/>
        <w:ind w:left="687"/>
      </w:pPr>
      <w:r>
        <w:rPr>
          <w:rFonts w:ascii="MS PGothic" w:eastAsia="MS PGothic" w:hAnsi="MS PGothic"/>
          <w:spacing w:val="-4"/>
        </w:rPr>
        <w:t xml:space="preserve">ー </w:t>
      </w:r>
      <w:r>
        <w:t>інші</w:t>
      </w:r>
      <w:r>
        <w:rPr>
          <w:spacing w:val="-5"/>
        </w:rPr>
        <w:t xml:space="preserve"> </w:t>
      </w:r>
      <w:r>
        <w:t>документи</w:t>
      </w:r>
      <w:r>
        <w:rPr>
          <w:spacing w:val="-2"/>
        </w:rPr>
        <w:t xml:space="preserve">, </w:t>
      </w:r>
      <w:r>
        <w:t>залежно</w:t>
      </w:r>
      <w:r>
        <w:rPr>
          <w:spacing w:val="-5"/>
        </w:rPr>
        <w:t xml:space="preserve"> </w:t>
      </w:r>
      <w:r>
        <w:t>від</w:t>
      </w:r>
      <w:r>
        <w:rPr>
          <w:spacing w:val="-5"/>
        </w:rPr>
        <w:t xml:space="preserve"> </w:t>
      </w:r>
      <w:r>
        <w:t>предмету</w:t>
      </w:r>
      <w:r>
        <w:rPr>
          <w:spacing w:val="-5"/>
        </w:rPr>
        <w:t xml:space="preserve"> </w:t>
      </w:r>
      <w:r>
        <w:t>застави</w:t>
      </w:r>
      <w:r>
        <w:rPr>
          <w:spacing w:val="-5"/>
        </w:rPr>
        <w:t xml:space="preserve"> </w:t>
      </w:r>
      <w:r>
        <w:t>та</w:t>
      </w:r>
      <w:r>
        <w:rPr>
          <w:spacing w:val="-4"/>
        </w:rPr>
        <w:t xml:space="preserve"> </w:t>
      </w:r>
      <w:r>
        <w:t>його</w:t>
      </w:r>
      <w:r>
        <w:rPr>
          <w:spacing w:val="-5"/>
        </w:rPr>
        <w:t xml:space="preserve"> </w:t>
      </w:r>
      <w:r>
        <w:rPr>
          <w:spacing w:val="-2"/>
        </w:rPr>
        <w:t>особливостей.</w:t>
      </w:r>
    </w:p>
    <w:p w:rsidR="00B0102A" w:rsidRDefault="00872648">
      <w:pPr>
        <w:pStyle w:val="a3"/>
        <w:ind w:right="161" w:firstLine="570"/>
      </w:pPr>
      <w:r>
        <w:t>У випадку недостатності інформації</w:t>
      </w:r>
      <w:r>
        <w:rPr>
          <w:spacing w:val="-6"/>
        </w:rPr>
        <w:t xml:space="preserve"> </w:t>
      </w:r>
      <w:r>
        <w:t>в</w:t>
      </w:r>
      <w:r>
        <w:rPr>
          <w:spacing w:val="-6"/>
        </w:rPr>
        <w:t xml:space="preserve"> </w:t>
      </w:r>
      <w:r>
        <w:t>наданих</w:t>
      </w:r>
      <w:r>
        <w:rPr>
          <w:spacing w:val="-6"/>
        </w:rPr>
        <w:t xml:space="preserve"> </w:t>
      </w:r>
      <w:r>
        <w:t>документах</w:t>
      </w:r>
      <w:r>
        <w:rPr>
          <w:spacing w:val="-6"/>
        </w:rPr>
        <w:t xml:space="preserve"> </w:t>
      </w:r>
      <w:r>
        <w:t>кредитна</w:t>
      </w:r>
      <w:r>
        <w:rPr>
          <w:spacing w:val="-6"/>
        </w:rPr>
        <w:t xml:space="preserve"> </w:t>
      </w:r>
      <w:r>
        <w:t>спілка</w:t>
      </w:r>
      <w:r>
        <w:rPr>
          <w:spacing w:val="-6"/>
        </w:rPr>
        <w:t xml:space="preserve"> </w:t>
      </w:r>
      <w:r>
        <w:t>має</w:t>
      </w:r>
      <w:r>
        <w:rPr>
          <w:spacing w:val="-6"/>
        </w:rPr>
        <w:t xml:space="preserve"> </w:t>
      </w:r>
      <w:r>
        <w:t>право</w:t>
      </w:r>
      <w:r>
        <w:rPr>
          <w:spacing w:val="-6"/>
        </w:rPr>
        <w:t xml:space="preserve"> </w:t>
      </w:r>
      <w:r>
        <w:t>вимагати</w:t>
      </w:r>
      <w:r>
        <w:rPr>
          <w:spacing w:val="-6"/>
        </w:rPr>
        <w:t xml:space="preserve"> </w:t>
      </w:r>
      <w:r>
        <w:t>від позичальника/майнового поручителя надання й інших документів крім перелічених вище.</w:t>
      </w:r>
    </w:p>
    <w:p w:rsidR="00B0102A" w:rsidRDefault="00872648">
      <w:pPr>
        <w:pStyle w:val="a5"/>
        <w:numPr>
          <w:ilvl w:val="0"/>
          <w:numId w:val="33"/>
        </w:numPr>
        <w:tabs>
          <w:tab w:val="left" w:pos="1149"/>
        </w:tabs>
        <w:ind w:right="165" w:firstLine="570"/>
        <w:jc w:val="both"/>
      </w:pPr>
      <w:r>
        <w:t>Оцінка предмета забезпечення проводиться шляхом узгодження сторонами заставної (договірної) вартості предмета забезпечення, без залучення суб’єктів оціночної діяльності.</w:t>
      </w:r>
    </w:p>
    <w:p w:rsidR="00B0102A" w:rsidRDefault="00872648">
      <w:pPr>
        <w:pStyle w:val="a3"/>
        <w:ind w:right="162" w:firstLine="570"/>
      </w:pPr>
      <w:r>
        <w:t xml:space="preserve">У разі, якщо оцінка предмета забезпечення підлягає оцінці виключно суб’єктом оціночної діяльності відповідно до вимог чинного законодавства України, така оцінка проводиться за рахунок </w:t>
      </w:r>
      <w:r>
        <w:rPr>
          <w:spacing w:val="-2"/>
        </w:rPr>
        <w:t>позичальника.</w:t>
      </w:r>
    </w:p>
    <w:p w:rsidR="00B0102A" w:rsidRDefault="00872648">
      <w:pPr>
        <w:pStyle w:val="a5"/>
        <w:numPr>
          <w:ilvl w:val="0"/>
          <w:numId w:val="33"/>
        </w:numPr>
        <w:tabs>
          <w:tab w:val="left" w:pos="1104"/>
        </w:tabs>
        <w:ind w:right="169" w:firstLine="570"/>
        <w:jc w:val="both"/>
      </w:pPr>
      <w:r>
        <w:t>У разі, якщо договір забезпеченням підлягає нотаріальному посвідченню відповідно до чинного законодавства України, оплата послуг нотаріуса та усіх необхідних платежів (зборів) щодо реєстрації будь-якого обтяження/зняття обтяження – здійснюється позичальником.</w:t>
      </w:r>
    </w:p>
    <w:p w:rsidR="00B0102A" w:rsidRDefault="00872648">
      <w:pPr>
        <w:pStyle w:val="a5"/>
        <w:numPr>
          <w:ilvl w:val="0"/>
          <w:numId w:val="33"/>
        </w:numPr>
        <w:tabs>
          <w:tab w:val="left" w:pos="1029"/>
        </w:tabs>
        <w:ind w:right="165" w:firstLine="570"/>
        <w:jc w:val="both"/>
      </w:pPr>
      <w:r>
        <w:t>Обтяження предмета застави заставою реєструється в Державному реєстрі обтяжень</w:t>
      </w:r>
      <w:r>
        <w:rPr>
          <w:spacing w:val="-6"/>
        </w:rPr>
        <w:t xml:space="preserve"> </w:t>
      </w:r>
      <w:r>
        <w:t>рухомого майна за заявою кредитної спілки. Витрати реєстрації обтяження та реєстрацій змін/вилучення обтяження несе позичальника/майновий поручитель.</w:t>
      </w:r>
    </w:p>
    <w:p w:rsidR="00B0102A" w:rsidRDefault="00B0102A">
      <w:pPr>
        <w:pStyle w:val="a3"/>
        <w:spacing w:before="96"/>
        <w:ind w:left="0"/>
        <w:jc w:val="left"/>
      </w:pPr>
    </w:p>
    <w:p w:rsidR="00B0102A" w:rsidRDefault="00872648">
      <w:pPr>
        <w:pStyle w:val="2"/>
        <w:numPr>
          <w:ilvl w:val="0"/>
          <w:numId w:val="32"/>
        </w:numPr>
        <w:tabs>
          <w:tab w:val="left" w:pos="2430"/>
        </w:tabs>
        <w:ind w:left="2430" w:hanging="218"/>
        <w:jc w:val="both"/>
      </w:pPr>
      <w:r>
        <w:t>Особливості</w:t>
      </w:r>
      <w:r>
        <w:rPr>
          <w:spacing w:val="-9"/>
        </w:rPr>
        <w:t xml:space="preserve"> </w:t>
      </w:r>
      <w:r>
        <w:t>надання</w:t>
      </w:r>
      <w:r>
        <w:rPr>
          <w:spacing w:val="-9"/>
        </w:rPr>
        <w:t xml:space="preserve"> </w:t>
      </w:r>
      <w:r>
        <w:t>кредитів</w:t>
      </w:r>
      <w:r>
        <w:rPr>
          <w:spacing w:val="-8"/>
        </w:rPr>
        <w:t xml:space="preserve"> </w:t>
      </w:r>
      <w:r>
        <w:t>в</w:t>
      </w:r>
      <w:r>
        <w:rPr>
          <w:spacing w:val="-9"/>
        </w:rPr>
        <w:t xml:space="preserve"> </w:t>
      </w:r>
      <w:r>
        <w:t>режимі</w:t>
      </w:r>
      <w:r>
        <w:rPr>
          <w:spacing w:val="-9"/>
        </w:rPr>
        <w:t xml:space="preserve"> </w:t>
      </w:r>
      <w:r>
        <w:t>кредитної</w:t>
      </w:r>
      <w:r>
        <w:rPr>
          <w:spacing w:val="-8"/>
        </w:rPr>
        <w:t xml:space="preserve"> </w:t>
      </w:r>
      <w:r>
        <w:rPr>
          <w:spacing w:val="-2"/>
        </w:rPr>
        <w:t>лінії</w:t>
      </w:r>
    </w:p>
    <w:p w:rsidR="00B0102A" w:rsidRDefault="00872648">
      <w:pPr>
        <w:pStyle w:val="a5"/>
        <w:numPr>
          <w:ilvl w:val="0"/>
          <w:numId w:val="33"/>
        </w:numPr>
        <w:tabs>
          <w:tab w:val="left" w:pos="1029"/>
        </w:tabs>
        <w:spacing w:before="120"/>
        <w:ind w:right="162" w:firstLine="570"/>
        <w:jc w:val="both"/>
      </w:pPr>
      <w:r>
        <w:t>Кредитна лінія – тип кредиту,</w:t>
      </w:r>
      <w:r>
        <w:rPr>
          <w:spacing w:val="-8"/>
        </w:rPr>
        <w:t xml:space="preserve"> </w:t>
      </w:r>
      <w:r>
        <w:t>надання</w:t>
      </w:r>
      <w:r>
        <w:rPr>
          <w:spacing w:val="-8"/>
        </w:rPr>
        <w:t xml:space="preserve"> </w:t>
      </w:r>
      <w:r>
        <w:t>якого</w:t>
      </w:r>
      <w:r>
        <w:rPr>
          <w:spacing w:val="-8"/>
        </w:rPr>
        <w:t xml:space="preserve"> </w:t>
      </w:r>
      <w:r>
        <w:t>здійснюється</w:t>
      </w:r>
      <w:r>
        <w:rPr>
          <w:spacing w:val="-8"/>
        </w:rPr>
        <w:t xml:space="preserve"> </w:t>
      </w:r>
      <w:r>
        <w:t>повністю</w:t>
      </w:r>
      <w:r>
        <w:rPr>
          <w:spacing w:val="-8"/>
        </w:rPr>
        <w:t xml:space="preserve"> </w:t>
      </w:r>
      <w:r>
        <w:t>або</w:t>
      </w:r>
      <w:r>
        <w:rPr>
          <w:spacing w:val="-8"/>
        </w:rPr>
        <w:t xml:space="preserve"> </w:t>
      </w:r>
      <w:r>
        <w:t>частинами</w:t>
      </w:r>
      <w:r>
        <w:rPr>
          <w:spacing w:val="-8"/>
        </w:rPr>
        <w:t xml:space="preserve"> </w:t>
      </w:r>
      <w:r>
        <w:t>(траншами) в узгоджені сторонами строки протягом строку кредитування.</w:t>
      </w:r>
    </w:p>
    <w:p w:rsidR="00B0102A" w:rsidRDefault="00872648">
      <w:pPr>
        <w:pStyle w:val="a3"/>
        <w:ind w:right="161" w:firstLine="570"/>
      </w:pPr>
      <w:r>
        <w:t>Кредитна лінія відновлювальна – тип кредиту, надання якого здійснюється частинами</w:t>
      </w:r>
      <w:r>
        <w:rPr>
          <w:spacing w:val="-8"/>
        </w:rPr>
        <w:t xml:space="preserve"> </w:t>
      </w:r>
      <w:r>
        <w:t>(траншами) в межах ліміту, встановленого договором, при якому у разі часткового або повного погашення кредиту позичальник може повторно отримати кредит в межах зазначеного ліміту на умовах договору. Використання позичальником</w:t>
      </w:r>
      <w:r>
        <w:rPr>
          <w:spacing w:val="-6"/>
        </w:rPr>
        <w:t xml:space="preserve"> </w:t>
      </w:r>
      <w:r>
        <w:t>кредиту</w:t>
      </w:r>
      <w:r>
        <w:rPr>
          <w:spacing w:val="-6"/>
        </w:rPr>
        <w:t xml:space="preserve"> </w:t>
      </w:r>
      <w:r>
        <w:t>можливе</w:t>
      </w:r>
      <w:r>
        <w:rPr>
          <w:spacing w:val="-6"/>
        </w:rPr>
        <w:t xml:space="preserve"> </w:t>
      </w:r>
      <w:r>
        <w:t>як</w:t>
      </w:r>
      <w:r>
        <w:rPr>
          <w:spacing w:val="-6"/>
        </w:rPr>
        <w:t xml:space="preserve"> </w:t>
      </w:r>
      <w:r>
        <w:t>на</w:t>
      </w:r>
      <w:r>
        <w:rPr>
          <w:spacing w:val="-6"/>
        </w:rPr>
        <w:t xml:space="preserve"> </w:t>
      </w:r>
      <w:r>
        <w:t>всю</w:t>
      </w:r>
      <w:r>
        <w:rPr>
          <w:spacing w:val="-6"/>
        </w:rPr>
        <w:t xml:space="preserve"> </w:t>
      </w:r>
      <w:r>
        <w:t>суму</w:t>
      </w:r>
      <w:r>
        <w:rPr>
          <w:spacing w:val="-6"/>
        </w:rPr>
        <w:t xml:space="preserve"> </w:t>
      </w:r>
      <w:r>
        <w:t>ліміту</w:t>
      </w:r>
      <w:r>
        <w:rPr>
          <w:spacing w:val="-6"/>
        </w:rPr>
        <w:t xml:space="preserve"> </w:t>
      </w:r>
      <w:r>
        <w:t>так</w:t>
      </w:r>
      <w:r>
        <w:rPr>
          <w:spacing w:val="-6"/>
        </w:rPr>
        <w:t xml:space="preserve"> </w:t>
      </w:r>
      <w:r>
        <w:t>і</w:t>
      </w:r>
      <w:r>
        <w:rPr>
          <w:spacing w:val="-6"/>
        </w:rPr>
        <w:t xml:space="preserve"> </w:t>
      </w:r>
      <w:r>
        <w:t>окремими</w:t>
      </w:r>
      <w:r>
        <w:rPr>
          <w:spacing w:val="-6"/>
        </w:rPr>
        <w:t xml:space="preserve"> </w:t>
      </w:r>
      <w:r>
        <w:t>частинами</w:t>
      </w:r>
      <w:r>
        <w:rPr>
          <w:spacing w:val="-6"/>
        </w:rPr>
        <w:t xml:space="preserve"> </w:t>
      </w:r>
      <w:r>
        <w:t>в</w:t>
      </w:r>
      <w:r>
        <w:rPr>
          <w:spacing w:val="-6"/>
        </w:rPr>
        <w:t xml:space="preserve"> </w:t>
      </w:r>
      <w:r>
        <w:t>межах ліміту на умовах, що загальний обсяг заборгованості за наданим кредитом на будь-який момент дії договору не повинен перевищувати ліміт.</w:t>
      </w:r>
    </w:p>
    <w:p w:rsidR="00B0102A" w:rsidRDefault="00872648">
      <w:pPr>
        <w:pStyle w:val="a3"/>
        <w:ind w:right="164" w:firstLine="570"/>
      </w:pPr>
      <w:r>
        <w:t>Кредитна лінія невідновлювальна – тип кредиту, надання якого здійснюється частинами (траншами) в межах ліміту, встановленого договором, при якому у міру погашення кредиту або його частини, відновлення встановленого договором ліміту не здійснюється.</w:t>
      </w:r>
    </w:p>
    <w:p w:rsidR="00B0102A" w:rsidRDefault="00872648">
      <w:pPr>
        <w:pStyle w:val="a3"/>
        <w:ind w:right="171" w:firstLine="570"/>
      </w:pPr>
      <w:r>
        <w:t>Ліміт – максимальна сума кредиту (загальний розмір наданого кредиту), якою позичальник може користуватися в межах кредитної лінії, обумовленої договором.</w:t>
      </w:r>
    </w:p>
    <w:p w:rsidR="00B0102A" w:rsidRDefault="00872648">
      <w:pPr>
        <w:pStyle w:val="a3"/>
        <w:ind w:left="687"/>
      </w:pPr>
      <w:r>
        <w:t>Транш</w:t>
      </w:r>
      <w:r>
        <w:rPr>
          <w:spacing w:val="-11"/>
        </w:rPr>
        <w:t xml:space="preserve"> </w:t>
      </w:r>
      <w:r>
        <w:t>–</w:t>
      </w:r>
      <w:r>
        <w:rPr>
          <w:spacing w:val="-9"/>
        </w:rPr>
        <w:t xml:space="preserve"> </w:t>
      </w:r>
      <w:r>
        <w:t>частина</w:t>
      </w:r>
      <w:r>
        <w:rPr>
          <w:spacing w:val="-9"/>
        </w:rPr>
        <w:t xml:space="preserve"> </w:t>
      </w:r>
      <w:r>
        <w:t>кредиту,</w:t>
      </w:r>
      <w:r>
        <w:rPr>
          <w:spacing w:val="-8"/>
        </w:rPr>
        <w:t xml:space="preserve"> </w:t>
      </w:r>
      <w:r>
        <w:t>що</w:t>
      </w:r>
      <w:r>
        <w:rPr>
          <w:spacing w:val="-9"/>
        </w:rPr>
        <w:t xml:space="preserve"> </w:t>
      </w:r>
      <w:r>
        <w:t>видається</w:t>
      </w:r>
      <w:r>
        <w:rPr>
          <w:spacing w:val="-9"/>
        </w:rPr>
        <w:t xml:space="preserve"> </w:t>
      </w:r>
      <w:r>
        <w:t>позичальнику</w:t>
      </w:r>
      <w:r>
        <w:rPr>
          <w:spacing w:val="-8"/>
        </w:rPr>
        <w:t xml:space="preserve"> </w:t>
      </w:r>
      <w:r>
        <w:t>в</w:t>
      </w:r>
      <w:r>
        <w:rPr>
          <w:spacing w:val="-9"/>
        </w:rPr>
        <w:t xml:space="preserve"> </w:t>
      </w:r>
      <w:r>
        <w:t>межах</w:t>
      </w:r>
      <w:r>
        <w:rPr>
          <w:spacing w:val="-9"/>
        </w:rPr>
        <w:t xml:space="preserve"> </w:t>
      </w:r>
      <w:r>
        <w:t>кредитної</w:t>
      </w:r>
      <w:r>
        <w:rPr>
          <w:spacing w:val="-8"/>
        </w:rPr>
        <w:t xml:space="preserve"> </w:t>
      </w:r>
      <w:r>
        <w:t>лінії</w:t>
      </w:r>
      <w:r>
        <w:rPr>
          <w:spacing w:val="-9"/>
        </w:rPr>
        <w:t xml:space="preserve"> </w:t>
      </w:r>
      <w:r>
        <w:t>на</w:t>
      </w:r>
      <w:r>
        <w:rPr>
          <w:spacing w:val="-9"/>
        </w:rPr>
        <w:t xml:space="preserve"> </w:t>
      </w:r>
      <w:r>
        <w:t>умовах</w:t>
      </w:r>
      <w:r>
        <w:rPr>
          <w:spacing w:val="-8"/>
        </w:rPr>
        <w:t xml:space="preserve"> </w:t>
      </w:r>
      <w:r>
        <w:rPr>
          <w:spacing w:val="-2"/>
        </w:rPr>
        <w:t>договору.</w:t>
      </w:r>
    </w:p>
    <w:p w:rsidR="00B0102A" w:rsidRDefault="00872648">
      <w:pPr>
        <w:pStyle w:val="a5"/>
        <w:numPr>
          <w:ilvl w:val="0"/>
          <w:numId w:val="33"/>
        </w:numPr>
        <w:tabs>
          <w:tab w:val="left" w:pos="1089"/>
        </w:tabs>
        <w:ind w:right="167" w:firstLine="570"/>
        <w:jc w:val="left"/>
      </w:pPr>
      <w:r>
        <w:t>Вид</w:t>
      </w:r>
      <w:r>
        <w:rPr>
          <w:spacing w:val="40"/>
        </w:rPr>
        <w:t xml:space="preserve"> </w:t>
      </w:r>
      <w:r>
        <w:t>кредитної</w:t>
      </w:r>
      <w:r>
        <w:rPr>
          <w:spacing w:val="40"/>
        </w:rPr>
        <w:t xml:space="preserve"> </w:t>
      </w:r>
      <w:r>
        <w:t>лінії</w:t>
      </w:r>
      <w:r>
        <w:rPr>
          <w:spacing w:val="40"/>
        </w:rPr>
        <w:t xml:space="preserve"> </w:t>
      </w:r>
      <w:r>
        <w:t>встановлюється</w:t>
      </w:r>
      <w:r>
        <w:rPr>
          <w:spacing w:val="40"/>
        </w:rPr>
        <w:t xml:space="preserve"> </w:t>
      </w:r>
      <w:r>
        <w:t>в</w:t>
      </w:r>
      <w:r>
        <w:rPr>
          <w:spacing w:val="40"/>
        </w:rPr>
        <w:t xml:space="preserve"> </w:t>
      </w:r>
      <w:r>
        <w:t>договорі</w:t>
      </w:r>
      <w:r>
        <w:rPr>
          <w:spacing w:val="40"/>
        </w:rPr>
        <w:t xml:space="preserve"> </w:t>
      </w:r>
      <w:r>
        <w:t>кредитної</w:t>
      </w:r>
      <w:r>
        <w:rPr>
          <w:spacing w:val="40"/>
        </w:rPr>
        <w:t xml:space="preserve"> </w:t>
      </w:r>
      <w:r>
        <w:t>лінії</w:t>
      </w:r>
      <w:r>
        <w:rPr>
          <w:spacing w:val="40"/>
        </w:rPr>
        <w:t xml:space="preserve"> </w:t>
      </w:r>
      <w:r>
        <w:t>в</w:t>
      </w:r>
      <w:r>
        <w:rPr>
          <w:spacing w:val="40"/>
        </w:rPr>
        <w:t xml:space="preserve"> </w:t>
      </w:r>
      <w:r>
        <w:t>залежності</w:t>
      </w:r>
      <w:r>
        <w:rPr>
          <w:spacing w:val="40"/>
        </w:rPr>
        <w:t xml:space="preserve"> </w:t>
      </w:r>
      <w:r>
        <w:t>від</w:t>
      </w:r>
      <w:r>
        <w:rPr>
          <w:spacing w:val="40"/>
        </w:rPr>
        <w:t xml:space="preserve"> </w:t>
      </w:r>
      <w:r>
        <w:t>обраних позичальником умов кредитування.</w:t>
      </w:r>
    </w:p>
    <w:p w:rsidR="00B0102A" w:rsidRDefault="00872648">
      <w:pPr>
        <w:pStyle w:val="a5"/>
        <w:numPr>
          <w:ilvl w:val="0"/>
          <w:numId w:val="33"/>
        </w:numPr>
        <w:tabs>
          <w:tab w:val="left" w:pos="1089"/>
        </w:tabs>
        <w:ind w:right="167" w:firstLine="570"/>
        <w:jc w:val="left"/>
      </w:pPr>
      <w:r>
        <w:t>Проценти</w:t>
      </w:r>
      <w:r>
        <w:rPr>
          <w:spacing w:val="40"/>
        </w:rPr>
        <w:t xml:space="preserve"> </w:t>
      </w:r>
      <w:r>
        <w:t>на</w:t>
      </w:r>
      <w:r>
        <w:rPr>
          <w:spacing w:val="40"/>
        </w:rPr>
        <w:t xml:space="preserve"> </w:t>
      </w:r>
      <w:r>
        <w:t>кредит</w:t>
      </w:r>
      <w:r>
        <w:rPr>
          <w:spacing w:val="40"/>
        </w:rPr>
        <w:t xml:space="preserve"> </w:t>
      </w:r>
      <w:r>
        <w:t>по</w:t>
      </w:r>
      <w:r>
        <w:rPr>
          <w:spacing w:val="40"/>
        </w:rPr>
        <w:t xml:space="preserve"> </w:t>
      </w:r>
      <w:r>
        <w:t>договору</w:t>
      </w:r>
      <w:r>
        <w:rPr>
          <w:spacing w:val="40"/>
        </w:rPr>
        <w:t xml:space="preserve"> </w:t>
      </w:r>
      <w:r>
        <w:t>кредитної</w:t>
      </w:r>
      <w:r>
        <w:rPr>
          <w:spacing w:val="40"/>
        </w:rPr>
        <w:t xml:space="preserve"> </w:t>
      </w:r>
      <w:r>
        <w:t>лінії</w:t>
      </w:r>
      <w:r>
        <w:rPr>
          <w:spacing w:val="40"/>
        </w:rPr>
        <w:t xml:space="preserve"> </w:t>
      </w:r>
      <w:r>
        <w:t>нараховуються</w:t>
      </w:r>
      <w:r>
        <w:rPr>
          <w:spacing w:val="40"/>
        </w:rPr>
        <w:t xml:space="preserve"> </w:t>
      </w:r>
      <w:r>
        <w:t>лише</w:t>
      </w:r>
      <w:r>
        <w:rPr>
          <w:spacing w:val="40"/>
        </w:rPr>
        <w:t xml:space="preserve"> </w:t>
      </w:r>
      <w:r>
        <w:t>за</w:t>
      </w:r>
      <w:r>
        <w:rPr>
          <w:spacing w:val="40"/>
        </w:rPr>
        <w:t xml:space="preserve"> </w:t>
      </w:r>
      <w:r>
        <w:t>час</w:t>
      </w:r>
      <w:r>
        <w:rPr>
          <w:spacing w:val="40"/>
        </w:rPr>
        <w:t xml:space="preserve"> </w:t>
      </w:r>
      <w:r>
        <w:t>фактичного користування коштами.</w:t>
      </w:r>
    </w:p>
    <w:p w:rsidR="00B0102A" w:rsidRDefault="00872648">
      <w:pPr>
        <w:pStyle w:val="a5"/>
        <w:numPr>
          <w:ilvl w:val="0"/>
          <w:numId w:val="33"/>
        </w:numPr>
        <w:tabs>
          <w:tab w:val="left" w:pos="1014"/>
        </w:tabs>
        <w:ind w:left="1014" w:hanging="327"/>
        <w:jc w:val="left"/>
      </w:pPr>
      <w:r>
        <w:t>Примірний</w:t>
      </w:r>
      <w:r>
        <w:rPr>
          <w:spacing w:val="-12"/>
        </w:rPr>
        <w:t xml:space="preserve"> </w:t>
      </w:r>
      <w:r>
        <w:t>договір</w:t>
      </w:r>
      <w:r>
        <w:rPr>
          <w:spacing w:val="-10"/>
        </w:rPr>
        <w:t xml:space="preserve"> </w:t>
      </w:r>
      <w:r>
        <w:t>кредитної</w:t>
      </w:r>
      <w:r>
        <w:rPr>
          <w:spacing w:val="-10"/>
        </w:rPr>
        <w:t xml:space="preserve"> </w:t>
      </w:r>
      <w:r>
        <w:t>лінії</w:t>
      </w:r>
      <w:r>
        <w:rPr>
          <w:spacing w:val="-10"/>
        </w:rPr>
        <w:t xml:space="preserve"> </w:t>
      </w:r>
      <w:r>
        <w:t>є</w:t>
      </w:r>
      <w:r>
        <w:rPr>
          <w:spacing w:val="-10"/>
        </w:rPr>
        <w:t xml:space="preserve"> </w:t>
      </w:r>
      <w:r>
        <w:t>різновидом</w:t>
      </w:r>
      <w:r>
        <w:rPr>
          <w:spacing w:val="-10"/>
        </w:rPr>
        <w:t xml:space="preserve"> </w:t>
      </w:r>
      <w:r>
        <w:t>кредитного</w:t>
      </w:r>
      <w:r>
        <w:rPr>
          <w:spacing w:val="-9"/>
        </w:rPr>
        <w:t xml:space="preserve"> </w:t>
      </w:r>
      <w:r>
        <w:rPr>
          <w:spacing w:val="-2"/>
        </w:rPr>
        <w:t>договору.</w:t>
      </w:r>
    </w:p>
    <w:p w:rsidR="00B0102A" w:rsidRDefault="00B0102A">
      <w:pPr>
        <w:pStyle w:val="a3"/>
        <w:spacing w:before="107"/>
        <w:ind w:left="0"/>
        <w:jc w:val="left"/>
      </w:pPr>
    </w:p>
    <w:p w:rsidR="00B0102A" w:rsidRDefault="00872648">
      <w:pPr>
        <w:pStyle w:val="2"/>
        <w:numPr>
          <w:ilvl w:val="0"/>
          <w:numId w:val="32"/>
        </w:numPr>
        <w:tabs>
          <w:tab w:val="left" w:pos="2617"/>
        </w:tabs>
        <w:ind w:left="2617" w:hanging="218"/>
        <w:jc w:val="both"/>
      </w:pPr>
      <w:r>
        <w:t>Супровідні</w:t>
      </w:r>
      <w:r>
        <w:rPr>
          <w:spacing w:val="-12"/>
        </w:rPr>
        <w:t xml:space="preserve"> </w:t>
      </w:r>
      <w:r>
        <w:t>послуги</w:t>
      </w:r>
      <w:r>
        <w:rPr>
          <w:spacing w:val="-11"/>
        </w:rPr>
        <w:t xml:space="preserve"> </w:t>
      </w:r>
      <w:proofErr w:type="spellStart"/>
      <w:r>
        <w:t>кредитодавця</w:t>
      </w:r>
      <w:proofErr w:type="spellEnd"/>
      <w:r>
        <w:rPr>
          <w:spacing w:val="-12"/>
        </w:rPr>
        <w:t xml:space="preserve"> </w:t>
      </w:r>
      <w:r>
        <w:t>та/або</w:t>
      </w:r>
      <w:r>
        <w:rPr>
          <w:spacing w:val="-11"/>
        </w:rPr>
        <w:t xml:space="preserve"> </w:t>
      </w:r>
      <w:r>
        <w:t>третіх</w:t>
      </w:r>
      <w:r>
        <w:rPr>
          <w:spacing w:val="-11"/>
        </w:rPr>
        <w:t xml:space="preserve"> </w:t>
      </w:r>
      <w:r>
        <w:rPr>
          <w:spacing w:val="-4"/>
        </w:rPr>
        <w:t>осіб</w:t>
      </w:r>
    </w:p>
    <w:p w:rsidR="00B0102A" w:rsidRDefault="00872648">
      <w:pPr>
        <w:pStyle w:val="a5"/>
        <w:numPr>
          <w:ilvl w:val="0"/>
          <w:numId w:val="33"/>
        </w:numPr>
        <w:tabs>
          <w:tab w:val="left" w:pos="1014"/>
        </w:tabs>
        <w:spacing w:before="120"/>
        <w:ind w:left="1014" w:hanging="327"/>
        <w:jc w:val="both"/>
      </w:pPr>
      <w:r>
        <w:t>Супровідні</w:t>
      </w:r>
      <w:r>
        <w:rPr>
          <w:spacing w:val="-11"/>
        </w:rPr>
        <w:t xml:space="preserve"> </w:t>
      </w:r>
      <w:r>
        <w:t>послуги</w:t>
      </w:r>
      <w:r>
        <w:rPr>
          <w:spacing w:val="-8"/>
        </w:rPr>
        <w:t xml:space="preserve"> </w:t>
      </w:r>
      <w:r>
        <w:t>кредитної</w:t>
      </w:r>
      <w:r>
        <w:rPr>
          <w:spacing w:val="-8"/>
        </w:rPr>
        <w:t xml:space="preserve"> </w:t>
      </w:r>
      <w:r>
        <w:t>спілки</w:t>
      </w:r>
      <w:r>
        <w:rPr>
          <w:spacing w:val="-8"/>
        </w:rPr>
        <w:t xml:space="preserve"> </w:t>
      </w:r>
      <w:r>
        <w:t>як</w:t>
      </w:r>
      <w:r>
        <w:rPr>
          <w:spacing w:val="-8"/>
        </w:rPr>
        <w:t xml:space="preserve"> </w:t>
      </w:r>
      <w:proofErr w:type="spellStart"/>
      <w:r>
        <w:t>кредитодавця</w:t>
      </w:r>
      <w:proofErr w:type="spellEnd"/>
      <w:r>
        <w:t>,</w:t>
      </w:r>
      <w:r>
        <w:rPr>
          <w:spacing w:val="-9"/>
        </w:rPr>
        <w:t xml:space="preserve"> </w:t>
      </w:r>
      <w:r>
        <w:t>які</w:t>
      </w:r>
      <w:r>
        <w:rPr>
          <w:spacing w:val="-8"/>
        </w:rPr>
        <w:t xml:space="preserve"> </w:t>
      </w:r>
      <w:r>
        <w:t>позичальник</w:t>
      </w:r>
      <w:r>
        <w:rPr>
          <w:spacing w:val="-8"/>
        </w:rPr>
        <w:t xml:space="preserve"> </w:t>
      </w:r>
      <w:r>
        <w:t>придбаває</w:t>
      </w:r>
      <w:r>
        <w:rPr>
          <w:spacing w:val="-8"/>
        </w:rPr>
        <w:t xml:space="preserve"> </w:t>
      </w:r>
      <w:r>
        <w:t>–</w:t>
      </w:r>
      <w:r>
        <w:rPr>
          <w:spacing w:val="-8"/>
        </w:rPr>
        <w:t xml:space="preserve"> </w:t>
      </w:r>
      <w:r>
        <w:rPr>
          <w:spacing w:val="-2"/>
        </w:rPr>
        <w:t>відсутні.</w:t>
      </w:r>
    </w:p>
    <w:p w:rsidR="00B0102A" w:rsidRDefault="00872648">
      <w:pPr>
        <w:pStyle w:val="a5"/>
        <w:numPr>
          <w:ilvl w:val="0"/>
          <w:numId w:val="33"/>
        </w:numPr>
        <w:tabs>
          <w:tab w:val="left" w:pos="1029"/>
        </w:tabs>
        <w:ind w:right="159" w:firstLine="570"/>
        <w:jc w:val="both"/>
      </w:pPr>
      <w:r>
        <w:t>Залежно від умов кредитування та/або виду забезпечення</w:t>
      </w:r>
      <w:r>
        <w:rPr>
          <w:spacing w:val="-6"/>
        </w:rPr>
        <w:t xml:space="preserve"> </w:t>
      </w:r>
      <w:r>
        <w:t>укладення</w:t>
      </w:r>
      <w:r>
        <w:rPr>
          <w:spacing w:val="-6"/>
        </w:rPr>
        <w:t xml:space="preserve"> </w:t>
      </w:r>
      <w:r>
        <w:t>кредитного</w:t>
      </w:r>
      <w:r>
        <w:rPr>
          <w:spacing w:val="-6"/>
        </w:rPr>
        <w:t xml:space="preserve"> </w:t>
      </w:r>
      <w:r>
        <w:t>(договору</w:t>
      </w:r>
      <w:r>
        <w:rPr>
          <w:spacing w:val="-6"/>
        </w:rPr>
        <w:t xml:space="preserve"> </w:t>
      </w:r>
      <w:r>
        <w:t>про споживчий кредит) може бути пов’язано з необхідністю отримання позичальником (споживачем) супровідних послуг третіх осіб:</w:t>
      </w:r>
    </w:p>
    <w:p w:rsidR="00B0102A" w:rsidRDefault="00872648">
      <w:pPr>
        <w:pStyle w:val="a3"/>
        <w:spacing w:line="235" w:lineRule="auto"/>
        <w:ind w:left="972" w:right="160" w:hanging="285"/>
      </w:pPr>
      <w:r>
        <w:rPr>
          <w:rFonts w:ascii="MS PGothic" w:eastAsia="MS PGothic" w:hAnsi="MS PGothic"/>
          <w:spacing w:val="-3"/>
        </w:rPr>
        <w:t xml:space="preserve">ー </w:t>
      </w:r>
      <w:r>
        <w:t>адміністративні збори при оформленні застави рухомого майна, пов'язані із державною реєстрацією застави в Державному реєстрі обтяжень рухомого майна, за внесення змін і додаткових відомостей до вказаного реєстру, а також за надання витягів з нього</w:t>
      </w:r>
      <w:r>
        <w:rPr>
          <w:spacing w:val="-8"/>
        </w:rPr>
        <w:t xml:space="preserve"> </w:t>
      </w:r>
      <w:r>
        <w:t>та</w:t>
      </w:r>
      <w:r>
        <w:rPr>
          <w:spacing w:val="-8"/>
        </w:rPr>
        <w:t xml:space="preserve"> </w:t>
      </w:r>
      <w:r>
        <w:t>виключення запису з реєстру;</w:t>
      </w:r>
    </w:p>
    <w:p w:rsidR="00B0102A" w:rsidRDefault="00872648">
      <w:pPr>
        <w:pStyle w:val="a3"/>
        <w:spacing w:line="232" w:lineRule="auto"/>
        <w:ind w:left="972" w:right="159" w:hanging="285"/>
      </w:pPr>
      <w:r>
        <w:rPr>
          <w:rFonts w:ascii="MS PGothic" w:eastAsia="MS PGothic" w:hAnsi="MS PGothic"/>
          <w:spacing w:val="-3"/>
        </w:rPr>
        <w:t xml:space="preserve">ー </w:t>
      </w:r>
      <w:r>
        <w:t>платежі за послуги нотаріусів при оформленні застави нерухомого майна, пов’язані з посвідченням договору забезпечення та реєстрацією іпотеки, в тому числі зі змінами до державних реєстрів, наданням витягів, припиненням іпотеки;</w:t>
      </w:r>
    </w:p>
    <w:p w:rsidR="00B0102A" w:rsidRDefault="00872648">
      <w:pPr>
        <w:pStyle w:val="a3"/>
        <w:spacing w:line="228" w:lineRule="auto"/>
        <w:ind w:left="972" w:right="160" w:hanging="285"/>
      </w:pPr>
      <w:r>
        <w:rPr>
          <w:rFonts w:ascii="MS PGothic" w:eastAsia="MS PGothic" w:hAnsi="MS PGothic"/>
          <w:spacing w:val="-4"/>
        </w:rPr>
        <w:t xml:space="preserve">ー </w:t>
      </w:r>
      <w:r>
        <w:t>страхові платежі за здійснення позичальником страхування життя позичальника на випадок смерті</w:t>
      </w:r>
      <w:r>
        <w:rPr>
          <w:spacing w:val="32"/>
        </w:rPr>
        <w:t xml:space="preserve"> </w:t>
      </w:r>
      <w:r>
        <w:t>в</w:t>
      </w:r>
      <w:r>
        <w:rPr>
          <w:spacing w:val="32"/>
        </w:rPr>
        <w:t xml:space="preserve"> </w:t>
      </w:r>
      <w:r>
        <w:t>результаті</w:t>
      </w:r>
      <w:r>
        <w:rPr>
          <w:spacing w:val="32"/>
        </w:rPr>
        <w:t xml:space="preserve"> </w:t>
      </w:r>
      <w:r>
        <w:t xml:space="preserve">нещасного випадку на користь </w:t>
      </w:r>
      <w:proofErr w:type="spellStart"/>
      <w:r>
        <w:t>кредитодавця</w:t>
      </w:r>
      <w:proofErr w:type="spellEnd"/>
      <w:r>
        <w:t xml:space="preserve"> шляхом укладення договору</w:t>
      </w:r>
    </w:p>
    <w:p w:rsidR="00B0102A" w:rsidRDefault="00B0102A">
      <w:pPr>
        <w:spacing w:line="228" w:lineRule="auto"/>
        <w:sectPr w:rsidR="00B0102A">
          <w:pgSz w:w="11920" w:h="16840"/>
          <w:pgMar w:top="1180" w:right="420" w:bottom="980" w:left="1300" w:header="729" w:footer="797" w:gutter="0"/>
          <w:cols w:space="720"/>
        </w:sectPr>
      </w:pPr>
    </w:p>
    <w:p w:rsidR="00B0102A" w:rsidRDefault="00872648">
      <w:pPr>
        <w:pStyle w:val="a3"/>
        <w:spacing w:before="80"/>
        <w:ind w:left="972" w:right="160"/>
      </w:pPr>
      <w:r>
        <w:lastRenderedPageBreak/>
        <w:t xml:space="preserve">страхування (якщо обов'язковість такого страхування передбачена обраними позичальником умовами кредитування). Відповідно до умов вказаного договору страхування </w:t>
      </w:r>
      <w:proofErr w:type="spellStart"/>
      <w:r>
        <w:t>кредитодавець</w:t>
      </w:r>
      <w:proofErr w:type="spellEnd"/>
      <w:r>
        <w:t xml:space="preserve"> повинен бути визначений в якості</w:t>
      </w:r>
      <w:r>
        <w:rPr>
          <w:spacing w:val="-11"/>
        </w:rPr>
        <w:t xml:space="preserve"> </w:t>
      </w:r>
      <w:proofErr w:type="spellStart"/>
      <w:r>
        <w:t>вигодонабувача</w:t>
      </w:r>
      <w:proofErr w:type="spellEnd"/>
      <w:r>
        <w:rPr>
          <w:spacing w:val="-11"/>
        </w:rPr>
        <w:t xml:space="preserve"> </w:t>
      </w:r>
      <w:r>
        <w:t>щодо</w:t>
      </w:r>
      <w:r>
        <w:rPr>
          <w:spacing w:val="-11"/>
        </w:rPr>
        <w:t xml:space="preserve"> </w:t>
      </w:r>
      <w:r>
        <w:t>отримання</w:t>
      </w:r>
      <w:r>
        <w:rPr>
          <w:spacing w:val="-11"/>
        </w:rPr>
        <w:t xml:space="preserve"> </w:t>
      </w:r>
      <w:r>
        <w:t>страхової</w:t>
      </w:r>
      <w:r>
        <w:rPr>
          <w:spacing w:val="-11"/>
        </w:rPr>
        <w:t xml:space="preserve"> </w:t>
      </w:r>
      <w:r>
        <w:t>суми,</w:t>
      </w:r>
      <w:r>
        <w:rPr>
          <w:spacing w:val="-11"/>
        </w:rPr>
        <w:t xml:space="preserve"> </w:t>
      </w:r>
      <w:r>
        <w:t>яка</w:t>
      </w:r>
      <w:r>
        <w:rPr>
          <w:spacing w:val="-11"/>
        </w:rPr>
        <w:t xml:space="preserve"> </w:t>
      </w:r>
      <w:r>
        <w:t>підлягає виплаті при настанні страхового випадку;</w:t>
      </w:r>
    </w:p>
    <w:p w:rsidR="00B0102A" w:rsidRDefault="00872648">
      <w:pPr>
        <w:pStyle w:val="a3"/>
        <w:spacing w:line="237" w:lineRule="auto"/>
        <w:ind w:left="972" w:right="164" w:hanging="285"/>
      </w:pPr>
      <w:r>
        <w:rPr>
          <w:rFonts w:ascii="MS PGothic" w:eastAsia="MS PGothic" w:hAnsi="MS PGothic"/>
          <w:spacing w:val="-4"/>
        </w:rPr>
        <w:t xml:space="preserve">ー </w:t>
      </w:r>
      <w:r>
        <w:t xml:space="preserve">страхові платежі за здійснення позичальником страхування предмета застави на користь </w:t>
      </w:r>
      <w:proofErr w:type="spellStart"/>
      <w:r>
        <w:t>кредитодавця</w:t>
      </w:r>
      <w:proofErr w:type="spellEnd"/>
      <w:r>
        <w:t xml:space="preserve"> шляхом укладення договору страхування із страховою компанією. Відповідно до умов вказаного договору страхування </w:t>
      </w:r>
      <w:proofErr w:type="spellStart"/>
      <w:r>
        <w:t>кредитодавець</w:t>
      </w:r>
      <w:proofErr w:type="spellEnd"/>
      <w:r>
        <w:t xml:space="preserve"> повинен бути визначений в якості </w:t>
      </w:r>
      <w:proofErr w:type="spellStart"/>
      <w:r>
        <w:t>вигодонабувача</w:t>
      </w:r>
      <w:proofErr w:type="spellEnd"/>
      <w:r>
        <w:t xml:space="preserve"> щодо отримання страхової суми, яка підлягає виплаті при настанні страхового </w:t>
      </w:r>
      <w:r>
        <w:rPr>
          <w:spacing w:val="-2"/>
        </w:rPr>
        <w:t>випадку.</w:t>
      </w:r>
    </w:p>
    <w:p w:rsidR="00B0102A" w:rsidRDefault="00872648">
      <w:pPr>
        <w:pStyle w:val="a3"/>
        <w:ind w:right="159" w:firstLine="570"/>
      </w:pPr>
      <w:r>
        <w:t>У разі відсутності у кредитної спілки інформації про вартість певної супровідної послуги, що надається позичальнику третьою особою під час укладення кредитного договору та є обов’язковою для отримання кредиту, орієнтовна вартість такої послуги визначається за аналогічними, вже укладеними кредитною спілкою договорами про споживчий кредит за попередні три місяці, або, у разі відсутності таких договорів, за середньою вартістю такої послуги, визначеною кредитною спілкою за результатами аналізу</w:t>
      </w:r>
      <w:r>
        <w:rPr>
          <w:spacing w:val="-2"/>
        </w:rPr>
        <w:t xml:space="preserve"> </w:t>
      </w:r>
      <w:r>
        <w:t>вартості</w:t>
      </w:r>
      <w:r>
        <w:rPr>
          <w:spacing w:val="-2"/>
        </w:rPr>
        <w:t xml:space="preserve"> </w:t>
      </w:r>
      <w:r>
        <w:t>послуг,</w:t>
      </w:r>
      <w:r>
        <w:rPr>
          <w:spacing w:val="-2"/>
        </w:rPr>
        <w:t xml:space="preserve"> </w:t>
      </w:r>
      <w:r>
        <w:t>що</w:t>
      </w:r>
      <w:r>
        <w:rPr>
          <w:spacing w:val="-2"/>
        </w:rPr>
        <w:t xml:space="preserve"> </w:t>
      </w:r>
      <w:r>
        <w:t>пропонуються</w:t>
      </w:r>
      <w:r>
        <w:rPr>
          <w:spacing w:val="-2"/>
        </w:rPr>
        <w:t xml:space="preserve"> </w:t>
      </w:r>
      <w:r>
        <w:t>щонайменше</w:t>
      </w:r>
      <w:r>
        <w:rPr>
          <w:spacing w:val="-2"/>
        </w:rPr>
        <w:t xml:space="preserve"> </w:t>
      </w:r>
      <w:r>
        <w:t>трьома</w:t>
      </w:r>
      <w:r>
        <w:rPr>
          <w:spacing w:val="-2"/>
        </w:rPr>
        <w:t xml:space="preserve"> </w:t>
      </w:r>
      <w:r>
        <w:t>постачальниками</w:t>
      </w:r>
      <w:r>
        <w:rPr>
          <w:spacing w:val="-2"/>
        </w:rPr>
        <w:t xml:space="preserve"> </w:t>
      </w:r>
      <w:r>
        <w:t>на</w:t>
      </w:r>
      <w:r>
        <w:rPr>
          <w:spacing w:val="-2"/>
        </w:rPr>
        <w:t xml:space="preserve"> </w:t>
      </w:r>
      <w:r>
        <w:t>ринку</w:t>
      </w:r>
      <w:r>
        <w:rPr>
          <w:spacing w:val="-2"/>
        </w:rPr>
        <w:t xml:space="preserve"> </w:t>
      </w:r>
      <w:r>
        <w:t>таких</w:t>
      </w:r>
      <w:r>
        <w:rPr>
          <w:spacing w:val="-2"/>
        </w:rPr>
        <w:t xml:space="preserve"> </w:t>
      </w:r>
      <w:r>
        <w:t>послуг.</w:t>
      </w:r>
    </w:p>
    <w:p w:rsidR="00B0102A" w:rsidRDefault="00872648">
      <w:pPr>
        <w:pStyle w:val="a3"/>
        <w:ind w:right="161" w:firstLine="570"/>
      </w:pPr>
      <w:r>
        <w:t>Вартість супровідних послуг сплачується позичальником за власний рахунок за домовленістю позичальника та відповідною третьою</w:t>
      </w:r>
      <w:r>
        <w:rPr>
          <w:spacing w:val="-4"/>
        </w:rPr>
        <w:t xml:space="preserve"> </w:t>
      </w:r>
      <w:r>
        <w:t>особою,</w:t>
      </w:r>
      <w:r>
        <w:rPr>
          <w:spacing w:val="-4"/>
        </w:rPr>
        <w:t xml:space="preserve"> </w:t>
      </w:r>
      <w:r>
        <w:t>яка</w:t>
      </w:r>
      <w:r>
        <w:rPr>
          <w:spacing w:val="-4"/>
        </w:rPr>
        <w:t xml:space="preserve"> </w:t>
      </w:r>
      <w:r>
        <w:t>надає</w:t>
      </w:r>
      <w:r>
        <w:rPr>
          <w:spacing w:val="-4"/>
        </w:rPr>
        <w:t xml:space="preserve"> </w:t>
      </w:r>
      <w:r>
        <w:t>йому</w:t>
      </w:r>
      <w:r>
        <w:rPr>
          <w:spacing w:val="-4"/>
        </w:rPr>
        <w:t xml:space="preserve"> </w:t>
      </w:r>
      <w:r>
        <w:t>такі</w:t>
      </w:r>
      <w:r>
        <w:rPr>
          <w:spacing w:val="-4"/>
        </w:rPr>
        <w:t xml:space="preserve"> </w:t>
      </w:r>
      <w:r>
        <w:t>послуги,</w:t>
      </w:r>
      <w:r>
        <w:rPr>
          <w:spacing w:val="-4"/>
        </w:rPr>
        <w:t xml:space="preserve"> </w:t>
      </w:r>
      <w:r>
        <w:t>крім</w:t>
      </w:r>
      <w:r>
        <w:rPr>
          <w:spacing w:val="-4"/>
        </w:rPr>
        <w:t xml:space="preserve"> </w:t>
      </w:r>
      <w:r>
        <w:t>випадків,</w:t>
      </w:r>
      <w:r>
        <w:rPr>
          <w:spacing w:val="-4"/>
        </w:rPr>
        <w:t xml:space="preserve"> </w:t>
      </w:r>
      <w:r>
        <w:t>коли</w:t>
      </w:r>
      <w:r>
        <w:rPr>
          <w:spacing w:val="-4"/>
        </w:rPr>
        <w:t xml:space="preserve"> </w:t>
      </w:r>
      <w:r>
        <w:t>питання визначення вартості</w:t>
      </w:r>
      <w:r>
        <w:rPr>
          <w:spacing w:val="-11"/>
        </w:rPr>
        <w:t xml:space="preserve"> </w:t>
      </w:r>
      <w:r>
        <w:t>такої</w:t>
      </w:r>
      <w:r>
        <w:rPr>
          <w:spacing w:val="-11"/>
        </w:rPr>
        <w:t xml:space="preserve"> </w:t>
      </w:r>
      <w:r>
        <w:t>послуги</w:t>
      </w:r>
      <w:r>
        <w:rPr>
          <w:spacing w:val="-11"/>
        </w:rPr>
        <w:t xml:space="preserve"> </w:t>
      </w:r>
      <w:r>
        <w:t>врегульоване</w:t>
      </w:r>
      <w:r>
        <w:rPr>
          <w:spacing w:val="-11"/>
        </w:rPr>
        <w:t xml:space="preserve"> </w:t>
      </w:r>
      <w:r>
        <w:t>нормативно-правовими</w:t>
      </w:r>
      <w:r>
        <w:rPr>
          <w:spacing w:val="-11"/>
        </w:rPr>
        <w:t xml:space="preserve"> </w:t>
      </w:r>
      <w:r>
        <w:t>актами</w:t>
      </w:r>
      <w:r>
        <w:rPr>
          <w:spacing w:val="-11"/>
        </w:rPr>
        <w:t xml:space="preserve"> </w:t>
      </w:r>
      <w:r>
        <w:t>України</w:t>
      </w:r>
      <w:r>
        <w:rPr>
          <w:spacing w:val="-11"/>
        </w:rPr>
        <w:t xml:space="preserve"> </w:t>
      </w:r>
      <w:r>
        <w:t>(випадки,</w:t>
      </w:r>
      <w:r>
        <w:rPr>
          <w:spacing w:val="-11"/>
        </w:rPr>
        <w:t xml:space="preserve"> </w:t>
      </w:r>
      <w:r>
        <w:t>розмір та порядок сплати зазначених обов’язкових платежів за адміністративні послуги визначається нормативно-правовими актами України).</w:t>
      </w:r>
    </w:p>
    <w:p w:rsidR="00B0102A" w:rsidRDefault="00872648">
      <w:pPr>
        <w:pStyle w:val="a5"/>
        <w:numPr>
          <w:ilvl w:val="0"/>
          <w:numId w:val="33"/>
        </w:numPr>
        <w:tabs>
          <w:tab w:val="left" w:pos="1059"/>
        </w:tabs>
        <w:ind w:right="163" w:firstLine="570"/>
        <w:jc w:val="both"/>
      </w:pPr>
      <w:r>
        <w:t xml:space="preserve">Кредитна спілка може за рішенням спостережної ради (правління, у разі делегування йому таких повноважень) визначати перелік третіх осіб, які відповідають вимогам встановленим кредитною спілкою, та можуть надавати позичальникам супровідні послуги, пов’язані з укладенням кредитного </w:t>
      </w:r>
      <w:r>
        <w:rPr>
          <w:spacing w:val="-2"/>
        </w:rPr>
        <w:t>договору.</w:t>
      </w:r>
    </w:p>
    <w:p w:rsidR="00B0102A" w:rsidRDefault="00872648">
      <w:pPr>
        <w:pStyle w:val="a3"/>
        <w:ind w:right="160" w:firstLine="570"/>
      </w:pPr>
      <w:r>
        <w:t xml:space="preserve">Рішенням спостережної ради (правління, у разі делегування йому таких повноважень) можуть встановлюються вимоги до осіб, які надають супровідні послуги, та до відповідних договорів, що приймаються кредитною </w:t>
      </w:r>
      <w:proofErr w:type="spellStart"/>
      <w:r>
        <w:t>спiлкою</w:t>
      </w:r>
      <w:proofErr w:type="spellEnd"/>
      <w:r>
        <w:t xml:space="preserve">, у якості забезпечення за кредитом та/або укладення яких с умовою надання (подальшого обслуговування) кредиту, а також правила співпраці кредитної </w:t>
      </w:r>
      <w:proofErr w:type="spellStart"/>
      <w:r>
        <w:t>спiлки</w:t>
      </w:r>
      <w:proofErr w:type="spellEnd"/>
      <w:r>
        <w:t xml:space="preserve"> з такими </w:t>
      </w:r>
      <w:r>
        <w:rPr>
          <w:spacing w:val="-2"/>
        </w:rPr>
        <w:t>особами.</w:t>
      </w:r>
    </w:p>
    <w:p w:rsidR="00B0102A" w:rsidRDefault="00B0102A">
      <w:pPr>
        <w:pStyle w:val="a3"/>
        <w:spacing w:before="131"/>
        <w:ind w:left="0"/>
        <w:jc w:val="left"/>
      </w:pPr>
    </w:p>
    <w:p w:rsidR="00B0102A" w:rsidRDefault="00872648">
      <w:pPr>
        <w:pStyle w:val="2"/>
        <w:spacing w:before="1"/>
        <w:ind w:left="3071" w:firstLine="0"/>
      </w:pPr>
      <w:r>
        <w:t>Розділ</w:t>
      </w:r>
      <w:r>
        <w:rPr>
          <w:spacing w:val="-12"/>
        </w:rPr>
        <w:t xml:space="preserve"> </w:t>
      </w:r>
      <w:r>
        <w:t>ІІІ.</w:t>
      </w:r>
      <w:r>
        <w:rPr>
          <w:spacing w:val="-11"/>
        </w:rPr>
        <w:t xml:space="preserve"> </w:t>
      </w:r>
      <w:r>
        <w:t>Основні</w:t>
      </w:r>
      <w:r>
        <w:rPr>
          <w:spacing w:val="-11"/>
        </w:rPr>
        <w:t xml:space="preserve"> </w:t>
      </w:r>
      <w:r>
        <w:t>умови</w:t>
      </w:r>
      <w:r>
        <w:rPr>
          <w:spacing w:val="-11"/>
        </w:rPr>
        <w:t xml:space="preserve"> </w:t>
      </w:r>
      <w:r>
        <w:rPr>
          <w:spacing w:val="-2"/>
        </w:rPr>
        <w:t>ціноутворення</w:t>
      </w:r>
    </w:p>
    <w:p w:rsidR="00B0102A" w:rsidRDefault="00872648">
      <w:pPr>
        <w:pStyle w:val="a5"/>
        <w:numPr>
          <w:ilvl w:val="0"/>
          <w:numId w:val="33"/>
        </w:numPr>
        <w:tabs>
          <w:tab w:val="left" w:pos="1059"/>
        </w:tabs>
        <w:spacing w:before="120"/>
        <w:ind w:right="171" w:firstLine="570"/>
        <w:jc w:val="both"/>
      </w:pPr>
      <w:r>
        <w:t>Умови, розмір плати (процентів), яка нараховується за кожним з підвидів внесків (вкладів) членів кредитної спілки на депозитні рахунки, а також умови кредитних продуктів (в тому числі</w:t>
      </w:r>
      <w:r>
        <w:rPr>
          <w:spacing w:val="-6"/>
        </w:rPr>
        <w:t xml:space="preserve"> </w:t>
      </w:r>
      <w:r>
        <w:t>розмір процентних ставок, комісій, інших платежів по кредиту) – затверджується рішенням спостережної ради кредитної спілки</w:t>
      </w:r>
      <w:r w:rsidR="0014514D">
        <w:t>,</w:t>
      </w:r>
      <w:r w:rsidR="00E0021C">
        <w:t xml:space="preserve"> або в разі делегування – правлінням</w:t>
      </w:r>
      <w:r>
        <w:t>.</w:t>
      </w:r>
    </w:p>
    <w:p w:rsidR="00B0102A" w:rsidRDefault="00872648">
      <w:pPr>
        <w:pStyle w:val="a5"/>
        <w:numPr>
          <w:ilvl w:val="0"/>
          <w:numId w:val="33"/>
        </w:numPr>
        <w:tabs>
          <w:tab w:val="left" w:pos="1089"/>
        </w:tabs>
        <w:ind w:right="163" w:firstLine="570"/>
        <w:jc w:val="both"/>
      </w:pPr>
      <w:r>
        <w:t>Створюючи кредитні продукти кредитна спілка повинна дотримуватись балансу інтересів членів кредитної спілки в частині</w:t>
      </w:r>
      <w:r>
        <w:rPr>
          <w:spacing w:val="-5"/>
        </w:rPr>
        <w:t xml:space="preserve"> </w:t>
      </w:r>
      <w:r>
        <w:t>отримання</w:t>
      </w:r>
      <w:r>
        <w:rPr>
          <w:spacing w:val="-5"/>
        </w:rPr>
        <w:t xml:space="preserve"> </w:t>
      </w:r>
      <w:r>
        <w:t>кредитних</w:t>
      </w:r>
      <w:r>
        <w:rPr>
          <w:spacing w:val="-5"/>
        </w:rPr>
        <w:t xml:space="preserve"> </w:t>
      </w:r>
      <w:r>
        <w:t>коштів</w:t>
      </w:r>
      <w:r>
        <w:rPr>
          <w:spacing w:val="-5"/>
        </w:rPr>
        <w:t xml:space="preserve"> </w:t>
      </w:r>
      <w:r>
        <w:t>за</w:t>
      </w:r>
      <w:r>
        <w:rPr>
          <w:spacing w:val="-5"/>
        </w:rPr>
        <w:t xml:space="preserve"> </w:t>
      </w:r>
      <w:r>
        <w:t>доступними</w:t>
      </w:r>
      <w:r>
        <w:rPr>
          <w:spacing w:val="-5"/>
        </w:rPr>
        <w:t xml:space="preserve"> </w:t>
      </w:r>
      <w:r>
        <w:t>процентними</w:t>
      </w:r>
      <w:r>
        <w:rPr>
          <w:spacing w:val="-5"/>
        </w:rPr>
        <w:t xml:space="preserve"> </w:t>
      </w:r>
      <w:r>
        <w:t>ставками</w:t>
      </w:r>
      <w:r>
        <w:rPr>
          <w:spacing w:val="-5"/>
        </w:rPr>
        <w:t xml:space="preserve"> </w:t>
      </w:r>
      <w:r>
        <w:t>та дохідності кредитної спілки в цілому за для покриття операційних витрат, виконання стратегічних завдань та цілей, забезпечення надання якісних послуг із використанням сучасних технологій.</w:t>
      </w:r>
    </w:p>
    <w:p w:rsidR="00B0102A" w:rsidRDefault="00872648">
      <w:pPr>
        <w:pStyle w:val="a3"/>
        <w:spacing w:line="246" w:lineRule="exact"/>
        <w:ind w:left="687"/>
      </w:pPr>
      <w:r>
        <w:t>Кредитні</w:t>
      </w:r>
      <w:r>
        <w:rPr>
          <w:spacing w:val="-14"/>
        </w:rPr>
        <w:t xml:space="preserve"> </w:t>
      </w:r>
      <w:r>
        <w:t>продукти</w:t>
      </w:r>
      <w:r>
        <w:rPr>
          <w:spacing w:val="-12"/>
        </w:rPr>
        <w:t xml:space="preserve"> </w:t>
      </w:r>
      <w:r>
        <w:t>кредитної</w:t>
      </w:r>
      <w:r>
        <w:rPr>
          <w:spacing w:val="-11"/>
        </w:rPr>
        <w:t xml:space="preserve"> </w:t>
      </w:r>
      <w:r>
        <w:t>спілки</w:t>
      </w:r>
      <w:r>
        <w:rPr>
          <w:spacing w:val="-12"/>
        </w:rPr>
        <w:t xml:space="preserve"> </w:t>
      </w:r>
      <w:r>
        <w:t>можуть</w:t>
      </w:r>
      <w:r>
        <w:rPr>
          <w:spacing w:val="-12"/>
        </w:rPr>
        <w:t xml:space="preserve"> </w:t>
      </w:r>
      <w:r>
        <w:t>поділятися</w:t>
      </w:r>
      <w:r>
        <w:rPr>
          <w:spacing w:val="-11"/>
        </w:rPr>
        <w:t xml:space="preserve"> </w:t>
      </w:r>
      <w:r>
        <w:rPr>
          <w:spacing w:val="-5"/>
        </w:rPr>
        <w:t>на:</w:t>
      </w:r>
    </w:p>
    <w:p w:rsidR="00B0102A" w:rsidRDefault="00872648">
      <w:pPr>
        <w:pStyle w:val="a3"/>
        <w:spacing w:before="3" w:line="228" w:lineRule="auto"/>
        <w:ind w:left="972" w:right="169" w:hanging="285"/>
      </w:pPr>
      <w:r>
        <w:rPr>
          <w:rFonts w:ascii="MS PGothic" w:eastAsia="MS PGothic" w:hAnsi="MS PGothic"/>
          <w:spacing w:val="-2"/>
        </w:rPr>
        <w:t xml:space="preserve">ー </w:t>
      </w:r>
      <w:r>
        <w:t>стандартні – діють на постійній основі, умови змінюються через відповідне рішення уповноваженого органу;</w:t>
      </w:r>
    </w:p>
    <w:p w:rsidR="00B0102A" w:rsidRDefault="00872648">
      <w:pPr>
        <w:pStyle w:val="a3"/>
        <w:spacing w:line="235" w:lineRule="auto"/>
        <w:ind w:left="972" w:right="159" w:hanging="285"/>
      </w:pPr>
      <w:r>
        <w:rPr>
          <w:rFonts w:ascii="MS PGothic" w:eastAsia="MS PGothic" w:hAnsi="MS PGothic"/>
          <w:spacing w:val="-3"/>
        </w:rPr>
        <w:t xml:space="preserve">ー </w:t>
      </w:r>
      <w:r>
        <w:t>акційні – діють на певний строк (термін) та передбачають відмінні умови від стандартних. В акційних продуктах може змінюватись будь-яка умова яка робить його більш привабливим з точки зору клієнта, наприклад: зменшена відсоткова ставка, змінені терміни, послаблене забезпечення, зміна способу оформлення тощо.</w:t>
      </w:r>
    </w:p>
    <w:p w:rsidR="00B0102A" w:rsidRDefault="00872648">
      <w:pPr>
        <w:pStyle w:val="a3"/>
        <w:ind w:right="172" w:firstLine="570"/>
      </w:pPr>
      <w:r>
        <w:t xml:space="preserve">За типом процентні ставки використовуються: з фіксованою ставкою, зі змінною (плаваючою) </w:t>
      </w:r>
      <w:r>
        <w:rPr>
          <w:spacing w:val="-2"/>
        </w:rPr>
        <w:t>ставкою.</w:t>
      </w:r>
    </w:p>
    <w:p w:rsidR="00B0102A" w:rsidRDefault="00872648">
      <w:pPr>
        <w:pStyle w:val="a3"/>
        <w:ind w:right="163" w:firstLine="570"/>
      </w:pPr>
      <w:r>
        <w:t>Дохідність стандартних кредитних продуктів, яка включає в себе усі відсотки</w:t>
      </w:r>
      <w:r>
        <w:rPr>
          <w:spacing w:val="-8"/>
        </w:rPr>
        <w:t xml:space="preserve"> </w:t>
      </w:r>
      <w:r>
        <w:t>та</w:t>
      </w:r>
      <w:r>
        <w:rPr>
          <w:spacing w:val="-8"/>
        </w:rPr>
        <w:t xml:space="preserve"> </w:t>
      </w:r>
      <w:r>
        <w:t>комісії</w:t>
      </w:r>
      <w:r>
        <w:rPr>
          <w:spacing w:val="-8"/>
        </w:rPr>
        <w:t xml:space="preserve"> </w:t>
      </w:r>
      <w:r>
        <w:t>які</w:t>
      </w:r>
      <w:r>
        <w:rPr>
          <w:spacing w:val="-8"/>
        </w:rPr>
        <w:t xml:space="preserve"> </w:t>
      </w:r>
      <w:r>
        <w:t>будуть отримані згідно графіку розрахунків, повинна бути більше суми середньозваженої вартості ресурсів кредитної спілки та середньозважених витрат на залучення та обслуговування таких кредитів.</w:t>
      </w:r>
    </w:p>
    <w:p w:rsidR="00B0102A" w:rsidRDefault="00872648">
      <w:pPr>
        <w:pStyle w:val="a3"/>
        <w:ind w:right="168" w:firstLine="570"/>
      </w:pPr>
      <w:r>
        <w:t>За невиконання або несвоєчасне виконання зобов'язань за кредитним договором, договором забезпечення, кредитна спілка має право застосовувати штрафні санкції, вид та розмір яких затверджується уповноваженим органом. Штрафні санкції можуть складатися з трьох частин:</w:t>
      </w:r>
    </w:p>
    <w:p w:rsidR="00B0102A" w:rsidRDefault="00B0102A">
      <w:pPr>
        <w:sectPr w:rsidR="00B0102A">
          <w:pgSz w:w="11920" w:h="16840"/>
          <w:pgMar w:top="1180" w:right="420" w:bottom="980" w:left="1300" w:header="729" w:footer="797" w:gutter="0"/>
          <w:cols w:space="720"/>
        </w:sectPr>
      </w:pPr>
    </w:p>
    <w:p w:rsidR="00B0102A" w:rsidRDefault="00872648">
      <w:pPr>
        <w:pStyle w:val="a3"/>
        <w:spacing w:before="77" w:line="228" w:lineRule="auto"/>
        <w:ind w:left="972" w:right="168" w:hanging="285"/>
      </w:pPr>
      <w:r>
        <w:rPr>
          <w:rFonts w:ascii="MS PGothic" w:eastAsia="MS PGothic" w:hAnsi="MS PGothic"/>
          <w:spacing w:val="-5"/>
        </w:rPr>
        <w:lastRenderedPageBreak/>
        <w:t xml:space="preserve">ー </w:t>
      </w:r>
      <w:r>
        <w:t>пеня – нараховується на прострочену суму кредиту</w:t>
      </w:r>
      <w:r>
        <w:rPr>
          <w:spacing w:val="-6"/>
        </w:rPr>
        <w:t xml:space="preserve"> </w:t>
      </w:r>
      <w:r>
        <w:t>за</w:t>
      </w:r>
      <w:r>
        <w:rPr>
          <w:spacing w:val="-6"/>
        </w:rPr>
        <w:t xml:space="preserve"> </w:t>
      </w:r>
      <w:r>
        <w:t>кожен</w:t>
      </w:r>
      <w:r>
        <w:rPr>
          <w:spacing w:val="-6"/>
        </w:rPr>
        <w:t xml:space="preserve"> </w:t>
      </w:r>
      <w:r>
        <w:t>день</w:t>
      </w:r>
      <w:r>
        <w:rPr>
          <w:spacing w:val="-6"/>
        </w:rPr>
        <w:t xml:space="preserve"> </w:t>
      </w:r>
      <w:r>
        <w:t>прострочення</w:t>
      </w:r>
      <w:r>
        <w:rPr>
          <w:spacing w:val="-6"/>
        </w:rPr>
        <w:t xml:space="preserve"> </w:t>
      </w:r>
      <w:r>
        <w:t>до</w:t>
      </w:r>
      <w:r>
        <w:rPr>
          <w:spacing w:val="-6"/>
        </w:rPr>
        <w:t xml:space="preserve"> </w:t>
      </w:r>
      <w:r>
        <w:t>дня</w:t>
      </w:r>
      <w:r>
        <w:rPr>
          <w:spacing w:val="-6"/>
        </w:rPr>
        <w:t xml:space="preserve"> </w:t>
      </w:r>
      <w:r>
        <w:t>повного погашення простроченої заборгованості</w:t>
      </w:r>
    </w:p>
    <w:p w:rsidR="00B0102A" w:rsidRDefault="00872648">
      <w:pPr>
        <w:pStyle w:val="a3"/>
        <w:spacing w:line="232" w:lineRule="auto"/>
        <w:ind w:left="972" w:right="162" w:hanging="285"/>
      </w:pPr>
      <w:r>
        <w:rPr>
          <w:rFonts w:ascii="MS PGothic" w:eastAsia="MS PGothic" w:hAnsi="MS PGothic"/>
          <w:spacing w:val="-6"/>
        </w:rPr>
        <w:t xml:space="preserve">ー </w:t>
      </w:r>
      <w:r>
        <w:t xml:space="preserve">штраф – нараховується на суму невиконаного/неналежно виконаного зобов’язання, у випадках порушення термінів повернення кредиту або інших умов кредитного договору та/або договору </w:t>
      </w:r>
      <w:r>
        <w:rPr>
          <w:spacing w:val="-2"/>
        </w:rPr>
        <w:t>забезпечення.</w:t>
      </w:r>
    </w:p>
    <w:p w:rsidR="00B0102A" w:rsidRDefault="00872648">
      <w:pPr>
        <w:pStyle w:val="a3"/>
        <w:spacing w:line="228" w:lineRule="auto"/>
        <w:ind w:left="972" w:right="168" w:hanging="285"/>
      </w:pPr>
      <w:r>
        <w:rPr>
          <w:rFonts w:ascii="MS PGothic" w:eastAsia="MS PGothic" w:hAnsi="MS PGothic"/>
          <w:spacing w:val="-2"/>
        </w:rPr>
        <w:t xml:space="preserve">ー </w:t>
      </w:r>
      <w:r>
        <w:t>інші способи/види штрафних санкцій або відповідальності за невиконання грошових зобов'язань, передбачені чинним законодавством України.</w:t>
      </w:r>
    </w:p>
    <w:p w:rsidR="00B0102A" w:rsidRDefault="00872648">
      <w:pPr>
        <w:pStyle w:val="a3"/>
        <w:ind w:right="165" w:firstLine="570"/>
      </w:pPr>
      <w:r>
        <w:t xml:space="preserve">Після спливу визначеного кредитним договором строку кредитування за користування кредитом поза межами строку кредитування, визначеного кредитним договором, позичальник несе відповідальність за порушення грошового зобов’язання згідно із </w:t>
      </w:r>
      <w:hyperlink r:id="rId44" w:anchor="n4268">
        <w:r>
          <w:rPr>
            <w:color w:val="1154CC"/>
            <w:u w:val="thick" w:color="1154CC"/>
          </w:rPr>
          <w:t>статті 625 Цивільного кодексу України</w:t>
        </w:r>
      </w:hyperlink>
      <w:r>
        <w:rPr>
          <w:color w:val="1154CC"/>
        </w:rPr>
        <w:t xml:space="preserve"> </w:t>
      </w:r>
      <w:r>
        <w:t>та сплачує кредитній спілці суму боргу з урахуванням індексу інфляції та проценти у розмірі, визначеному кредитним договором, від суми своєчасно неповернутого кредиту за фактичну кількість календарних днів користування кредитом до дня повного погашення заборгованості.</w:t>
      </w:r>
    </w:p>
    <w:p w:rsidR="00B0102A" w:rsidRDefault="00872648">
      <w:pPr>
        <w:pStyle w:val="a3"/>
        <w:ind w:right="160" w:firstLine="570"/>
      </w:pPr>
      <w:r>
        <w:t xml:space="preserve">Відповідно до </w:t>
      </w:r>
      <w:hyperlink r:id="rId45" w:anchor="Text">
        <w:r>
          <w:rPr>
            <w:color w:val="1154CC"/>
            <w:u w:val="thick" w:color="1154CC"/>
          </w:rPr>
          <w:t>статті 21 Закону України «Про кредитні спілки»</w:t>
        </w:r>
      </w:hyperlink>
      <w:r>
        <w:rPr>
          <w:color w:val="1154CC"/>
        </w:rPr>
        <w:t xml:space="preserve"> </w:t>
      </w:r>
      <w:r>
        <w:t>кредитна спілка має право встановлювати ціни (тарифи) на послуги, що надаються кредитною спілкою. Кредитна спілка може встановлювати одноразовий чи щомісячний платіж (ціну на послугу) у вигляді комісії за</w:t>
      </w:r>
      <w:r>
        <w:rPr>
          <w:spacing w:val="-6"/>
        </w:rPr>
        <w:t xml:space="preserve"> </w:t>
      </w:r>
      <w:r>
        <w:t>надання</w:t>
      </w:r>
      <w:r>
        <w:rPr>
          <w:spacing w:val="-6"/>
        </w:rPr>
        <w:t xml:space="preserve"> </w:t>
      </w:r>
      <w:r>
        <w:t>та/або обслуговування кредиту, що зазначається у затверджених уповноваженим органом кредитної спілки умовах кредитування (кредитних продуктах).</w:t>
      </w:r>
    </w:p>
    <w:p w:rsidR="00B0102A" w:rsidRDefault="00872648">
      <w:pPr>
        <w:pStyle w:val="a5"/>
        <w:numPr>
          <w:ilvl w:val="0"/>
          <w:numId w:val="33"/>
        </w:numPr>
        <w:tabs>
          <w:tab w:val="left" w:pos="1059"/>
        </w:tabs>
        <w:ind w:right="159" w:firstLine="570"/>
        <w:jc w:val="both"/>
      </w:pPr>
      <w:r>
        <w:t>Умови, розмір плати (процентів), яка нараховується за кожним з підвидів внесків (вкладів) членів кредитної спілки на депозитні рахунки, а також умови кредитних продуктів (в тому числі</w:t>
      </w:r>
      <w:r>
        <w:rPr>
          <w:spacing w:val="-5"/>
        </w:rPr>
        <w:t xml:space="preserve"> </w:t>
      </w:r>
      <w:r>
        <w:t>розмір процентних ставок, комісій, інших платежів по кредиту), встановлюються в залежності від впливу одного або декількох чинників, які визначаються за допомогою:</w:t>
      </w:r>
    </w:p>
    <w:p w:rsidR="00B0102A" w:rsidRDefault="00872648">
      <w:pPr>
        <w:pStyle w:val="a5"/>
        <w:numPr>
          <w:ilvl w:val="1"/>
          <w:numId w:val="33"/>
        </w:numPr>
        <w:tabs>
          <w:tab w:val="left" w:pos="923"/>
        </w:tabs>
        <w:spacing w:line="246" w:lineRule="exact"/>
        <w:ind w:left="923" w:hanging="236"/>
      </w:pPr>
      <w:r>
        <w:t>аналізу</w:t>
      </w:r>
      <w:r>
        <w:rPr>
          <w:spacing w:val="-14"/>
        </w:rPr>
        <w:t xml:space="preserve"> </w:t>
      </w:r>
      <w:r>
        <w:t>конкурентного</w:t>
      </w:r>
      <w:r>
        <w:rPr>
          <w:spacing w:val="-13"/>
        </w:rPr>
        <w:t xml:space="preserve"> </w:t>
      </w:r>
      <w:r>
        <w:t>середовища,</w:t>
      </w:r>
      <w:r>
        <w:rPr>
          <w:spacing w:val="-13"/>
        </w:rPr>
        <w:t xml:space="preserve"> </w:t>
      </w:r>
      <w:r>
        <w:t>що</w:t>
      </w:r>
      <w:r>
        <w:rPr>
          <w:spacing w:val="-13"/>
        </w:rPr>
        <w:t xml:space="preserve"> </w:t>
      </w:r>
      <w:r>
        <w:rPr>
          <w:spacing w:val="-2"/>
        </w:rPr>
        <w:t>включає:</w:t>
      </w:r>
    </w:p>
    <w:p w:rsidR="00B0102A" w:rsidRDefault="00872648">
      <w:pPr>
        <w:pStyle w:val="a3"/>
        <w:spacing w:line="260" w:lineRule="exact"/>
        <w:ind w:left="687"/>
        <w:jc w:val="left"/>
      </w:pPr>
      <w:r>
        <w:rPr>
          <w:rFonts w:ascii="MS PGothic" w:eastAsia="MS PGothic" w:hAnsi="MS PGothic"/>
          <w:spacing w:val="-5"/>
        </w:rPr>
        <w:t xml:space="preserve">ー </w:t>
      </w:r>
      <w:r>
        <w:t>моніторинг</w:t>
      </w:r>
      <w:r>
        <w:rPr>
          <w:spacing w:val="-6"/>
        </w:rPr>
        <w:t xml:space="preserve"> </w:t>
      </w:r>
      <w:r>
        <w:t>кількості</w:t>
      </w:r>
      <w:r>
        <w:rPr>
          <w:spacing w:val="-6"/>
        </w:rPr>
        <w:t xml:space="preserve"> </w:t>
      </w:r>
      <w:r>
        <w:t>учасників</w:t>
      </w:r>
      <w:r>
        <w:rPr>
          <w:spacing w:val="-6"/>
        </w:rPr>
        <w:t xml:space="preserve"> </w:t>
      </w:r>
      <w:r>
        <w:t>на</w:t>
      </w:r>
      <w:r>
        <w:rPr>
          <w:spacing w:val="-6"/>
        </w:rPr>
        <w:t xml:space="preserve"> </w:t>
      </w:r>
      <w:r>
        <w:t>ринку</w:t>
      </w:r>
      <w:r>
        <w:rPr>
          <w:spacing w:val="-6"/>
        </w:rPr>
        <w:t xml:space="preserve"> </w:t>
      </w:r>
      <w:r>
        <w:t>в</w:t>
      </w:r>
      <w:r>
        <w:rPr>
          <w:spacing w:val="-5"/>
        </w:rPr>
        <w:t xml:space="preserve"> </w:t>
      </w:r>
      <w:r>
        <w:t>містах</w:t>
      </w:r>
      <w:r>
        <w:rPr>
          <w:spacing w:val="-6"/>
        </w:rPr>
        <w:t xml:space="preserve"> </w:t>
      </w:r>
      <w:r>
        <w:t>присутності</w:t>
      </w:r>
      <w:r>
        <w:rPr>
          <w:spacing w:val="-6"/>
        </w:rPr>
        <w:t xml:space="preserve"> </w:t>
      </w:r>
      <w:r>
        <w:t>кредитної</w:t>
      </w:r>
      <w:r>
        <w:rPr>
          <w:spacing w:val="-6"/>
        </w:rPr>
        <w:t xml:space="preserve"> </w:t>
      </w:r>
      <w:r>
        <w:rPr>
          <w:spacing w:val="-2"/>
        </w:rPr>
        <w:t>спілки;</w:t>
      </w:r>
    </w:p>
    <w:p w:rsidR="00B0102A" w:rsidRDefault="00872648">
      <w:pPr>
        <w:pStyle w:val="a3"/>
        <w:spacing w:line="253" w:lineRule="exact"/>
        <w:ind w:left="687"/>
        <w:jc w:val="left"/>
      </w:pPr>
      <w:r>
        <w:rPr>
          <w:rFonts w:ascii="MS PGothic" w:eastAsia="MS PGothic" w:hAnsi="MS PGothic"/>
          <w:spacing w:val="-5"/>
        </w:rPr>
        <w:t xml:space="preserve">ー </w:t>
      </w:r>
      <w:r>
        <w:t>моніторинг</w:t>
      </w:r>
      <w:r>
        <w:rPr>
          <w:spacing w:val="-6"/>
        </w:rPr>
        <w:t xml:space="preserve"> </w:t>
      </w:r>
      <w:r>
        <w:t>видів</w:t>
      </w:r>
      <w:r>
        <w:rPr>
          <w:spacing w:val="-6"/>
        </w:rPr>
        <w:t xml:space="preserve"> </w:t>
      </w:r>
      <w:r>
        <w:t>кредитних</w:t>
      </w:r>
      <w:r>
        <w:rPr>
          <w:spacing w:val="-6"/>
        </w:rPr>
        <w:t xml:space="preserve"> </w:t>
      </w:r>
      <w:r>
        <w:t>і</w:t>
      </w:r>
      <w:r>
        <w:rPr>
          <w:spacing w:val="-6"/>
        </w:rPr>
        <w:t xml:space="preserve"> </w:t>
      </w:r>
      <w:r>
        <w:t>депозитних</w:t>
      </w:r>
      <w:r>
        <w:rPr>
          <w:spacing w:val="-7"/>
        </w:rPr>
        <w:t xml:space="preserve"> </w:t>
      </w:r>
      <w:r>
        <w:t>продуктів</w:t>
      </w:r>
      <w:r>
        <w:rPr>
          <w:spacing w:val="-6"/>
        </w:rPr>
        <w:t xml:space="preserve"> </w:t>
      </w:r>
      <w:r>
        <w:t>на</w:t>
      </w:r>
      <w:r>
        <w:rPr>
          <w:spacing w:val="-6"/>
        </w:rPr>
        <w:t xml:space="preserve"> </w:t>
      </w:r>
      <w:r>
        <w:rPr>
          <w:spacing w:val="-2"/>
        </w:rPr>
        <w:t>ринку;</w:t>
      </w:r>
    </w:p>
    <w:p w:rsidR="00B0102A" w:rsidRDefault="00872648">
      <w:pPr>
        <w:pStyle w:val="a3"/>
        <w:spacing w:line="253" w:lineRule="exact"/>
        <w:ind w:left="687"/>
        <w:jc w:val="left"/>
      </w:pPr>
      <w:r>
        <w:rPr>
          <w:rFonts w:ascii="MS PGothic" w:eastAsia="MS PGothic" w:hAnsi="MS PGothic"/>
          <w:spacing w:val="-5"/>
        </w:rPr>
        <w:t xml:space="preserve">ー </w:t>
      </w:r>
      <w:r>
        <w:t>моніторинг</w:t>
      </w:r>
      <w:r>
        <w:rPr>
          <w:spacing w:val="-7"/>
        </w:rPr>
        <w:t xml:space="preserve"> </w:t>
      </w:r>
      <w:r>
        <w:t>процентних</w:t>
      </w:r>
      <w:r>
        <w:rPr>
          <w:spacing w:val="-6"/>
        </w:rPr>
        <w:t xml:space="preserve"> </w:t>
      </w:r>
      <w:r>
        <w:t>ставок</w:t>
      </w:r>
      <w:r>
        <w:rPr>
          <w:spacing w:val="-7"/>
        </w:rPr>
        <w:t xml:space="preserve"> </w:t>
      </w:r>
      <w:r>
        <w:t>кредитних</w:t>
      </w:r>
      <w:r>
        <w:rPr>
          <w:spacing w:val="-6"/>
        </w:rPr>
        <w:t xml:space="preserve"> </w:t>
      </w:r>
      <w:r>
        <w:t>і</w:t>
      </w:r>
      <w:r>
        <w:rPr>
          <w:spacing w:val="-7"/>
        </w:rPr>
        <w:t xml:space="preserve"> </w:t>
      </w:r>
      <w:r>
        <w:t>депозитних</w:t>
      </w:r>
      <w:r>
        <w:rPr>
          <w:spacing w:val="-6"/>
        </w:rPr>
        <w:t xml:space="preserve"> </w:t>
      </w:r>
      <w:r>
        <w:t>продуктів</w:t>
      </w:r>
      <w:r>
        <w:rPr>
          <w:spacing w:val="-7"/>
        </w:rPr>
        <w:t xml:space="preserve"> </w:t>
      </w:r>
      <w:r>
        <w:t>на</w:t>
      </w:r>
      <w:r>
        <w:rPr>
          <w:spacing w:val="-6"/>
        </w:rPr>
        <w:t xml:space="preserve"> </w:t>
      </w:r>
      <w:r>
        <w:rPr>
          <w:spacing w:val="-2"/>
        </w:rPr>
        <w:t>ринку;</w:t>
      </w:r>
    </w:p>
    <w:p w:rsidR="00B0102A" w:rsidRDefault="00872648">
      <w:pPr>
        <w:pStyle w:val="a3"/>
        <w:spacing w:line="260" w:lineRule="exact"/>
        <w:ind w:left="687"/>
        <w:jc w:val="left"/>
      </w:pPr>
      <w:r>
        <w:rPr>
          <w:rFonts w:ascii="MS PGothic" w:eastAsia="MS PGothic" w:hAnsi="MS PGothic"/>
          <w:spacing w:val="-4"/>
        </w:rPr>
        <w:t xml:space="preserve">ー </w:t>
      </w:r>
      <w:r>
        <w:t>моніторинг</w:t>
      </w:r>
      <w:r>
        <w:rPr>
          <w:spacing w:val="-5"/>
        </w:rPr>
        <w:t xml:space="preserve"> </w:t>
      </w:r>
      <w:r>
        <w:t>рекламної</w:t>
      </w:r>
      <w:r>
        <w:rPr>
          <w:spacing w:val="-4"/>
        </w:rPr>
        <w:t xml:space="preserve"> </w:t>
      </w:r>
      <w:r>
        <w:rPr>
          <w:spacing w:val="-2"/>
        </w:rPr>
        <w:t>активності.</w:t>
      </w:r>
    </w:p>
    <w:p w:rsidR="00B0102A" w:rsidRDefault="00872648">
      <w:pPr>
        <w:pStyle w:val="a5"/>
        <w:numPr>
          <w:ilvl w:val="1"/>
          <w:numId w:val="33"/>
        </w:numPr>
        <w:tabs>
          <w:tab w:val="left" w:pos="923"/>
        </w:tabs>
        <w:spacing w:line="239" w:lineRule="exact"/>
        <w:ind w:left="923" w:hanging="236"/>
      </w:pPr>
      <w:r>
        <w:t>опитування</w:t>
      </w:r>
      <w:r>
        <w:rPr>
          <w:spacing w:val="-11"/>
        </w:rPr>
        <w:t xml:space="preserve"> </w:t>
      </w:r>
      <w:r>
        <w:t>діючих</w:t>
      </w:r>
      <w:r>
        <w:rPr>
          <w:spacing w:val="-8"/>
        </w:rPr>
        <w:t xml:space="preserve"> </w:t>
      </w:r>
      <w:r>
        <w:t>членів</w:t>
      </w:r>
      <w:r>
        <w:rPr>
          <w:spacing w:val="-8"/>
        </w:rPr>
        <w:t xml:space="preserve"> </w:t>
      </w:r>
      <w:r>
        <w:t>та</w:t>
      </w:r>
      <w:r>
        <w:rPr>
          <w:spacing w:val="-8"/>
        </w:rPr>
        <w:t xml:space="preserve"> </w:t>
      </w:r>
      <w:r>
        <w:t>потенційних</w:t>
      </w:r>
      <w:r>
        <w:rPr>
          <w:spacing w:val="-8"/>
        </w:rPr>
        <w:t xml:space="preserve"> </w:t>
      </w:r>
      <w:r>
        <w:t>клієнтів,</w:t>
      </w:r>
      <w:r>
        <w:rPr>
          <w:spacing w:val="-8"/>
        </w:rPr>
        <w:t xml:space="preserve"> </w:t>
      </w:r>
      <w:r>
        <w:t>що</w:t>
      </w:r>
      <w:r>
        <w:rPr>
          <w:spacing w:val="-8"/>
        </w:rPr>
        <w:t xml:space="preserve"> </w:t>
      </w:r>
      <w:r>
        <w:rPr>
          <w:spacing w:val="-2"/>
        </w:rPr>
        <w:t>включає:</w:t>
      </w:r>
    </w:p>
    <w:p w:rsidR="00B0102A" w:rsidRDefault="00872648">
      <w:pPr>
        <w:pStyle w:val="a3"/>
        <w:spacing w:line="260" w:lineRule="exact"/>
        <w:ind w:left="687"/>
        <w:jc w:val="left"/>
      </w:pPr>
      <w:r>
        <w:rPr>
          <w:rFonts w:ascii="MS PGothic" w:eastAsia="MS PGothic" w:hAnsi="MS PGothic"/>
          <w:spacing w:val="-4"/>
        </w:rPr>
        <w:t xml:space="preserve">ー </w:t>
      </w:r>
      <w:r>
        <w:t>збір</w:t>
      </w:r>
      <w:r>
        <w:rPr>
          <w:spacing w:val="-4"/>
        </w:rPr>
        <w:t xml:space="preserve"> </w:t>
      </w:r>
      <w:r>
        <w:t>інформації</w:t>
      </w:r>
      <w:r>
        <w:rPr>
          <w:spacing w:val="-4"/>
        </w:rPr>
        <w:t xml:space="preserve"> </w:t>
      </w:r>
      <w:r>
        <w:t>в</w:t>
      </w:r>
      <w:r>
        <w:rPr>
          <w:spacing w:val="-4"/>
        </w:rPr>
        <w:t xml:space="preserve"> </w:t>
      </w:r>
      <w:r>
        <w:t>усній</w:t>
      </w:r>
      <w:r>
        <w:rPr>
          <w:spacing w:val="-3"/>
        </w:rPr>
        <w:t xml:space="preserve"> </w:t>
      </w:r>
      <w:r>
        <w:t>формі</w:t>
      </w:r>
      <w:r>
        <w:rPr>
          <w:spacing w:val="-4"/>
        </w:rPr>
        <w:t xml:space="preserve"> </w:t>
      </w:r>
      <w:r>
        <w:t>в</w:t>
      </w:r>
      <w:r>
        <w:rPr>
          <w:spacing w:val="-4"/>
        </w:rPr>
        <w:t xml:space="preserve"> </w:t>
      </w:r>
      <w:r>
        <w:t>місцях</w:t>
      </w:r>
      <w:r>
        <w:rPr>
          <w:spacing w:val="-4"/>
        </w:rPr>
        <w:t xml:space="preserve"> </w:t>
      </w:r>
      <w:r>
        <w:rPr>
          <w:spacing w:val="-2"/>
        </w:rPr>
        <w:t>продажу;</w:t>
      </w:r>
    </w:p>
    <w:p w:rsidR="00B0102A" w:rsidRDefault="00872648">
      <w:pPr>
        <w:pStyle w:val="a3"/>
        <w:spacing w:line="260" w:lineRule="exact"/>
        <w:ind w:left="687"/>
        <w:jc w:val="left"/>
      </w:pPr>
      <w:r>
        <w:rPr>
          <w:rFonts w:ascii="MS PGothic" w:eastAsia="MS PGothic" w:hAnsi="MS PGothic"/>
          <w:spacing w:val="-5"/>
        </w:rPr>
        <w:t xml:space="preserve">ー </w:t>
      </w:r>
      <w:r>
        <w:t>організоване</w:t>
      </w:r>
      <w:r>
        <w:rPr>
          <w:spacing w:val="-6"/>
        </w:rPr>
        <w:t xml:space="preserve"> </w:t>
      </w:r>
      <w:r>
        <w:t>опитування</w:t>
      </w:r>
      <w:r>
        <w:rPr>
          <w:spacing w:val="-6"/>
        </w:rPr>
        <w:t xml:space="preserve"> </w:t>
      </w:r>
      <w:r>
        <w:t>в</w:t>
      </w:r>
      <w:r>
        <w:rPr>
          <w:spacing w:val="-6"/>
        </w:rPr>
        <w:t xml:space="preserve"> </w:t>
      </w:r>
      <w:r>
        <w:t>рамках</w:t>
      </w:r>
      <w:r>
        <w:rPr>
          <w:spacing w:val="-6"/>
        </w:rPr>
        <w:t xml:space="preserve"> </w:t>
      </w:r>
      <w:r>
        <w:rPr>
          <w:spacing w:val="-2"/>
        </w:rPr>
        <w:t>регіону/району/міста.</w:t>
      </w:r>
    </w:p>
    <w:p w:rsidR="00B0102A" w:rsidRDefault="00872648">
      <w:pPr>
        <w:pStyle w:val="a5"/>
        <w:numPr>
          <w:ilvl w:val="1"/>
          <w:numId w:val="33"/>
        </w:numPr>
        <w:tabs>
          <w:tab w:val="left" w:pos="923"/>
        </w:tabs>
        <w:spacing w:line="246" w:lineRule="exact"/>
        <w:ind w:left="923" w:hanging="236"/>
      </w:pPr>
      <w:r>
        <w:rPr>
          <w:spacing w:val="-2"/>
        </w:rPr>
        <w:t>аналізу</w:t>
      </w:r>
      <w:r>
        <w:rPr>
          <w:spacing w:val="-1"/>
        </w:rPr>
        <w:t xml:space="preserve"> </w:t>
      </w:r>
      <w:r>
        <w:rPr>
          <w:spacing w:val="-2"/>
        </w:rPr>
        <w:t>результатів</w:t>
      </w:r>
      <w:r>
        <w:t xml:space="preserve"> </w:t>
      </w:r>
      <w:r>
        <w:rPr>
          <w:spacing w:val="-2"/>
        </w:rPr>
        <w:t>запуску/коригування</w:t>
      </w:r>
      <w:r>
        <w:t xml:space="preserve"> </w:t>
      </w:r>
      <w:r>
        <w:rPr>
          <w:spacing w:val="-2"/>
        </w:rPr>
        <w:t>подібних</w:t>
      </w:r>
      <w:r>
        <w:rPr>
          <w:spacing w:val="-1"/>
        </w:rPr>
        <w:t xml:space="preserve"> </w:t>
      </w:r>
      <w:r>
        <w:rPr>
          <w:spacing w:val="-2"/>
        </w:rPr>
        <w:t>продуктів</w:t>
      </w:r>
      <w:r>
        <w:t xml:space="preserve"> </w:t>
      </w:r>
      <w:r>
        <w:rPr>
          <w:spacing w:val="-2"/>
        </w:rPr>
        <w:t>в</w:t>
      </w:r>
      <w:r>
        <w:t xml:space="preserve"> </w:t>
      </w:r>
      <w:r>
        <w:rPr>
          <w:spacing w:val="-2"/>
        </w:rPr>
        <w:t>минулі</w:t>
      </w:r>
      <w:r>
        <w:t xml:space="preserve"> </w:t>
      </w:r>
      <w:r>
        <w:rPr>
          <w:spacing w:val="-2"/>
        </w:rPr>
        <w:t>періоди;</w:t>
      </w:r>
    </w:p>
    <w:p w:rsidR="00B0102A" w:rsidRDefault="00872648">
      <w:pPr>
        <w:pStyle w:val="a5"/>
        <w:numPr>
          <w:ilvl w:val="1"/>
          <w:numId w:val="33"/>
        </w:numPr>
        <w:tabs>
          <w:tab w:val="left" w:pos="923"/>
        </w:tabs>
        <w:spacing w:line="246" w:lineRule="exact"/>
        <w:ind w:left="923" w:hanging="236"/>
      </w:pPr>
      <w:r>
        <w:t>розрахунку</w:t>
      </w:r>
      <w:r>
        <w:rPr>
          <w:spacing w:val="-15"/>
        </w:rPr>
        <w:t xml:space="preserve"> </w:t>
      </w:r>
      <w:r>
        <w:t>фінансової</w:t>
      </w:r>
      <w:r>
        <w:rPr>
          <w:spacing w:val="-12"/>
        </w:rPr>
        <w:t xml:space="preserve"> </w:t>
      </w:r>
      <w:r>
        <w:t>моделі</w:t>
      </w:r>
      <w:r>
        <w:rPr>
          <w:spacing w:val="-13"/>
        </w:rPr>
        <w:t xml:space="preserve"> </w:t>
      </w:r>
      <w:r>
        <w:t>продуктів</w:t>
      </w:r>
      <w:r>
        <w:rPr>
          <w:spacing w:val="-12"/>
        </w:rPr>
        <w:t xml:space="preserve"> </w:t>
      </w:r>
      <w:r>
        <w:t>(дохідності),</w:t>
      </w:r>
      <w:r>
        <w:rPr>
          <w:spacing w:val="-13"/>
        </w:rPr>
        <w:t xml:space="preserve"> </w:t>
      </w:r>
      <w:r>
        <w:t>що</w:t>
      </w:r>
      <w:r>
        <w:rPr>
          <w:spacing w:val="-12"/>
        </w:rPr>
        <w:t xml:space="preserve"> </w:t>
      </w:r>
      <w:r>
        <w:rPr>
          <w:spacing w:val="-2"/>
        </w:rPr>
        <w:t>включає:</w:t>
      </w:r>
    </w:p>
    <w:p w:rsidR="00B0102A" w:rsidRDefault="00872648">
      <w:pPr>
        <w:pStyle w:val="a3"/>
        <w:spacing w:line="260" w:lineRule="exact"/>
        <w:ind w:left="687"/>
        <w:jc w:val="left"/>
      </w:pPr>
      <w:r>
        <w:rPr>
          <w:rFonts w:ascii="MS PGothic" w:eastAsia="MS PGothic" w:hAnsi="MS PGothic"/>
          <w:spacing w:val="-5"/>
        </w:rPr>
        <w:t xml:space="preserve">ー </w:t>
      </w:r>
      <w:r>
        <w:t>визначення</w:t>
      </w:r>
      <w:r>
        <w:rPr>
          <w:spacing w:val="-7"/>
        </w:rPr>
        <w:t xml:space="preserve"> </w:t>
      </w:r>
      <w:r>
        <w:t>мінімальних</w:t>
      </w:r>
      <w:r>
        <w:rPr>
          <w:spacing w:val="-6"/>
        </w:rPr>
        <w:t xml:space="preserve"> </w:t>
      </w:r>
      <w:r>
        <w:rPr>
          <w:spacing w:val="-2"/>
        </w:rPr>
        <w:t>ставок;</w:t>
      </w:r>
    </w:p>
    <w:p w:rsidR="00B0102A" w:rsidRDefault="00872648">
      <w:pPr>
        <w:pStyle w:val="a3"/>
        <w:spacing w:line="253" w:lineRule="exact"/>
        <w:ind w:left="687"/>
        <w:jc w:val="left"/>
      </w:pPr>
      <w:r>
        <w:rPr>
          <w:rFonts w:ascii="MS PGothic" w:eastAsia="MS PGothic" w:hAnsi="MS PGothic"/>
          <w:spacing w:val="-5"/>
        </w:rPr>
        <w:t xml:space="preserve">ー </w:t>
      </w:r>
      <w:r>
        <w:t>прогноз</w:t>
      </w:r>
      <w:r>
        <w:rPr>
          <w:spacing w:val="-6"/>
        </w:rPr>
        <w:t xml:space="preserve"> </w:t>
      </w:r>
      <w:r>
        <w:t>впливу</w:t>
      </w:r>
      <w:r>
        <w:rPr>
          <w:spacing w:val="-6"/>
        </w:rPr>
        <w:t xml:space="preserve"> </w:t>
      </w:r>
      <w:r>
        <w:t>на</w:t>
      </w:r>
      <w:r>
        <w:rPr>
          <w:spacing w:val="-7"/>
        </w:rPr>
        <w:t xml:space="preserve"> </w:t>
      </w:r>
      <w:r>
        <w:t>середньозважену</w:t>
      </w:r>
      <w:r>
        <w:rPr>
          <w:spacing w:val="-6"/>
        </w:rPr>
        <w:t xml:space="preserve"> </w:t>
      </w:r>
      <w:r>
        <w:t>ставку</w:t>
      </w:r>
      <w:r>
        <w:rPr>
          <w:spacing w:val="-6"/>
        </w:rPr>
        <w:t xml:space="preserve"> </w:t>
      </w:r>
      <w:r>
        <w:rPr>
          <w:spacing w:val="-2"/>
        </w:rPr>
        <w:t>портфеля;</w:t>
      </w:r>
    </w:p>
    <w:p w:rsidR="00B0102A" w:rsidRDefault="00872648">
      <w:pPr>
        <w:pStyle w:val="a3"/>
        <w:spacing w:line="260" w:lineRule="exact"/>
        <w:ind w:left="687"/>
        <w:jc w:val="left"/>
      </w:pPr>
      <w:r>
        <w:rPr>
          <w:rFonts w:ascii="MS PGothic" w:eastAsia="MS PGothic" w:hAnsi="MS PGothic"/>
          <w:spacing w:val="-5"/>
        </w:rPr>
        <w:t xml:space="preserve">ー </w:t>
      </w:r>
      <w:r>
        <w:t>визначення</w:t>
      </w:r>
      <w:r>
        <w:rPr>
          <w:spacing w:val="-6"/>
        </w:rPr>
        <w:t xml:space="preserve"> </w:t>
      </w:r>
      <w:r>
        <w:t>рекламних</w:t>
      </w:r>
      <w:r>
        <w:rPr>
          <w:spacing w:val="-6"/>
        </w:rPr>
        <w:t xml:space="preserve"> </w:t>
      </w:r>
      <w:r>
        <w:rPr>
          <w:spacing w:val="-2"/>
        </w:rPr>
        <w:t>бюджетів.</w:t>
      </w:r>
    </w:p>
    <w:p w:rsidR="00B0102A" w:rsidRDefault="00872648">
      <w:pPr>
        <w:pStyle w:val="a5"/>
        <w:numPr>
          <w:ilvl w:val="1"/>
          <w:numId w:val="33"/>
        </w:numPr>
        <w:tabs>
          <w:tab w:val="left" w:pos="923"/>
        </w:tabs>
        <w:spacing w:line="239" w:lineRule="exact"/>
        <w:ind w:left="923" w:hanging="236"/>
      </w:pPr>
      <w:r>
        <w:t>оцінки</w:t>
      </w:r>
      <w:r>
        <w:rPr>
          <w:spacing w:val="-15"/>
        </w:rPr>
        <w:t xml:space="preserve"> </w:t>
      </w:r>
      <w:r>
        <w:t>фінансово-економічних</w:t>
      </w:r>
      <w:r>
        <w:rPr>
          <w:spacing w:val="-13"/>
        </w:rPr>
        <w:t xml:space="preserve"> </w:t>
      </w:r>
      <w:r>
        <w:t>показників</w:t>
      </w:r>
      <w:r>
        <w:rPr>
          <w:spacing w:val="-12"/>
        </w:rPr>
        <w:t xml:space="preserve"> </w:t>
      </w:r>
      <w:r>
        <w:t>кредитної</w:t>
      </w:r>
      <w:r>
        <w:rPr>
          <w:spacing w:val="-13"/>
        </w:rPr>
        <w:t xml:space="preserve"> </w:t>
      </w:r>
      <w:r>
        <w:t>спілки,</w:t>
      </w:r>
      <w:r>
        <w:rPr>
          <w:spacing w:val="-13"/>
        </w:rPr>
        <w:t xml:space="preserve"> </w:t>
      </w:r>
      <w:r>
        <w:t>що</w:t>
      </w:r>
      <w:r>
        <w:rPr>
          <w:spacing w:val="-12"/>
        </w:rPr>
        <w:t xml:space="preserve"> </w:t>
      </w:r>
      <w:r>
        <w:rPr>
          <w:spacing w:val="-2"/>
        </w:rPr>
        <w:t>включає:</w:t>
      </w:r>
    </w:p>
    <w:p w:rsidR="00B0102A" w:rsidRDefault="00872648">
      <w:pPr>
        <w:pStyle w:val="a3"/>
        <w:spacing w:line="260" w:lineRule="exact"/>
        <w:ind w:left="687"/>
        <w:jc w:val="left"/>
      </w:pPr>
      <w:r>
        <w:rPr>
          <w:rFonts w:ascii="MS PGothic" w:eastAsia="MS PGothic" w:hAnsi="MS PGothic"/>
          <w:spacing w:val="-8"/>
        </w:rPr>
        <w:t xml:space="preserve">ー </w:t>
      </w:r>
      <w:r>
        <w:t>побудова</w:t>
      </w:r>
      <w:r>
        <w:rPr>
          <w:spacing w:val="-10"/>
        </w:rPr>
        <w:t xml:space="preserve"> </w:t>
      </w:r>
      <w:r>
        <w:t>прогнозу</w:t>
      </w:r>
      <w:r>
        <w:rPr>
          <w:spacing w:val="-11"/>
        </w:rPr>
        <w:t xml:space="preserve"> </w:t>
      </w:r>
      <w:r>
        <w:t>грошових</w:t>
      </w:r>
      <w:r>
        <w:rPr>
          <w:spacing w:val="-10"/>
        </w:rPr>
        <w:t xml:space="preserve"> </w:t>
      </w:r>
      <w:r>
        <w:rPr>
          <w:spacing w:val="-2"/>
        </w:rPr>
        <w:t>потоків;</w:t>
      </w:r>
    </w:p>
    <w:p w:rsidR="00B0102A" w:rsidRDefault="00872648">
      <w:pPr>
        <w:pStyle w:val="a3"/>
        <w:spacing w:line="253" w:lineRule="exact"/>
        <w:ind w:left="687"/>
        <w:jc w:val="left"/>
      </w:pPr>
      <w:r>
        <w:rPr>
          <w:rFonts w:ascii="MS PGothic" w:eastAsia="MS PGothic" w:hAnsi="MS PGothic"/>
          <w:spacing w:val="-6"/>
        </w:rPr>
        <w:t xml:space="preserve">ー </w:t>
      </w:r>
      <w:r>
        <w:t>розрахунок</w:t>
      </w:r>
      <w:r>
        <w:rPr>
          <w:spacing w:val="-8"/>
        </w:rPr>
        <w:t xml:space="preserve"> </w:t>
      </w:r>
      <w:r>
        <w:t>планових</w:t>
      </w:r>
      <w:r>
        <w:rPr>
          <w:spacing w:val="-7"/>
        </w:rPr>
        <w:t xml:space="preserve"> </w:t>
      </w:r>
      <w:r>
        <w:t>показників</w:t>
      </w:r>
      <w:r>
        <w:rPr>
          <w:spacing w:val="-8"/>
        </w:rPr>
        <w:t xml:space="preserve"> </w:t>
      </w:r>
      <w:r>
        <w:rPr>
          <w:spacing w:val="-2"/>
        </w:rPr>
        <w:t>ліквідності.</w:t>
      </w:r>
    </w:p>
    <w:p w:rsidR="00B0102A" w:rsidRDefault="00872648">
      <w:pPr>
        <w:pStyle w:val="a3"/>
        <w:spacing w:line="267" w:lineRule="exact"/>
        <w:ind w:left="687"/>
        <w:jc w:val="left"/>
      </w:pPr>
      <w:r>
        <w:rPr>
          <w:rFonts w:ascii="MS PGothic" w:eastAsia="MS PGothic" w:hAnsi="MS PGothic"/>
          <w:spacing w:val="-7"/>
        </w:rPr>
        <w:t xml:space="preserve">ー </w:t>
      </w:r>
      <w:r>
        <w:t>аналізу</w:t>
      </w:r>
      <w:r>
        <w:rPr>
          <w:spacing w:val="-9"/>
        </w:rPr>
        <w:t xml:space="preserve"> </w:t>
      </w:r>
      <w:r>
        <w:t>дотримання</w:t>
      </w:r>
      <w:r>
        <w:rPr>
          <w:spacing w:val="-8"/>
        </w:rPr>
        <w:t xml:space="preserve"> </w:t>
      </w:r>
      <w:r>
        <w:t>вимог</w:t>
      </w:r>
      <w:r>
        <w:rPr>
          <w:spacing w:val="-9"/>
        </w:rPr>
        <w:t xml:space="preserve"> </w:t>
      </w:r>
      <w:r>
        <w:t>нормативно-правових</w:t>
      </w:r>
      <w:r>
        <w:rPr>
          <w:spacing w:val="-9"/>
        </w:rPr>
        <w:t xml:space="preserve"> </w:t>
      </w:r>
      <w:r>
        <w:rPr>
          <w:spacing w:val="-2"/>
        </w:rPr>
        <w:t>актів.</w:t>
      </w:r>
    </w:p>
    <w:p w:rsidR="00B0102A" w:rsidRDefault="00B0102A">
      <w:pPr>
        <w:pStyle w:val="a3"/>
        <w:spacing w:before="126"/>
        <w:ind w:left="0"/>
        <w:jc w:val="left"/>
      </w:pPr>
    </w:p>
    <w:p w:rsidR="00B0102A" w:rsidRDefault="00872648">
      <w:pPr>
        <w:pStyle w:val="2"/>
        <w:spacing w:before="1"/>
        <w:ind w:left="1848" w:firstLine="0"/>
        <w:jc w:val="left"/>
      </w:pPr>
      <w:r>
        <w:rPr>
          <w:spacing w:val="-2"/>
        </w:rPr>
        <w:t>Розділ</w:t>
      </w:r>
      <w:r>
        <w:rPr>
          <w:spacing w:val="-4"/>
        </w:rPr>
        <w:t xml:space="preserve"> </w:t>
      </w:r>
      <w:r>
        <w:rPr>
          <w:spacing w:val="-2"/>
        </w:rPr>
        <w:t>IV. Порядок</w:t>
      </w:r>
      <w:r>
        <w:rPr>
          <w:spacing w:val="-1"/>
        </w:rPr>
        <w:t xml:space="preserve"> </w:t>
      </w:r>
      <w:r>
        <w:rPr>
          <w:spacing w:val="-2"/>
        </w:rPr>
        <w:t>інформування споживачів фінансових</w:t>
      </w:r>
      <w:r>
        <w:rPr>
          <w:spacing w:val="-1"/>
        </w:rPr>
        <w:t xml:space="preserve"> </w:t>
      </w:r>
      <w:r>
        <w:rPr>
          <w:spacing w:val="-2"/>
        </w:rPr>
        <w:t>послуг</w:t>
      </w:r>
    </w:p>
    <w:p w:rsidR="00B0102A" w:rsidRDefault="00872648">
      <w:pPr>
        <w:pStyle w:val="a5"/>
        <w:numPr>
          <w:ilvl w:val="0"/>
          <w:numId w:val="33"/>
        </w:numPr>
        <w:tabs>
          <w:tab w:val="left" w:pos="1089"/>
        </w:tabs>
        <w:spacing w:before="120"/>
        <w:ind w:right="168" w:firstLine="570"/>
        <w:jc w:val="left"/>
      </w:pPr>
      <w:r>
        <w:t>Кредитна</w:t>
      </w:r>
      <w:r>
        <w:rPr>
          <w:spacing w:val="40"/>
        </w:rPr>
        <w:t xml:space="preserve"> </w:t>
      </w:r>
      <w:r>
        <w:t>спілка</w:t>
      </w:r>
      <w:r>
        <w:rPr>
          <w:spacing w:val="40"/>
        </w:rPr>
        <w:t xml:space="preserve"> </w:t>
      </w:r>
      <w:r>
        <w:t>здійснює</w:t>
      </w:r>
      <w:r>
        <w:rPr>
          <w:spacing w:val="40"/>
        </w:rPr>
        <w:t xml:space="preserve"> </w:t>
      </w:r>
      <w:r>
        <w:t>інформування</w:t>
      </w:r>
      <w:r>
        <w:rPr>
          <w:spacing w:val="40"/>
        </w:rPr>
        <w:t xml:space="preserve"> </w:t>
      </w:r>
      <w:r>
        <w:t>членів</w:t>
      </w:r>
      <w:r>
        <w:rPr>
          <w:spacing w:val="40"/>
        </w:rPr>
        <w:t xml:space="preserve"> </w:t>
      </w:r>
      <w:r>
        <w:t>кредитної</w:t>
      </w:r>
      <w:r>
        <w:rPr>
          <w:spacing w:val="40"/>
        </w:rPr>
        <w:t xml:space="preserve"> </w:t>
      </w:r>
      <w:r>
        <w:t>спілки</w:t>
      </w:r>
      <w:r>
        <w:rPr>
          <w:spacing w:val="40"/>
        </w:rPr>
        <w:t xml:space="preserve"> </w:t>
      </w:r>
      <w:r>
        <w:t>(споживачів</w:t>
      </w:r>
      <w:r>
        <w:rPr>
          <w:spacing w:val="40"/>
        </w:rPr>
        <w:t xml:space="preserve"> </w:t>
      </w:r>
      <w:r>
        <w:t>фінансових послуг) про фінансові послуги кредитної спілки, порядок та умови їх надання, шляхом:</w:t>
      </w:r>
    </w:p>
    <w:p w:rsidR="00B0102A" w:rsidRDefault="00872648">
      <w:pPr>
        <w:pStyle w:val="a3"/>
        <w:spacing w:line="253" w:lineRule="exact"/>
        <w:ind w:left="687"/>
        <w:jc w:val="left"/>
      </w:pPr>
      <w:r>
        <w:rPr>
          <w:rFonts w:ascii="MS PGothic" w:eastAsia="MS PGothic" w:hAnsi="MS PGothic"/>
          <w:spacing w:val="-6"/>
        </w:rPr>
        <w:t xml:space="preserve">ー </w:t>
      </w:r>
      <w:r>
        <w:t>розміщення</w:t>
      </w:r>
      <w:r>
        <w:rPr>
          <w:spacing w:val="-8"/>
        </w:rPr>
        <w:t xml:space="preserve"> </w:t>
      </w:r>
      <w:r>
        <w:t>загальнодоступної</w:t>
      </w:r>
      <w:r>
        <w:rPr>
          <w:spacing w:val="-7"/>
        </w:rPr>
        <w:t xml:space="preserve"> </w:t>
      </w:r>
      <w:r>
        <w:t>інформації</w:t>
      </w:r>
      <w:r>
        <w:rPr>
          <w:spacing w:val="-8"/>
        </w:rPr>
        <w:t xml:space="preserve"> </w:t>
      </w:r>
      <w:r>
        <w:t>на</w:t>
      </w:r>
      <w:r>
        <w:rPr>
          <w:spacing w:val="-8"/>
        </w:rPr>
        <w:t xml:space="preserve"> </w:t>
      </w:r>
      <w:r>
        <w:t>власному</w:t>
      </w:r>
      <w:r>
        <w:rPr>
          <w:spacing w:val="-7"/>
        </w:rPr>
        <w:t xml:space="preserve"> </w:t>
      </w:r>
      <w:r>
        <w:t>веб</w:t>
      </w:r>
      <w:r>
        <w:rPr>
          <w:spacing w:val="-8"/>
        </w:rPr>
        <w:t xml:space="preserve"> </w:t>
      </w:r>
      <w:r>
        <w:t>сайті</w:t>
      </w:r>
      <w:r>
        <w:rPr>
          <w:spacing w:val="-7"/>
        </w:rPr>
        <w:t xml:space="preserve"> </w:t>
      </w:r>
      <w:r>
        <w:t>кредитної</w:t>
      </w:r>
      <w:r>
        <w:rPr>
          <w:spacing w:val="-8"/>
        </w:rPr>
        <w:t xml:space="preserve"> </w:t>
      </w:r>
      <w:r>
        <w:rPr>
          <w:spacing w:val="-2"/>
        </w:rPr>
        <w:t>спілки;</w:t>
      </w:r>
    </w:p>
    <w:p w:rsidR="00B0102A" w:rsidRDefault="00872648">
      <w:pPr>
        <w:pStyle w:val="a3"/>
        <w:spacing w:line="253" w:lineRule="exact"/>
        <w:ind w:left="687"/>
        <w:jc w:val="left"/>
      </w:pPr>
      <w:r>
        <w:rPr>
          <w:rFonts w:ascii="MS PGothic" w:eastAsia="MS PGothic" w:hAnsi="MS PGothic"/>
          <w:spacing w:val="-6"/>
        </w:rPr>
        <w:t xml:space="preserve">ー </w:t>
      </w:r>
      <w:r>
        <w:t>розміщення</w:t>
      </w:r>
      <w:r>
        <w:rPr>
          <w:spacing w:val="-9"/>
        </w:rPr>
        <w:t xml:space="preserve"> </w:t>
      </w:r>
      <w:r>
        <w:t>загальнодоступної</w:t>
      </w:r>
      <w:r>
        <w:rPr>
          <w:spacing w:val="-8"/>
        </w:rPr>
        <w:t xml:space="preserve"> </w:t>
      </w:r>
      <w:r>
        <w:t>інформації</w:t>
      </w:r>
      <w:r>
        <w:rPr>
          <w:spacing w:val="-8"/>
        </w:rPr>
        <w:t xml:space="preserve"> </w:t>
      </w:r>
      <w:r>
        <w:t>у</w:t>
      </w:r>
      <w:r>
        <w:rPr>
          <w:spacing w:val="-9"/>
        </w:rPr>
        <w:t xml:space="preserve"> </w:t>
      </w:r>
      <w:r>
        <w:t>приміщеннях</w:t>
      </w:r>
      <w:r>
        <w:rPr>
          <w:spacing w:val="-8"/>
        </w:rPr>
        <w:t xml:space="preserve"> </w:t>
      </w:r>
      <w:r>
        <w:t>відділень</w:t>
      </w:r>
      <w:r>
        <w:rPr>
          <w:spacing w:val="-9"/>
        </w:rPr>
        <w:t xml:space="preserve"> </w:t>
      </w:r>
      <w:r>
        <w:t>кредитної</w:t>
      </w:r>
      <w:r>
        <w:rPr>
          <w:spacing w:val="-8"/>
        </w:rPr>
        <w:t xml:space="preserve"> </w:t>
      </w:r>
      <w:r>
        <w:rPr>
          <w:spacing w:val="-2"/>
        </w:rPr>
        <w:t>спілки;</w:t>
      </w:r>
    </w:p>
    <w:p w:rsidR="00B0102A" w:rsidRDefault="00872648">
      <w:pPr>
        <w:pStyle w:val="a3"/>
        <w:spacing w:line="253" w:lineRule="exact"/>
        <w:ind w:left="687"/>
        <w:jc w:val="left"/>
      </w:pPr>
      <w:r>
        <w:rPr>
          <w:rFonts w:ascii="MS PGothic" w:eastAsia="MS PGothic" w:hAnsi="MS PGothic"/>
          <w:spacing w:val="-6"/>
        </w:rPr>
        <w:t xml:space="preserve">ー </w:t>
      </w:r>
      <w:r>
        <w:t>направлення</w:t>
      </w:r>
      <w:r>
        <w:rPr>
          <w:spacing w:val="-6"/>
        </w:rPr>
        <w:t xml:space="preserve"> </w:t>
      </w:r>
      <w:r>
        <w:t>SMS-повідомлень</w:t>
      </w:r>
      <w:r>
        <w:rPr>
          <w:spacing w:val="-4"/>
        </w:rPr>
        <w:t xml:space="preserve">, </w:t>
      </w:r>
      <w:r>
        <w:t>повідомлень</w:t>
      </w:r>
      <w:r>
        <w:rPr>
          <w:spacing w:val="-7"/>
        </w:rPr>
        <w:t xml:space="preserve"> </w:t>
      </w:r>
      <w:r>
        <w:t>у</w:t>
      </w:r>
      <w:r>
        <w:rPr>
          <w:spacing w:val="-7"/>
        </w:rPr>
        <w:t xml:space="preserve"> </w:t>
      </w:r>
      <w:r>
        <w:t>соціальні</w:t>
      </w:r>
      <w:r>
        <w:rPr>
          <w:spacing w:val="-7"/>
        </w:rPr>
        <w:t xml:space="preserve"> </w:t>
      </w:r>
      <w:r>
        <w:t>мережі</w:t>
      </w:r>
      <w:r>
        <w:rPr>
          <w:spacing w:val="-7"/>
        </w:rPr>
        <w:t xml:space="preserve"> </w:t>
      </w:r>
      <w:r>
        <w:t>та</w:t>
      </w:r>
      <w:r>
        <w:rPr>
          <w:spacing w:val="-7"/>
        </w:rPr>
        <w:t xml:space="preserve"> </w:t>
      </w:r>
      <w:r>
        <w:t>мобільні</w:t>
      </w:r>
      <w:r>
        <w:rPr>
          <w:spacing w:val="-7"/>
        </w:rPr>
        <w:t xml:space="preserve"> </w:t>
      </w:r>
      <w:r>
        <w:rPr>
          <w:spacing w:val="-2"/>
        </w:rPr>
        <w:t>застосунки;</w:t>
      </w:r>
    </w:p>
    <w:p w:rsidR="00B0102A" w:rsidRDefault="00872648">
      <w:pPr>
        <w:pStyle w:val="a3"/>
        <w:spacing w:line="228" w:lineRule="auto"/>
        <w:ind w:left="972" w:hanging="285"/>
        <w:jc w:val="left"/>
      </w:pPr>
      <w:r>
        <w:rPr>
          <w:rFonts w:ascii="MS PGothic" w:eastAsia="MS PGothic" w:hAnsi="MS PGothic"/>
          <w:spacing w:val="-4"/>
        </w:rPr>
        <w:t xml:space="preserve">ー </w:t>
      </w:r>
      <w:r>
        <w:t>направлення</w:t>
      </w:r>
      <w:r>
        <w:rPr>
          <w:spacing w:val="40"/>
        </w:rPr>
        <w:t xml:space="preserve"> </w:t>
      </w:r>
      <w:r>
        <w:t>повідомлень</w:t>
      </w:r>
      <w:r>
        <w:rPr>
          <w:spacing w:val="40"/>
        </w:rPr>
        <w:t xml:space="preserve"> </w:t>
      </w:r>
      <w:r>
        <w:t>на</w:t>
      </w:r>
      <w:r>
        <w:rPr>
          <w:spacing w:val="40"/>
        </w:rPr>
        <w:t xml:space="preserve"> </w:t>
      </w:r>
      <w:r>
        <w:t>електронну</w:t>
      </w:r>
      <w:r>
        <w:rPr>
          <w:spacing w:val="40"/>
        </w:rPr>
        <w:t xml:space="preserve"> </w:t>
      </w:r>
      <w:r>
        <w:t>пошту</w:t>
      </w:r>
      <w:r>
        <w:rPr>
          <w:spacing w:val="20"/>
        </w:rPr>
        <w:t xml:space="preserve">, </w:t>
      </w:r>
      <w:r>
        <w:t>звичайних</w:t>
      </w:r>
      <w:r>
        <w:rPr>
          <w:spacing w:val="40"/>
        </w:rPr>
        <w:t xml:space="preserve"> </w:t>
      </w:r>
      <w:r>
        <w:t>або</w:t>
      </w:r>
      <w:r>
        <w:rPr>
          <w:spacing w:val="40"/>
        </w:rPr>
        <w:t xml:space="preserve"> </w:t>
      </w:r>
      <w:r>
        <w:t>рекомендованих</w:t>
      </w:r>
      <w:r>
        <w:rPr>
          <w:spacing w:val="40"/>
        </w:rPr>
        <w:t xml:space="preserve"> </w:t>
      </w:r>
      <w:r>
        <w:t xml:space="preserve">поштових </w:t>
      </w:r>
      <w:r>
        <w:rPr>
          <w:spacing w:val="-2"/>
        </w:rPr>
        <w:t>відправлень;</w:t>
      </w:r>
    </w:p>
    <w:p w:rsidR="00B0102A" w:rsidRDefault="00872648">
      <w:pPr>
        <w:pStyle w:val="a3"/>
        <w:spacing w:line="254" w:lineRule="exact"/>
        <w:ind w:left="687"/>
        <w:jc w:val="left"/>
      </w:pPr>
      <w:r>
        <w:rPr>
          <w:rFonts w:ascii="MS PGothic" w:eastAsia="MS PGothic" w:hAnsi="MS PGothic"/>
          <w:spacing w:val="-7"/>
        </w:rPr>
        <w:t xml:space="preserve">ー </w:t>
      </w:r>
      <w:r>
        <w:t>телефонних</w:t>
      </w:r>
      <w:r>
        <w:rPr>
          <w:spacing w:val="-9"/>
        </w:rPr>
        <w:t xml:space="preserve"> </w:t>
      </w:r>
      <w:r>
        <w:t>дзвінків</w:t>
      </w:r>
      <w:r>
        <w:rPr>
          <w:spacing w:val="-5"/>
        </w:rPr>
        <w:t xml:space="preserve">, </w:t>
      </w:r>
      <w:r>
        <w:t>відео-зустрічей/переговорів</w:t>
      </w:r>
      <w:r>
        <w:rPr>
          <w:spacing w:val="-9"/>
        </w:rPr>
        <w:t xml:space="preserve"> </w:t>
      </w:r>
      <w:r>
        <w:rPr>
          <w:spacing w:val="-2"/>
        </w:rPr>
        <w:t>тощо;</w:t>
      </w:r>
    </w:p>
    <w:p w:rsidR="00B0102A" w:rsidRDefault="00872648">
      <w:pPr>
        <w:pStyle w:val="a3"/>
        <w:spacing w:line="260" w:lineRule="exact"/>
        <w:ind w:left="687"/>
        <w:jc w:val="left"/>
      </w:pPr>
      <w:r>
        <w:rPr>
          <w:rFonts w:ascii="MS PGothic" w:eastAsia="MS PGothic" w:hAnsi="MS PGothic"/>
          <w:spacing w:val="-4"/>
        </w:rPr>
        <w:t xml:space="preserve">ー </w:t>
      </w:r>
      <w:r>
        <w:t>безпосередніх</w:t>
      </w:r>
      <w:r>
        <w:rPr>
          <w:spacing w:val="-5"/>
        </w:rPr>
        <w:t xml:space="preserve"> </w:t>
      </w:r>
      <w:r>
        <w:t>зустрічей</w:t>
      </w:r>
      <w:r>
        <w:rPr>
          <w:spacing w:val="-5"/>
        </w:rPr>
        <w:t xml:space="preserve"> </w:t>
      </w:r>
      <w:r>
        <w:t>у</w:t>
      </w:r>
      <w:r>
        <w:rPr>
          <w:spacing w:val="-4"/>
        </w:rPr>
        <w:t xml:space="preserve"> </w:t>
      </w:r>
      <w:r>
        <w:t>відділенні</w:t>
      </w:r>
      <w:r>
        <w:rPr>
          <w:spacing w:val="-5"/>
        </w:rPr>
        <w:t xml:space="preserve"> </w:t>
      </w:r>
      <w:r>
        <w:t>кредитної</w:t>
      </w:r>
      <w:r>
        <w:rPr>
          <w:spacing w:val="-5"/>
        </w:rPr>
        <w:t xml:space="preserve"> </w:t>
      </w:r>
      <w:r>
        <w:rPr>
          <w:spacing w:val="-2"/>
        </w:rPr>
        <w:t>спілки.</w:t>
      </w:r>
    </w:p>
    <w:p w:rsidR="00B0102A" w:rsidRDefault="00872648">
      <w:pPr>
        <w:pStyle w:val="a5"/>
        <w:numPr>
          <w:ilvl w:val="0"/>
          <w:numId w:val="33"/>
        </w:numPr>
        <w:tabs>
          <w:tab w:val="left" w:pos="1089"/>
        </w:tabs>
        <w:ind w:right="160" w:firstLine="570"/>
        <w:jc w:val="both"/>
      </w:pPr>
      <w:r>
        <w:t>З метою дотримання позичальниками умов кредитного договору, уникнення виникнення порушень умов кредитного договору, інших негативних обставин, які можуть вплинути на порушення позичальником зобов'язання, кредитна спілка у телефонному режимі, шляхом надсилання текстових, голосових повідомлень, при особистій зустрічі у відділенні кредитної спілки, інформує позичальника про</w:t>
      </w:r>
      <w:r>
        <w:rPr>
          <w:spacing w:val="80"/>
        </w:rPr>
        <w:t xml:space="preserve"> </w:t>
      </w:r>
      <w:r>
        <w:t>строки</w:t>
      </w:r>
      <w:r>
        <w:rPr>
          <w:spacing w:val="80"/>
        </w:rPr>
        <w:t xml:space="preserve"> </w:t>
      </w:r>
      <w:r>
        <w:t>(терміни)</w:t>
      </w:r>
      <w:r>
        <w:rPr>
          <w:spacing w:val="80"/>
        </w:rPr>
        <w:t xml:space="preserve"> </w:t>
      </w:r>
      <w:r>
        <w:t>планового</w:t>
      </w:r>
      <w:r>
        <w:rPr>
          <w:spacing w:val="80"/>
        </w:rPr>
        <w:t xml:space="preserve"> </w:t>
      </w:r>
      <w:r>
        <w:t>платежу,</w:t>
      </w:r>
      <w:r>
        <w:rPr>
          <w:spacing w:val="80"/>
        </w:rPr>
        <w:t xml:space="preserve"> </w:t>
      </w:r>
      <w:r>
        <w:t>способи</w:t>
      </w:r>
      <w:r>
        <w:rPr>
          <w:spacing w:val="80"/>
        </w:rPr>
        <w:t xml:space="preserve"> </w:t>
      </w:r>
      <w:r>
        <w:t>погашення</w:t>
      </w:r>
      <w:r>
        <w:rPr>
          <w:spacing w:val="80"/>
        </w:rPr>
        <w:t xml:space="preserve"> </w:t>
      </w:r>
      <w:r>
        <w:t>(каса</w:t>
      </w:r>
      <w:r>
        <w:rPr>
          <w:spacing w:val="80"/>
        </w:rPr>
        <w:t xml:space="preserve"> </w:t>
      </w:r>
      <w:r>
        <w:t>відділення</w:t>
      </w:r>
      <w:r>
        <w:rPr>
          <w:spacing w:val="80"/>
        </w:rPr>
        <w:t xml:space="preserve"> </w:t>
      </w:r>
      <w:r>
        <w:t>кредитної</w:t>
      </w:r>
      <w:r>
        <w:rPr>
          <w:spacing w:val="80"/>
        </w:rPr>
        <w:t xml:space="preserve"> </w:t>
      </w:r>
      <w:r>
        <w:t>спілки,</w:t>
      </w:r>
    </w:p>
    <w:p w:rsidR="00B0102A" w:rsidRDefault="00B0102A">
      <w:pPr>
        <w:jc w:val="both"/>
        <w:sectPr w:rsidR="00B0102A">
          <w:pgSz w:w="11920" w:h="16840"/>
          <w:pgMar w:top="1180" w:right="420" w:bottom="980" w:left="1300" w:header="729" w:footer="797" w:gutter="0"/>
          <w:cols w:space="720"/>
        </w:sectPr>
      </w:pPr>
    </w:p>
    <w:p w:rsidR="00B0102A" w:rsidRDefault="00872648">
      <w:pPr>
        <w:pStyle w:val="a3"/>
        <w:spacing w:before="80"/>
        <w:ind w:right="171"/>
      </w:pPr>
      <w:r>
        <w:lastRenderedPageBreak/>
        <w:t xml:space="preserve">безготівкове перерахування грошових коштів), реквізити для безготівкового перерахування грошових </w:t>
      </w:r>
      <w:r>
        <w:rPr>
          <w:spacing w:val="-2"/>
        </w:rPr>
        <w:t>коштів.</w:t>
      </w:r>
    </w:p>
    <w:p w:rsidR="00B0102A" w:rsidRDefault="00872648">
      <w:pPr>
        <w:pStyle w:val="a5"/>
        <w:numPr>
          <w:ilvl w:val="0"/>
          <w:numId w:val="33"/>
        </w:numPr>
        <w:tabs>
          <w:tab w:val="left" w:pos="1059"/>
        </w:tabs>
        <w:ind w:right="160" w:firstLine="570"/>
        <w:jc w:val="both"/>
      </w:pPr>
      <w:r>
        <w:t>Член кредитної спілки (споживач фінансових послуг) має право безоплатно отримувати від кредитної спілки, у відповідь на своє звернення, інформацію (у тому числі у вигляді виписки) про поточний розмір його заборгованості, розмір суми кредиту, повернутої кредитній спілці, про платежі за договором, які сплачені, які належить сплатити, дати сплати або періоди у часі, про всі розрахунки за укладеними з ним договорами, а також іншу інформацію, надання якої передбачено законодавством України та договором.</w:t>
      </w:r>
    </w:p>
    <w:p w:rsidR="00B0102A" w:rsidRDefault="00872648">
      <w:pPr>
        <w:pStyle w:val="a5"/>
        <w:numPr>
          <w:ilvl w:val="0"/>
          <w:numId w:val="33"/>
        </w:numPr>
        <w:tabs>
          <w:tab w:val="left" w:pos="1059"/>
        </w:tabs>
        <w:ind w:right="170" w:firstLine="570"/>
        <w:jc w:val="both"/>
      </w:pPr>
      <w:r>
        <w:t>При затвердженні спостережною радою</w:t>
      </w:r>
      <w:r w:rsidR="0014514D">
        <w:t xml:space="preserve"> (в разі делегування – правлінням)</w:t>
      </w:r>
      <w:r>
        <w:t xml:space="preserve"> кредитних продуктів та підвидів внесків (вкладів), кредитна спілка розміщує умови кредитних продуктів та підвидів внесків (вкладів) безпосередньо у відокремлених підрозділах (відділеннях) кредитної спілки та на власному </w:t>
      </w:r>
      <w:proofErr w:type="spellStart"/>
      <w:r>
        <w:t>вебсайті</w:t>
      </w:r>
      <w:proofErr w:type="spellEnd"/>
      <w:r>
        <w:t xml:space="preserve"> кредитної спілки.</w:t>
      </w:r>
    </w:p>
    <w:p w:rsidR="00B0102A" w:rsidRDefault="00872648">
      <w:pPr>
        <w:pStyle w:val="a5"/>
        <w:numPr>
          <w:ilvl w:val="0"/>
          <w:numId w:val="33"/>
        </w:numPr>
        <w:tabs>
          <w:tab w:val="left" w:pos="1029"/>
        </w:tabs>
        <w:ind w:right="159" w:firstLine="570"/>
        <w:jc w:val="both"/>
      </w:pPr>
      <w:r>
        <w:t>Інформування споживачів фінансових послуг</w:t>
      </w:r>
      <w:r>
        <w:rPr>
          <w:spacing w:val="-6"/>
        </w:rPr>
        <w:t xml:space="preserve"> </w:t>
      </w:r>
      <w:r>
        <w:t>про</w:t>
      </w:r>
      <w:r>
        <w:rPr>
          <w:spacing w:val="-6"/>
        </w:rPr>
        <w:t xml:space="preserve"> </w:t>
      </w:r>
      <w:r>
        <w:t>фінансові</w:t>
      </w:r>
      <w:r>
        <w:rPr>
          <w:spacing w:val="-6"/>
        </w:rPr>
        <w:t xml:space="preserve"> </w:t>
      </w:r>
      <w:r>
        <w:t>послуги</w:t>
      </w:r>
      <w:r>
        <w:rPr>
          <w:spacing w:val="-6"/>
        </w:rPr>
        <w:t xml:space="preserve"> </w:t>
      </w:r>
      <w:r>
        <w:t>кредитної</w:t>
      </w:r>
      <w:r>
        <w:rPr>
          <w:spacing w:val="-6"/>
        </w:rPr>
        <w:t xml:space="preserve"> </w:t>
      </w:r>
      <w:r>
        <w:t>спілки,</w:t>
      </w:r>
      <w:r>
        <w:rPr>
          <w:spacing w:val="-6"/>
        </w:rPr>
        <w:t xml:space="preserve"> </w:t>
      </w:r>
      <w:r>
        <w:t xml:space="preserve">порядок та умови їх надання шляхом розміщення такої інформації у рекламі фінансових послуг здійснюється у відповідності до вимог </w:t>
      </w:r>
      <w:hyperlink r:id="rId46" w:anchor="Text">
        <w:r>
          <w:rPr>
            <w:color w:val="1154CC"/>
            <w:u w:val="thick" w:color="1154CC"/>
          </w:rPr>
          <w:t>Закону України «Про рекламу»</w:t>
        </w:r>
      </w:hyperlink>
      <w:r>
        <w:t xml:space="preserve">, </w:t>
      </w:r>
      <w:hyperlink r:id="rId47" w:anchor="Text">
        <w:r>
          <w:rPr>
            <w:color w:val="1154CC"/>
            <w:u w:val="thick" w:color="1154CC"/>
          </w:rPr>
          <w:t>Закону України «Про фінансові послуги та</w:t>
        </w:r>
      </w:hyperlink>
      <w:r>
        <w:rPr>
          <w:color w:val="1154CC"/>
        </w:rPr>
        <w:t xml:space="preserve"> </w:t>
      </w:r>
      <w:hyperlink r:id="rId48" w:anchor="Text">
        <w:r>
          <w:rPr>
            <w:color w:val="1154CC"/>
            <w:u w:val="thick" w:color="1154CC"/>
          </w:rPr>
          <w:t>державне регулювання ринків фінансових послуг»</w:t>
        </w:r>
      </w:hyperlink>
      <w:r>
        <w:t xml:space="preserve">, </w:t>
      </w:r>
      <w:hyperlink r:id="rId49" w:anchor="Text">
        <w:r>
          <w:rPr>
            <w:color w:val="1154CC"/>
            <w:u w:val="thick" w:color="1154CC"/>
          </w:rPr>
          <w:t>Закону України «Про споживче кредитування»</w:t>
        </w:r>
      </w:hyperlink>
      <w:r>
        <w:t>, нормативно-правових актів Національного банку України.</w:t>
      </w:r>
    </w:p>
    <w:p w:rsidR="00B0102A" w:rsidRDefault="00872648">
      <w:pPr>
        <w:pStyle w:val="a5"/>
        <w:numPr>
          <w:ilvl w:val="0"/>
          <w:numId w:val="33"/>
        </w:numPr>
        <w:tabs>
          <w:tab w:val="left" w:pos="1059"/>
        </w:tabs>
        <w:ind w:right="164" w:firstLine="570"/>
        <w:jc w:val="both"/>
      </w:pPr>
      <w:r>
        <w:t xml:space="preserve">Кредитна спілка під час поширення (розкриття) інформації споживачу про умови послуги з надання споживчого кредиту в будь-якій формі та в будь-який спосіб надає та оприлюднює такі умови </w:t>
      </w:r>
      <w:r>
        <w:rPr>
          <w:spacing w:val="-2"/>
        </w:rPr>
        <w:t>послуги:</w:t>
      </w:r>
    </w:p>
    <w:p w:rsidR="00B0102A" w:rsidRDefault="00872648">
      <w:pPr>
        <w:pStyle w:val="a3"/>
        <w:spacing w:line="253" w:lineRule="exact"/>
        <w:ind w:left="687"/>
        <w:jc w:val="left"/>
      </w:pPr>
      <w:r>
        <w:rPr>
          <w:rFonts w:ascii="MS PGothic" w:eastAsia="MS PGothic" w:hAnsi="MS PGothic"/>
          <w:spacing w:val="-2"/>
        </w:rPr>
        <w:t xml:space="preserve">ー </w:t>
      </w:r>
      <w:r>
        <w:rPr>
          <w:spacing w:val="-2"/>
        </w:rPr>
        <w:t>максимальну</w:t>
      </w:r>
      <w:r>
        <w:t xml:space="preserve"> </w:t>
      </w:r>
      <w:r>
        <w:rPr>
          <w:spacing w:val="-2"/>
        </w:rPr>
        <w:t>суму/ліміт</w:t>
      </w:r>
      <w:r>
        <w:rPr>
          <w:spacing w:val="1"/>
        </w:rPr>
        <w:t xml:space="preserve"> </w:t>
      </w:r>
      <w:r>
        <w:rPr>
          <w:spacing w:val="-2"/>
        </w:rPr>
        <w:t>кредиту</w:t>
      </w:r>
      <w:r>
        <w:rPr>
          <w:spacing w:val="-1"/>
        </w:rPr>
        <w:t xml:space="preserve">, </w:t>
      </w:r>
      <w:r>
        <w:rPr>
          <w:spacing w:val="-2"/>
        </w:rPr>
        <w:t>гривень;</w:t>
      </w:r>
    </w:p>
    <w:p w:rsidR="00B0102A" w:rsidRDefault="00872648">
      <w:pPr>
        <w:pStyle w:val="a3"/>
        <w:spacing w:line="253" w:lineRule="exact"/>
        <w:ind w:left="687"/>
        <w:jc w:val="left"/>
      </w:pPr>
      <w:r>
        <w:rPr>
          <w:rFonts w:ascii="MS PGothic" w:eastAsia="MS PGothic" w:hAnsi="MS PGothic"/>
          <w:spacing w:val="-4"/>
        </w:rPr>
        <w:t xml:space="preserve">ー </w:t>
      </w:r>
      <w:r>
        <w:t>строк</w:t>
      </w:r>
      <w:r>
        <w:rPr>
          <w:spacing w:val="-5"/>
        </w:rPr>
        <w:t xml:space="preserve"> </w:t>
      </w:r>
      <w:r>
        <w:t>кредитування</w:t>
      </w:r>
      <w:r>
        <w:rPr>
          <w:spacing w:val="-2"/>
        </w:rPr>
        <w:t>, днів/місяців/років;</w:t>
      </w:r>
    </w:p>
    <w:p w:rsidR="00B0102A" w:rsidRDefault="00872648">
      <w:pPr>
        <w:pStyle w:val="a3"/>
        <w:spacing w:line="260" w:lineRule="exact"/>
        <w:ind w:left="687"/>
        <w:jc w:val="left"/>
      </w:pPr>
      <w:r>
        <w:rPr>
          <w:rFonts w:ascii="MS PGothic" w:eastAsia="MS PGothic" w:hAnsi="MS PGothic"/>
          <w:spacing w:val="-6"/>
        </w:rPr>
        <w:t xml:space="preserve">ー </w:t>
      </w:r>
      <w:r>
        <w:t>реальну</w:t>
      </w:r>
      <w:r>
        <w:rPr>
          <w:spacing w:val="-8"/>
        </w:rPr>
        <w:t xml:space="preserve"> </w:t>
      </w:r>
      <w:r>
        <w:t>річну</w:t>
      </w:r>
      <w:r>
        <w:rPr>
          <w:spacing w:val="-7"/>
        </w:rPr>
        <w:t xml:space="preserve"> </w:t>
      </w:r>
      <w:r>
        <w:t>процентну</w:t>
      </w:r>
      <w:r>
        <w:rPr>
          <w:spacing w:val="-8"/>
        </w:rPr>
        <w:t xml:space="preserve"> </w:t>
      </w:r>
      <w:r>
        <w:t>ставку</w:t>
      </w:r>
      <w:r>
        <w:rPr>
          <w:spacing w:val="-4"/>
        </w:rPr>
        <w:t xml:space="preserve">, </w:t>
      </w:r>
      <w:r>
        <w:t>відсотків</w:t>
      </w:r>
      <w:r>
        <w:rPr>
          <w:spacing w:val="-8"/>
        </w:rPr>
        <w:t xml:space="preserve"> </w:t>
      </w:r>
      <w:r>
        <w:rPr>
          <w:spacing w:val="-2"/>
        </w:rPr>
        <w:t>річних.</w:t>
      </w:r>
    </w:p>
    <w:p w:rsidR="00B0102A" w:rsidRDefault="00872648">
      <w:pPr>
        <w:pStyle w:val="a5"/>
        <w:numPr>
          <w:ilvl w:val="0"/>
          <w:numId w:val="33"/>
        </w:numPr>
        <w:tabs>
          <w:tab w:val="left" w:pos="1044"/>
        </w:tabs>
        <w:ind w:right="161" w:firstLine="570"/>
        <w:jc w:val="both"/>
      </w:pPr>
      <w:r>
        <w:t xml:space="preserve">До укладення договору про споживчий кредит кредитна спілка надає споживачу інформацію, необхідну для порівняння різних пропозицій кредитної спілки з метою прийняття ним обґрунтованого рішення про укладення відповідного договору, в тому числі з урахуванням обрання певного типу кредиту. Зазначена інформація безоплатно надається споживачу за спеціальною формою (паспорт споживчого кредиту), встановленою у </w:t>
      </w:r>
      <w:hyperlink r:id="rId50" w:anchor="Text">
        <w:r>
          <w:rPr>
            <w:color w:val="1154CC"/>
            <w:u w:val="thick" w:color="1154CC"/>
          </w:rPr>
          <w:t>додатку 1 до Закону України «Про споживче кредитування»</w:t>
        </w:r>
      </w:hyperlink>
      <w:r>
        <w:t>, у письмовій формі із зазначенням дати надання такої інформації та терміну її актуальності.</w:t>
      </w:r>
    </w:p>
    <w:p w:rsidR="00B0102A" w:rsidRDefault="00872648">
      <w:pPr>
        <w:pStyle w:val="a5"/>
        <w:numPr>
          <w:ilvl w:val="0"/>
          <w:numId w:val="33"/>
        </w:numPr>
        <w:tabs>
          <w:tab w:val="left" w:pos="1134"/>
        </w:tabs>
        <w:ind w:right="170" w:firstLine="570"/>
        <w:jc w:val="both"/>
      </w:pPr>
      <w:r>
        <w:t>Кредитна спілка здійснює інформування споживача в частині поширення реклами з урахуванням вимог законодавства України про рекламу, споживче кредитування та про регулювання діяльності з надання фінансових послуг.</w:t>
      </w:r>
    </w:p>
    <w:p w:rsidR="00B0102A" w:rsidRDefault="00B0102A">
      <w:pPr>
        <w:pStyle w:val="a3"/>
        <w:spacing w:before="140"/>
        <w:ind w:left="0"/>
        <w:jc w:val="left"/>
      </w:pPr>
    </w:p>
    <w:p w:rsidR="00B0102A" w:rsidRDefault="00872648">
      <w:pPr>
        <w:pStyle w:val="2"/>
        <w:ind w:left="2635" w:right="409" w:hanging="2269"/>
      </w:pPr>
      <w:r>
        <w:t>Розділ</w:t>
      </w:r>
      <w:r>
        <w:rPr>
          <w:spacing w:val="-14"/>
        </w:rPr>
        <w:t xml:space="preserve"> </w:t>
      </w:r>
      <w:r>
        <w:t>V.</w:t>
      </w:r>
      <w:r>
        <w:rPr>
          <w:spacing w:val="-13"/>
        </w:rPr>
        <w:t xml:space="preserve"> </w:t>
      </w:r>
      <w:r>
        <w:t>Порядок</w:t>
      </w:r>
      <w:r>
        <w:rPr>
          <w:spacing w:val="-14"/>
        </w:rPr>
        <w:t xml:space="preserve"> </w:t>
      </w:r>
      <w:r>
        <w:t>проведення</w:t>
      </w:r>
      <w:r>
        <w:rPr>
          <w:spacing w:val="-13"/>
        </w:rPr>
        <w:t xml:space="preserve"> </w:t>
      </w:r>
      <w:r>
        <w:t>моніторингу</w:t>
      </w:r>
      <w:r>
        <w:rPr>
          <w:spacing w:val="-14"/>
        </w:rPr>
        <w:t xml:space="preserve"> </w:t>
      </w:r>
      <w:r>
        <w:t>наданих</w:t>
      </w:r>
      <w:r>
        <w:rPr>
          <w:spacing w:val="-13"/>
        </w:rPr>
        <w:t xml:space="preserve"> </w:t>
      </w:r>
      <w:r>
        <w:t>кредитів</w:t>
      </w:r>
      <w:r>
        <w:rPr>
          <w:spacing w:val="-14"/>
        </w:rPr>
        <w:t xml:space="preserve"> </w:t>
      </w:r>
      <w:r>
        <w:t>та</w:t>
      </w:r>
      <w:r>
        <w:rPr>
          <w:spacing w:val="-13"/>
        </w:rPr>
        <w:t xml:space="preserve"> </w:t>
      </w:r>
      <w:r>
        <w:t>супроводження</w:t>
      </w:r>
      <w:r>
        <w:rPr>
          <w:spacing w:val="-14"/>
        </w:rPr>
        <w:t xml:space="preserve"> </w:t>
      </w:r>
      <w:r>
        <w:t>прострочених, неповернених, у тому числі безнадійних кредитів</w:t>
      </w:r>
    </w:p>
    <w:p w:rsidR="00B0102A" w:rsidRDefault="00872648">
      <w:pPr>
        <w:pStyle w:val="a5"/>
        <w:numPr>
          <w:ilvl w:val="0"/>
          <w:numId w:val="33"/>
        </w:numPr>
        <w:tabs>
          <w:tab w:val="left" w:pos="1029"/>
        </w:tabs>
        <w:spacing w:before="120"/>
        <w:ind w:right="161" w:firstLine="570"/>
        <w:jc w:val="both"/>
      </w:pPr>
      <w:r>
        <w:t>З метою нагляду за своєчасністю сплат за</w:t>
      </w:r>
      <w:r>
        <w:rPr>
          <w:spacing w:val="-6"/>
        </w:rPr>
        <w:t xml:space="preserve"> </w:t>
      </w:r>
      <w:r>
        <w:t>наданими</w:t>
      </w:r>
      <w:r>
        <w:rPr>
          <w:spacing w:val="-6"/>
        </w:rPr>
        <w:t xml:space="preserve"> </w:t>
      </w:r>
      <w:r>
        <w:t>кредитами</w:t>
      </w:r>
      <w:r>
        <w:rPr>
          <w:spacing w:val="-6"/>
        </w:rPr>
        <w:t xml:space="preserve"> </w:t>
      </w:r>
      <w:r>
        <w:t>кредитна</w:t>
      </w:r>
      <w:r>
        <w:rPr>
          <w:spacing w:val="-6"/>
        </w:rPr>
        <w:t xml:space="preserve"> </w:t>
      </w:r>
      <w:r>
        <w:t>спілка</w:t>
      </w:r>
      <w:r>
        <w:rPr>
          <w:spacing w:val="-6"/>
        </w:rPr>
        <w:t xml:space="preserve"> </w:t>
      </w:r>
      <w:r>
        <w:t>веде</w:t>
      </w:r>
      <w:r>
        <w:rPr>
          <w:spacing w:val="-6"/>
        </w:rPr>
        <w:t xml:space="preserve"> </w:t>
      </w:r>
      <w:r>
        <w:t>належний аналітичний облік. Обов’язки щодо організації моніторингу наданих та супроводження прострочених кредитів покладаються на кредитний комітет кредитної спілки.</w:t>
      </w:r>
    </w:p>
    <w:p w:rsidR="00B0102A" w:rsidRDefault="00872648">
      <w:pPr>
        <w:pStyle w:val="a5"/>
        <w:numPr>
          <w:ilvl w:val="0"/>
          <w:numId w:val="33"/>
        </w:numPr>
        <w:tabs>
          <w:tab w:val="left" w:pos="1044"/>
        </w:tabs>
        <w:ind w:right="159" w:firstLine="570"/>
        <w:jc w:val="both"/>
      </w:pPr>
      <w:r>
        <w:t>Поточний моніторинг за дотриманням умов кредитних договорів здійснюється працівниками кредитної</w:t>
      </w:r>
      <w:r>
        <w:rPr>
          <w:spacing w:val="-9"/>
        </w:rPr>
        <w:t xml:space="preserve"> </w:t>
      </w:r>
      <w:r>
        <w:t>спілки.</w:t>
      </w:r>
      <w:r>
        <w:rPr>
          <w:spacing w:val="-9"/>
        </w:rPr>
        <w:t xml:space="preserve"> </w:t>
      </w:r>
      <w:r>
        <w:t>Зокрема</w:t>
      </w:r>
      <w:r>
        <w:rPr>
          <w:spacing w:val="-9"/>
        </w:rPr>
        <w:t xml:space="preserve"> </w:t>
      </w:r>
      <w:r>
        <w:t>порядок</w:t>
      </w:r>
      <w:r>
        <w:rPr>
          <w:spacing w:val="-9"/>
        </w:rPr>
        <w:t xml:space="preserve"> </w:t>
      </w:r>
      <w:r>
        <w:t>здійснення</w:t>
      </w:r>
      <w:r>
        <w:rPr>
          <w:spacing w:val="-9"/>
        </w:rPr>
        <w:t xml:space="preserve"> </w:t>
      </w:r>
      <w:r>
        <w:t>моніторингу</w:t>
      </w:r>
      <w:r>
        <w:rPr>
          <w:spacing w:val="-9"/>
        </w:rPr>
        <w:t xml:space="preserve"> </w:t>
      </w:r>
      <w:r>
        <w:t>передбачає</w:t>
      </w:r>
      <w:r>
        <w:rPr>
          <w:spacing w:val="-9"/>
        </w:rPr>
        <w:t xml:space="preserve"> </w:t>
      </w:r>
      <w:r>
        <w:t>здійснення</w:t>
      </w:r>
      <w:r>
        <w:rPr>
          <w:spacing w:val="-9"/>
        </w:rPr>
        <w:t xml:space="preserve"> </w:t>
      </w:r>
      <w:r>
        <w:t>контролю</w:t>
      </w:r>
      <w:r>
        <w:rPr>
          <w:spacing w:val="-9"/>
        </w:rPr>
        <w:t xml:space="preserve"> </w:t>
      </w:r>
      <w:r>
        <w:t>за своєчасністю</w:t>
      </w:r>
      <w:r>
        <w:rPr>
          <w:spacing w:val="-7"/>
        </w:rPr>
        <w:t xml:space="preserve"> </w:t>
      </w:r>
      <w:r>
        <w:t>та</w:t>
      </w:r>
      <w:r>
        <w:rPr>
          <w:spacing w:val="-7"/>
        </w:rPr>
        <w:t xml:space="preserve"> </w:t>
      </w:r>
      <w:r>
        <w:t>повнотою</w:t>
      </w:r>
      <w:r>
        <w:rPr>
          <w:spacing w:val="-7"/>
        </w:rPr>
        <w:t xml:space="preserve"> </w:t>
      </w:r>
      <w:r>
        <w:t>передбачених</w:t>
      </w:r>
      <w:r>
        <w:rPr>
          <w:spacing w:val="-7"/>
        </w:rPr>
        <w:t xml:space="preserve"> </w:t>
      </w:r>
      <w:r>
        <w:t>кредитними</w:t>
      </w:r>
      <w:r>
        <w:rPr>
          <w:spacing w:val="-7"/>
        </w:rPr>
        <w:t xml:space="preserve"> </w:t>
      </w:r>
      <w:r>
        <w:t>договорами</w:t>
      </w:r>
      <w:r>
        <w:rPr>
          <w:spacing w:val="-7"/>
        </w:rPr>
        <w:t xml:space="preserve"> </w:t>
      </w:r>
      <w:r>
        <w:t>платежів</w:t>
      </w:r>
      <w:r>
        <w:rPr>
          <w:spacing w:val="-7"/>
        </w:rPr>
        <w:t xml:space="preserve"> </w:t>
      </w:r>
      <w:r>
        <w:t>на</w:t>
      </w:r>
      <w:r>
        <w:rPr>
          <w:spacing w:val="-7"/>
        </w:rPr>
        <w:t xml:space="preserve"> </w:t>
      </w:r>
      <w:r>
        <w:t>підставі</w:t>
      </w:r>
      <w:r>
        <w:rPr>
          <w:spacing w:val="-7"/>
        </w:rPr>
        <w:t xml:space="preserve"> </w:t>
      </w:r>
      <w:r>
        <w:t>звірення</w:t>
      </w:r>
      <w:r>
        <w:rPr>
          <w:spacing w:val="-7"/>
        </w:rPr>
        <w:t xml:space="preserve"> </w:t>
      </w:r>
      <w:r>
        <w:t>фактично отриманих платежів з графіком розрахунків встановлених договором по цьому кредиту, виявляє порушення та доводить інформацію по цих порушеннях до відома кредитного комітету.</w:t>
      </w:r>
    </w:p>
    <w:p w:rsidR="00B0102A" w:rsidRDefault="00872648">
      <w:pPr>
        <w:pStyle w:val="a3"/>
        <w:ind w:right="172" w:firstLine="570"/>
      </w:pPr>
      <w:r>
        <w:t xml:space="preserve">У випадку виявлення прострочення платежів працівник </w:t>
      </w:r>
      <w:r w:rsidR="0014514D">
        <w:t>спілки</w:t>
      </w:r>
      <w:r>
        <w:t xml:space="preserve"> вживає заходи, передбачені п.п.66, 71-77 розділу ІV цього Положення.</w:t>
      </w:r>
    </w:p>
    <w:p w:rsidR="00B0102A" w:rsidRDefault="00872648">
      <w:pPr>
        <w:pStyle w:val="a5"/>
        <w:numPr>
          <w:ilvl w:val="0"/>
          <w:numId w:val="33"/>
        </w:numPr>
        <w:tabs>
          <w:tab w:val="left" w:pos="1044"/>
        </w:tabs>
        <w:ind w:right="160" w:firstLine="570"/>
        <w:jc w:val="both"/>
      </w:pPr>
      <w:r>
        <w:t xml:space="preserve">Договір кредиту вважається простроченим, якщо членом кредитної спілки на дату визначення </w:t>
      </w:r>
      <w:proofErr w:type="spellStart"/>
      <w:r>
        <w:t>простроченості</w:t>
      </w:r>
      <w:proofErr w:type="spellEnd"/>
      <w:r>
        <w:t xml:space="preserve"> повністю або частково не виконано зобов’язань у строки та обсягах, встановлених умовами договору кредиту, щодо повернення тіла кредиту та/або сплати процентів за кредитом.</w:t>
      </w:r>
    </w:p>
    <w:p w:rsidR="00B0102A" w:rsidRDefault="00872648">
      <w:pPr>
        <w:pStyle w:val="a5"/>
        <w:numPr>
          <w:ilvl w:val="0"/>
          <w:numId w:val="33"/>
        </w:numPr>
        <w:tabs>
          <w:tab w:val="left" w:pos="1164"/>
        </w:tabs>
        <w:ind w:right="166" w:firstLine="570"/>
        <w:jc w:val="both"/>
      </w:pPr>
      <w:r>
        <w:t xml:space="preserve">Врегулювання простроченої заборгованості (здійснювані кредитною спілкою, заходи, спрямовані на погашення у позасудовому порядку заборгованості споживача, який прострочив виконання грошового зобов’язання (прострочена заборгованість) за договором про споживчий кредит) здійснюються кредитною спілкою </w:t>
      </w:r>
      <w:proofErr w:type="spellStart"/>
      <w:r>
        <w:t>iз</w:t>
      </w:r>
      <w:proofErr w:type="spellEnd"/>
      <w:r>
        <w:t xml:space="preserve"> дотриманням вимог щодо взаємодії </w:t>
      </w:r>
      <w:proofErr w:type="spellStart"/>
      <w:r>
        <w:t>iз</w:t>
      </w:r>
      <w:proofErr w:type="spellEnd"/>
      <w:r>
        <w:t xml:space="preserve"> споживачами при врегулюванні простроченої заборгованості (вимог щодо етичної поведінки) встановлених </w:t>
      </w:r>
      <w:hyperlink r:id="rId51" w:anchor="Text">
        <w:r>
          <w:rPr>
            <w:color w:val="1154CC"/>
            <w:u w:val="thick" w:color="1154CC"/>
          </w:rPr>
          <w:t>Законом</w:t>
        </w:r>
      </w:hyperlink>
      <w:r>
        <w:rPr>
          <w:color w:val="1154CC"/>
        </w:rPr>
        <w:t xml:space="preserve"> </w:t>
      </w:r>
      <w:hyperlink r:id="rId52" w:anchor="Text">
        <w:r>
          <w:rPr>
            <w:color w:val="1154CC"/>
            <w:u w:val="thick" w:color="1154CC"/>
          </w:rPr>
          <w:t>України «Про споживче кредитування»</w:t>
        </w:r>
      </w:hyperlink>
      <w:r>
        <w:rPr>
          <w:color w:val="1154CC"/>
        </w:rPr>
        <w:t xml:space="preserve"> </w:t>
      </w:r>
      <w:r>
        <w:t xml:space="preserve">та додаткових вимог, встановлених Національним банком </w:t>
      </w:r>
      <w:r>
        <w:rPr>
          <w:spacing w:val="-2"/>
        </w:rPr>
        <w:t>України.</w:t>
      </w:r>
    </w:p>
    <w:p w:rsidR="00B0102A" w:rsidRDefault="00B0102A">
      <w:pPr>
        <w:jc w:val="both"/>
        <w:sectPr w:rsidR="00B0102A">
          <w:pgSz w:w="11920" w:h="16840"/>
          <w:pgMar w:top="1180" w:right="420" w:bottom="980" w:left="1300" w:header="729" w:footer="797" w:gutter="0"/>
          <w:cols w:space="720"/>
        </w:sectPr>
      </w:pPr>
    </w:p>
    <w:p w:rsidR="00B0102A" w:rsidRDefault="00872648">
      <w:pPr>
        <w:pStyle w:val="a5"/>
        <w:numPr>
          <w:ilvl w:val="0"/>
          <w:numId w:val="33"/>
        </w:numPr>
        <w:tabs>
          <w:tab w:val="left" w:pos="1104"/>
        </w:tabs>
        <w:spacing w:before="80"/>
        <w:ind w:right="160" w:firstLine="570"/>
        <w:jc w:val="both"/>
      </w:pPr>
      <w:r>
        <w:lastRenderedPageBreak/>
        <w:t>У разі затримання позичальником сплати частини споживчого кредиту та/або процентів щонайменше на один календарний місяць, а за споживчим кредитом, забезпеченим іпотекою, та за споживчим кредитом на придбання житла - щонайменше на три календарні місяці кредитна спілка має право вимагати повернення споживчого кредиту, строк виплати якого ще не настав, в повному обсязі, якщо таке право передбачене договором про споживчий кредит.</w:t>
      </w:r>
    </w:p>
    <w:p w:rsidR="00B0102A" w:rsidRDefault="00872648">
      <w:pPr>
        <w:pStyle w:val="a3"/>
        <w:ind w:right="160" w:firstLine="570"/>
      </w:pPr>
      <w:r>
        <w:t>Якщо кредитна спілка відповідно до умов договору про споживчий кредит вимагає здійснення платежів, строк сплати яких не</w:t>
      </w:r>
      <w:r>
        <w:rPr>
          <w:spacing w:val="-8"/>
        </w:rPr>
        <w:t xml:space="preserve"> </w:t>
      </w:r>
      <w:r>
        <w:t>настав,</w:t>
      </w:r>
      <w:r>
        <w:rPr>
          <w:spacing w:val="-8"/>
        </w:rPr>
        <w:t xml:space="preserve"> </w:t>
      </w:r>
      <w:r>
        <w:t>або</w:t>
      </w:r>
      <w:r>
        <w:rPr>
          <w:spacing w:val="-8"/>
        </w:rPr>
        <w:t xml:space="preserve"> </w:t>
      </w:r>
      <w:r>
        <w:t>повернення</w:t>
      </w:r>
      <w:r>
        <w:rPr>
          <w:spacing w:val="-8"/>
        </w:rPr>
        <w:t xml:space="preserve"> </w:t>
      </w:r>
      <w:r>
        <w:t>споживчого</w:t>
      </w:r>
      <w:r>
        <w:rPr>
          <w:spacing w:val="-8"/>
        </w:rPr>
        <w:t xml:space="preserve"> </w:t>
      </w:r>
      <w:r>
        <w:t>кредиту,</w:t>
      </w:r>
      <w:r>
        <w:rPr>
          <w:spacing w:val="-8"/>
        </w:rPr>
        <w:t xml:space="preserve"> </w:t>
      </w:r>
      <w:r>
        <w:t>такі</w:t>
      </w:r>
      <w:r>
        <w:rPr>
          <w:spacing w:val="-8"/>
        </w:rPr>
        <w:t xml:space="preserve"> </w:t>
      </w:r>
      <w:r>
        <w:t>платежі</w:t>
      </w:r>
      <w:r>
        <w:rPr>
          <w:spacing w:val="-8"/>
        </w:rPr>
        <w:t xml:space="preserve"> </w:t>
      </w:r>
      <w:r>
        <w:t>або</w:t>
      </w:r>
      <w:r>
        <w:rPr>
          <w:spacing w:val="-8"/>
        </w:rPr>
        <w:t xml:space="preserve"> </w:t>
      </w:r>
      <w:r>
        <w:t>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w:t>
      </w:r>
      <w:r>
        <w:rPr>
          <w:spacing w:val="-7"/>
        </w:rPr>
        <w:t xml:space="preserve"> </w:t>
      </w:r>
      <w:r>
        <w:t>придбання</w:t>
      </w:r>
      <w:r>
        <w:rPr>
          <w:spacing w:val="-7"/>
        </w:rPr>
        <w:t xml:space="preserve"> </w:t>
      </w:r>
      <w:r>
        <w:t>житла</w:t>
      </w:r>
      <w:r>
        <w:rPr>
          <w:spacing w:val="-7"/>
        </w:rPr>
        <w:t xml:space="preserve"> </w:t>
      </w:r>
      <w:r>
        <w:t>-</w:t>
      </w:r>
      <w:r>
        <w:rPr>
          <w:spacing w:val="-7"/>
        </w:rPr>
        <w:t xml:space="preserve"> </w:t>
      </w:r>
      <w:r>
        <w:t>60</w:t>
      </w:r>
      <w:r>
        <w:rPr>
          <w:spacing w:val="-7"/>
        </w:rPr>
        <w:t xml:space="preserve"> </w:t>
      </w:r>
      <w:r>
        <w:t>календарних</w:t>
      </w:r>
      <w:r>
        <w:rPr>
          <w:spacing w:val="-7"/>
        </w:rPr>
        <w:t xml:space="preserve"> </w:t>
      </w:r>
      <w:r>
        <w:t xml:space="preserve">днів з дня одержання від кредитної спілки повідомлення про таку вимогу. Якщо протягом цього періоду позичальник усуне порушення умов договору про споживчий кредит, вимога кредитної спілки втрачає </w:t>
      </w:r>
      <w:r>
        <w:rPr>
          <w:spacing w:val="-2"/>
        </w:rPr>
        <w:t>чинність.</w:t>
      </w:r>
    </w:p>
    <w:p w:rsidR="00B0102A" w:rsidRDefault="00872648">
      <w:pPr>
        <w:pStyle w:val="2"/>
        <w:numPr>
          <w:ilvl w:val="0"/>
          <w:numId w:val="33"/>
        </w:numPr>
        <w:tabs>
          <w:tab w:val="left" w:pos="1044"/>
        </w:tabs>
        <w:ind w:right="170" w:firstLine="570"/>
        <w:jc w:val="both"/>
      </w:pPr>
      <w:r>
        <w:t>Кредитна спілка розпочинає здійснювати заходи досудового врегулювання простроченої заборгованості за договором про споживчий кредит починаючи з 1 (першого) дня прострочення.</w:t>
      </w:r>
    </w:p>
    <w:p w:rsidR="00B0102A" w:rsidRDefault="00872648">
      <w:pPr>
        <w:pStyle w:val="a3"/>
        <w:ind w:right="160" w:firstLine="570"/>
      </w:pPr>
      <w:r>
        <w:t>Кредитна спілка не здійснює взаємодію в рамках досудового врегулювання простроченої заборгованості з близькими особами позичальника та</w:t>
      </w:r>
      <w:r>
        <w:rPr>
          <w:spacing w:val="-5"/>
        </w:rPr>
        <w:t xml:space="preserve"> </w:t>
      </w:r>
      <w:r>
        <w:t>третіми</w:t>
      </w:r>
      <w:r>
        <w:rPr>
          <w:spacing w:val="-5"/>
        </w:rPr>
        <w:t xml:space="preserve"> </w:t>
      </w:r>
      <w:r>
        <w:t>особами,</w:t>
      </w:r>
      <w:r>
        <w:rPr>
          <w:spacing w:val="-5"/>
        </w:rPr>
        <w:t xml:space="preserve"> </w:t>
      </w:r>
      <w:r>
        <w:t>які</w:t>
      </w:r>
      <w:r>
        <w:rPr>
          <w:spacing w:val="-5"/>
        </w:rPr>
        <w:t xml:space="preserve"> </w:t>
      </w:r>
      <w:r>
        <w:t>не</w:t>
      </w:r>
      <w:r>
        <w:rPr>
          <w:spacing w:val="-5"/>
        </w:rPr>
        <w:t xml:space="preserve"> </w:t>
      </w:r>
      <w:r>
        <w:t>являються</w:t>
      </w:r>
      <w:r>
        <w:rPr>
          <w:spacing w:val="-5"/>
        </w:rPr>
        <w:t xml:space="preserve"> </w:t>
      </w:r>
      <w:r>
        <w:t>представником, спадкоємцем, поручителем, майновим поручителем позичальника.</w:t>
      </w:r>
    </w:p>
    <w:p w:rsidR="00B0102A" w:rsidRDefault="00872648">
      <w:pPr>
        <w:pStyle w:val="a5"/>
        <w:numPr>
          <w:ilvl w:val="0"/>
          <w:numId w:val="33"/>
        </w:numPr>
        <w:tabs>
          <w:tab w:val="left" w:pos="1044"/>
        </w:tabs>
        <w:ind w:right="162" w:firstLine="570"/>
        <w:jc w:val="both"/>
      </w:pPr>
      <w:r>
        <w:t>Для окремих підвидів кредитів може передбачатися особливий порядок супроводження, який запроваджується рішенням спостережної ради.</w:t>
      </w:r>
    </w:p>
    <w:p w:rsidR="00B0102A" w:rsidRDefault="00872648">
      <w:pPr>
        <w:pStyle w:val="a5"/>
        <w:numPr>
          <w:ilvl w:val="0"/>
          <w:numId w:val="33"/>
        </w:numPr>
        <w:tabs>
          <w:tab w:val="left" w:pos="1059"/>
        </w:tabs>
        <w:ind w:right="173" w:firstLine="570"/>
        <w:jc w:val="both"/>
      </w:pPr>
      <w:r>
        <w:t xml:space="preserve">З моменту виявлення </w:t>
      </w:r>
      <w:proofErr w:type="spellStart"/>
      <w:r>
        <w:t>простроченості</w:t>
      </w:r>
      <w:proofErr w:type="spellEnd"/>
      <w:r>
        <w:t xml:space="preserve"> за кредитом, кредитна спілка може вживати наступні заходи для добровільного виконання позичальником своїх договірних зобов’язань, а саме:</w:t>
      </w:r>
    </w:p>
    <w:p w:rsidR="00B0102A" w:rsidRDefault="00872648">
      <w:pPr>
        <w:pStyle w:val="a3"/>
        <w:spacing w:line="237" w:lineRule="auto"/>
        <w:ind w:left="972" w:right="165" w:hanging="285"/>
      </w:pPr>
      <w:r>
        <w:rPr>
          <w:rFonts w:ascii="MS PGothic" w:eastAsia="MS PGothic" w:hAnsi="MS PGothic"/>
          <w:spacing w:val="-4"/>
        </w:rPr>
        <w:t xml:space="preserve">ー </w:t>
      </w:r>
      <w:r>
        <w:t>в термін до 90 днів прострочення платежу – здійснює нагадування про</w:t>
      </w:r>
      <w:r>
        <w:rPr>
          <w:spacing w:val="-5"/>
        </w:rPr>
        <w:t xml:space="preserve"> </w:t>
      </w:r>
      <w:r>
        <w:t>необхідність</w:t>
      </w:r>
      <w:r>
        <w:rPr>
          <w:spacing w:val="-5"/>
        </w:rPr>
        <w:t xml:space="preserve"> </w:t>
      </w:r>
      <w:r>
        <w:t>виконання договірних зобов’язань</w:t>
      </w:r>
      <w:r>
        <w:rPr>
          <w:spacing w:val="-9"/>
        </w:rPr>
        <w:t xml:space="preserve"> </w:t>
      </w:r>
      <w:r>
        <w:t>шляхом</w:t>
      </w:r>
      <w:r>
        <w:rPr>
          <w:spacing w:val="-9"/>
        </w:rPr>
        <w:t xml:space="preserve"> </w:t>
      </w:r>
      <w:r>
        <w:t>телефонних</w:t>
      </w:r>
      <w:r>
        <w:rPr>
          <w:spacing w:val="-9"/>
        </w:rPr>
        <w:t xml:space="preserve"> </w:t>
      </w:r>
      <w:r>
        <w:t>та</w:t>
      </w:r>
      <w:r>
        <w:rPr>
          <w:spacing w:val="-9"/>
        </w:rPr>
        <w:t xml:space="preserve"> </w:t>
      </w:r>
      <w:proofErr w:type="spellStart"/>
      <w:r>
        <w:t>відеопереговорів</w:t>
      </w:r>
      <w:proofErr w:type="spellEnd"/>
      <w:r>
        <w:rPr>
          <w:spacing w:val="-5"/>
        </w:rPr>
        <w:t xml:space="preserve">; </w:t>
      </w:r>
      <w:r>
        <w:t>надсилання</w:t>
      </w:r>
      <w:r>
        <w:rPr>
          <w:spacing w:val="-9"/>
        </w:rPr>
        <w:t xml:space="preserve"> </w:t>
      </w:r>
      <w:r>
        <w:t>SMS-повідомлень, текстових, голосових повідомлень у соціальні мережі та мобільні застосунки, особистих зустрічей, надсилання письмових повідомлень про порушення умов кредитного договору та договору поруки позичальнику та поручителю;</w:t>
      </w:r>
    </w:p>
    <w:p w:rsidR="00B0102A" w:rsidRDefault="00872648">
      <w:pPr>
        <w:pStyle w:val="a3"/>
        <w:spacing w:line="232" w:lineRule="auto"/>
        <w:ind w:left="972" w:right="166" w:hanging="285"/>
      </w:pPr>
      <w:r>
        <w:rPr>
          <w:rFonts w:ascii="MS PGothic" w:eastAsia="MS PGothic" w:hAnsi="MS PGothic"/>
          <w:spacing w:val="-3"/>
        </w:rPr>
        <w:t xml:space="preserve">ー </w:t>
      </w:r>
      <w:r>
        <w:t>в термін від 91 до 120 днів</w:t>
      </w:r>
      <w:r>
        <w:rPr>
          <w:spacing w:val="-3"/>
        </w:rPr>
        <w:t xml:space="preserve"> </w:t>
      </w:r>
      <w:r>
        <w:t>прострочення</w:t>
      </w:r>
      <w:r>
        <w:rPr>
          <w:spacing w:val="-3"/>
        </w:rPr>
        <w:t xml:space="preserve"> </w:t>
      </w:r>
      <w:r>
        <w:t>платежу</w:t>
      </w:r>
      <w:r>
        <w:rPr>
          <w:spacing w:val="-3"/>
        </w:rPr>
        <w:t xml:space="preserve"> – </w:t>
      </w:r>
      <w:r>
        <w:t>здійснює</w:t>
      </w:r>
      <w:r>
        <w:rPr>
          <w:spacing w:val="-3"/>
        </w:rPr>
        <w:t xml:space="preserve"> </w:t>
      </w:r>
      <w:r>
        <w:t>надсилання</w:t>
      </w:r>
      <w:r>
        <w:rPr>
          <w:spacing w:val="-3"/>
        </w:rPr>
        <w:t xml:space="preserve"> </w:t>
      </w:r>
      <w:r>
        <w:t>письмових</w:t>
      </w:r>
      <w:r>
        <w:rPr>
          <w:spacing w:val="-3"/>
        </w:rPr>
        <w:t xml:space="preserve"> </w:t>
      </w:r>
      <w:r>
        <w:t>вимог</w:t>
      </w:r>
      <w:r>
        <w:rPr>
          <w:spacing w:val="-3"/>
        </w:rPr>
        <w:t xml:space="preserve"> </w:t>
      </w:r>
      <w:r>
        <w:t>про дострокове повернення заборгованості; письмових вимог про усунення порушення/повідомлення</w:t>
      </w:r>
      <w:r>
        <w:rPr>
          <w:spacing w:val="80"/>
        </w:rPr>
        <w:t xml:space="preserve">  </w:t>
      </w:r>
      <w:r>
        <w:t>про</w:t>
      </w:r>
      <w:r>
        <w:rPr>
          <w:spacing w:val="80"/>
        </w:rPr>
        <w:t xml:space="preserve">  </w:t>
      </w:r>
      <w:r>
        <w:t>порушення</w:t>
      </w:r>
      <w:r>
        <w:rPr>
          <w:spacing w:val="80"/>
        </w:rPr>
        <w:t xml:space="preserve">  </w:t>
      </w:r>
      <w:r>
        <w:t>забезпеченого</w:t>
      </w:r>
      <w:r>
        <w:rPr>
          <w:spacing w:val="80"/>
        </w:rPr>
        <w:t xml:space="preserve">  </w:t>
      </w:r>
      <w:r>
        <w:t>обтяженням</w:t>
      </w:r>
      <w:r>
        <w:rPr>
          <w:spacing w:val="80"/>
        </w:rPr>
        <w:t xml:space="preserve">  </w:t>
      </w:r>
      <w:r>
        <w:t>зобов’язання</w:t>
      </w:r>
    </w:p>
    <w:p w:rsidR="00B0102A" w:rsidRDefault="00872648">
      <w:pPr>
        <w:pStyle w:val="a3"/>
        <w:ind w:left="972" w:right="160"/>
      </w:pPr>
      <w:r>
        <w:t xml:space="preserve">позичальнику або майновому поручителю при заставі нерухомого або рухомого майна </w:t>
      </w:r>
      <w:r>
        <w:rPr>
          <w:spacing w:val="-2"/>
        </w:rPr>
        <w:t>відповідно.</w:t>
      </w:r>
    </w:p>
    <w:p w:rsidR="00B0102A" w:rsidRDefault="00872648">
      <w:pPr>
        <w:pStyle w:val="a5"/>
        <w:numPr>
          <w:ilvl w:val="0"/>
          <w:numId w:val="33"/>
        </w:numPr>
        <w:tabs>
          <w:tab w:val="left" w:pos="1029"/>
        </w:tabs>
        <w:ind w:right="163" w:firstLine="570"/>
        <w:jc w:val="both"/>
      </w:pPr>
      <w:r>
        <w:t>У випадку, якщо заходи визначені п.7</w:t>
      </w:r>
      <w:r w:rsidR="0014514D">
        <w:t>2</w:t>
      </w:r>
      <w:r>
        <w:t>. цього Положення не призвели до повної або</w:t>
      </w:r>
      <w:r>
        <w:rPr>
          <w:spacing w:val="-8"/>
        </w:rPr>
        <w:t xml:space="preserve"> </w:t>
      </w:r>
      <w:r>
        <w:t>часткової сплати боргу, кредитна спілка вдається до дій, що спрямовані на стягнення боргу в примусовому порядку. Перед їх вчиненням кредитна спілка:</w:t>
      </w:r>
    </w:p>
    <w:p w:rsidR="00B0102A" w:rsidRDefault="00872648">
      <w:pPr>
        <w:pStyle w:val="a3"/>
        <w:spacing w:line="235" w:lineRule="auto"/>
        <w:ind w:left="972" w:right="160" w:hanging="285"/>
      </w:pPr>
      <w:r>
        <w:rPr>
          <w:rFonts w:ascii="MS PGothic" w:eastAsia="MS PGothic" w:hAnsi="MS PGothic"/>
          <w:spacing w:val="-4"/>
        </w:rPr>
        <w:t xml:space="preserve">ー </w:t>
      </w:r>
      <w:r>
        <w:t xml:space="preserve">визначає на підставі кредитного договору суму заборгованості. При цьому, за рішенням </w:t>
      </w:r>
      <w:r w:rsidR="0014514D">
        <w:t>кредитного комітету</w:t>
      </w:r>
      <w:r>
        <w:t xml:space="preserve">, може бути </w:t>
      </w:r>
      <w:proofErr w:type="spellStart"/>
      <w:r>
        <w:t>зупинено</w:t>
      </w:r>
      <w:proofErr w:type="spellEnd"/>
      <w:r>
        <w:t xml:space="preserve"> нарахування процентів. Також, за рішенням кредитного комітету, на підставі обґрунтованої заяви позичальника, може застосовуватись реструктуризація заборгованості;</w:t>
      </w:r>
    </w:p>
    <w:p w:rsidR="00B0102A" w:rsidRDefault="00872648">
      <w:pPr>
        <w:pStyle w:val="a3"/>
        <w:spacing w:line="228" w:lineRule="auto"/>
        <w:ind w:left="972" w:right="167" w:hanging="285"/>
      </w:pPr>
      <w:r>
        <w:rPr>
          <w:rFonts w:ascii="MS PGothic" w:eastAsia="MS PGothic" w:hAnsi="MS PGothic"/>
          <w:spacing w:val="-3"/>
        </w:rPr>
        <w:t xml:space="preserve">ー </w:t>
      </w:r>
      <w:r>
        <w:t>визначає шляхи примусового стягнення заборгованості, звернення стягнення на предмет забезпечення у разі його наявності.</w:t>
      </w:r>
    </w:p>
    <w:p w:rsidR="00B0102A" w:rsidRDefault="00872648">
      <w:pPr>
        <w:pStyle w:val="a5"/>
        <w:numPr>
          <w:ilvl w:val="0"/>
          <w:numId w:val="33"/>
        </w:numPr>
        <w:tabs>
          <w:tab w:val="left" w:pos="1089"/>
        </w:tabs>
        <w:ind w:right="160" w:firstLine="570"/>
        <w:jc w:val="both"/>
      </w:pPr>
      <w:r>
        <w:t>У разі, якщо забезпеченням по кредиту виступає рухоме та/або нерухоме майно, у разі виникнення простроченої заборгованості, кредитна спілка пропонує позичальнику вирішити питання</w:t>
      </w:r>
      <w:r>
        <w:rPr>
          <w:spacing w:val="40"/>
        </w:rPr>
        <w:t xml:space="preserve"> </w:t>
      </w:r>
      <w:r>
        <w:t>про звернення стягнення на предмет забезпечення шляхом позасудового врегулювання на підставі відповідного договору у порядку, визначеному чинним законодавством України.</w:t>
      </w:r>
    </w:p>
    <w:p w:rsidR="00B0102A" w:rsidRDefault="00872648">
      <w:pPr>
        <w:pStyle w:val="a5"/>
        <w:numPr>
          <w:ilvl w:val="0"/>
          <w:numId w:val="33"/>
        </w:numPr>
        <w:tabs>
          <w:tab w:val="left" w:pos="1074"/>
        </w:tabs>
        <w:ind w:right="160" w:firstLine="570"/>
        <w:jc w:val="both"/>
      </w:pPr>
      <w:r>
        <w:t>Якщо предметом забезпечення виступає нерухоме майно, звернення стягнення на предмет іпотеки здійснюється на підставі рішення суду, виконавчого напису нотаріуса в порядку, встановленому чинним законодавством України, або в позасудовому порядку згідно із умовами застереження про задоволення вимог іпотекодержателя в іпотечному договорі. Право вибору способу задоволення вимог належить іпотекодержателю.</w:t>
      </w:r>
    </w:p>
    <w:p w:rsidR="00B0102A" w:rsidRDefault="00872648">
      <w:pPr>
        <w:pStyle w:val="a5"/>
        <w:numPr>
          <w:ilvl w:val="0"/>
          <w:numId w:val="33"/>
        </w:numPr>
        <w:tabs>
          <w:tab w:val="left" w:pos="1029"/>
        </w:tabs>
        <w:ind w:right="159" w:firstLine="570"/>
        <w:jc w:val="both"/>
      </w:pPr>
      <w:r>
        <w:t>Якщо предметом забезпечення виступає</w:t>
      </w:r>
      <w:r>
        <w:rPr>
          <w:spacing w:val="-9"/>
        </w:rPr>
        <w:t xml:space="preserve"> </w:t>
      </w:r>
      <w:r>
        <w:t>рухоме</w:t>
      </w:r>
      <w:r>
        <w:rPr>
          <w:spacing w:val="-9"/>
        </w:rPr>
        <w:t xml:space="preserve"> </w:t>
      </w:r>
      <w:r>
        <w:t>майно,</w:t>
      </w:r>
      <w:r>
        <w:rPr>
          <w:spacing w:val="-9"/>
        </w:rPr>
        <w:t xml:space="preserve"> </w:t>
      </w:r>
      <w:r>
        <w:t>у</w:t>
      </w:r>
      <w:r>
        <w:rPr>
          <w:spacing w:val="-9"/>
        </w:rPr>
        <w:t xml:space="preserve"> </w:t>
      </w:r>
      <w:r>
        <w:t>разі</w:t>
      </w:r>
      <w:r>
        <w:rPr>
          <w:spacing w:val="-9"/>
        </w:rPr>
        <w:t xml:space="preserve"> </w:t>
      </w:r>
      <w:r>
        <w:t>набуття</w:t>
      </w:r>
      <w:r>
        <w:rPr>
          <w:spacing w:val="-9"/>
        </w:rPr>
        <w:t xml:space="preserve"> </w:t>
      </w:r>
      <w:r>
        <w:t>заставодержателем</w:t>
      </w:r>
      <w:r>
        <w:rPr>
          <w:spacing w:val="-9"/>
        </w:rPr>
        <w:t xml:space="preserve"> </w:t>
      </w:r>
      <w:r>
        <w:t>права на здійснення звернення стягнення на предмет застави на підставах передбачених чинним законодавством України та договором застави, заставодержатель здійснює звернення стягнення на предмет застави, будь-яким з нижче зазначених способів, обраним ним на власний розсуд:</w:t>
      </w:r>
    </w:p>
    <w:p w:rsidR="00B0102A" w:rsidRDefault="00872648">
      <w:pPr>
        <w:pStyle w:val="a3"/>
        <w:spacing w:line="253" w:lineRule="exact"/>
        <w:ind w:left="687"/>
      </w:pPr>
      <w:r>
        <w:rPr>
          <w:rFonts w:ascii="MS PGothic" w:eastAsia="MS PGothic" w:hAnsi="MS PGothic"/>
          <w:spacing w:val="-2"/>
        </w:rPr>
        <w:t xml:space="preserve">ー </w:t>
      </w:r>
      <w:r>
        <w:t>за</w:t>
      </w:r>
      <w:r>
        <w:rPr>
          <w:spacing w:val="-1"/>
        </w:rPr>
        <w:t xml:space="preserve"> </w:t>
      </w:r>
      <w:r>
        <w:t>рішенням</w:t>
      </w:r>
      <w:r>
        <w:rPr>
          <w:spacing w:val="-1"/>
        </w:rPr>
        <w:t xml:space="preserve"> </w:t>
      </w:r>
      <w:r>
        <w:rPr>
          <w:spacing w:val="-4"/>
        </w:rPr>
        <w:t>суду;</w:t>
      </w:r>
    </w:p>
    <w:p w:rsidR="00B0102A" w:rsidRDefault="00872648">
      <w:pPr>
        <w:pStyle w:val="a3"/>
        <w:spacing w:line="253" w:lineRule="exact"/>
        <w:ind w:left="687"/>
      </w:pPr>
      <w:r>
        <w:rPr>
          <w:rFonts w:ascii="MS PGothic" w:eastAsia="MS PGothic" w:hAnsi="MS PGothic"/>
          <w:spacing w:val="-7"/>
        </w:rPr>
        <w:t xml:space="preserve">ー </w:t>
      </w:r>
      <w:r>
        <w:t>за</w:t>
      </w:r>
      <w:r>
        <w:rPr>
          <w:spacing w:val="-8"/>
        </w:rPr>
        <w:t xml:space="preserve"> </w:t>
      </w:r>
      <w:r>
        <w:t>виконавчим</w:t>
      </w:r>
      <w:r>
        <w:rPr>
          <w:spacing w:val="-9"/>
        </w:rPr>
        <w:t xml:space="preserve"> </w:t>
      </w:r>
      <w:r>
        <w:t>написом</w:t>
      </w:r>
      <w:r>
        <w:rPr>
          <w:spacing w:val="-9"/>
        </w:rPr>
        <w:t xml:space="preserve"> </w:t>
      </w:r>
      <w:r>
        <w:rPr>
          <w:spacing w:val="-2"/>
        </w:rPr>
        <w:t>нотаріуса;</w:t>
      </w:r>
    </w:p>
    <w:p w:rsidR="00B0102A" w:rsidRDefault="00872648">
      <w:pPr>
        <w:pStyle w:val="a3"/>
        <w:spacing w:line="228" w:lineRule="auto"/>
        <w:ind w:left="972" w:right="173" w:hanging="285"/>
      </w:pPr>
      <w:r>
        <w:rPr>
          <w:rFonts w:ascii="MS PGothic" w:eastAsia="MS PGothic" w:hAnsi="MS PGothic"/>
          <w:spacing w:val="-4"/>
        </w:rPr>
        <w:t xml:space="preserve">ー </w:t>
      </w:r>
      <w:r>
        <w:t xml:space="preserve">позасудовим способом згідно із </w:t>
      </w:r>
      <w:hyperlink r:id="rId53" w:anchor="Text">
        <w:r>
          <w:rPr>
            <w:color w:val="1154CC"/>
            <w:u w:val="thick" w:color="1154CC"/>
          </w:rPr>
          <w:t>Законом України «Про забезпечення вимог кредиторів та</w:t>
        </w:r>
      </w:hyperlink>
      <w:r>
        <w:rPr>
          <w:color w:val="1154CC"/>
        </w:rPr>
        <w:t xml:space="preserve"> </w:t>
      </w:r>
      <w:hyperlink r:id="rId54" w:anchor="Text">
        <w:r>
          <w:rPr>
            <w:color w:val="1154CC"/>
            <w:u w:val="thick" w:color="1154CC"/>
          </w:rPr>
          <w:t>реєстрацію обтяжень»</w:t>
        </w:r>
      </w:hyperlink>
      <w:r>
        <w:t>.</w:t>
      </w:r>
    </w:p>
    <w:p w:rsidR="00B0102A" w:rsidRDefault="00B0102A">
      <w:pPr>
        <w:spacing w:line="228" w:lineRule="auto"/>
        <w:sectPr w:rsidR="00B0102A">
          <w:pgSz w:w="11920" w:h="16840"/>
          <w:pgMar w:top="1180" w:right="420" w:bottom="980" w:left="1300" w:header="729" w:footer="797" w:gutter="0"/>
          <w:cols w:space="720"/>
        </w:sectPr>
      </w:pPr>
    </w:p>
    <w:p w:rsidR="00B0102A" w:rsidRDefault="00872648">
      <w:pPr>
        <w:pStyle w:val="a5"/>
        <w:numPr>
          <w:ilvl w:val="0"/>
          <w:numId w:val="33"/>
        </w:numPr>
        <w:tabs>
          <w:tab w:val="left" w:pos="1029"/>
        </w:tabs>
        <w:spacing w:before="80"/>
        <w:ind w:right="160" w:firstLine="570"/>
        <w:jc w:val="both"/>
      </w:pPr>
      <w:r>
        <w:lastRenderedPageBreak/>
        <w:t>Кредитна спілка</w:t>
      </w:r>
      <w:r>
        <w:rPr>
          <w:spacing w:val="-10"/>
        </w:rPr>
        <w:t xml:space="preserve"> </w:t>
      </w:r>
      <w:r>
        <w:t>може</w:t>
      </w:r>
      <w:r>
        <w:rPr>
          <w:spacing w:val="-10"/>
        </w:rPr>
        <w:t xml:space="preserve"> </w:t>
      </w:r>
      <w:r>
        <w:t>застосовувати</w:t>
      </w:r>
      <w:r>
        <w:rPr>
          <w:spacing w:val="-10"/>
        </w:rPr>
        <w:t xml:space="preserve"> </w:t>
      </w:r>
      <w:r>
        <w:t>реструктуризацію</w:t>
      </w:r>
      <w:r>
        <w:rPr>
          <w:spacing w:val="-10"/>
        </w:rPr>
        <w:t xml:space="preserve"> </w:t>
      </w:r>
      <w:r>
        <w:t>заборгованості</w:t>
      </w:r>
      <w:r>
        <w:rPr>
          <w:spacing w:val="-10"/>
        </w:rPr>
        <w:t xml:space="preserve"> </w:t>
      </w:r>
      <w:r>
        <w:t>за</w:t>
      </w:r>
      <w:r>
        <w:rPr>
          <w:spacing w:val="-10"/>
        </w:rPr>
        <w:t xml:space="preserve"> </w:t>
      </w:r>
      <w:r>
        <w:t>кредитним</w:t>
      </w:r>
      <w:r>
        <w:rPr>
          <w:spacing w:val="-10"/>
        </w:rPr>
        <w:t xml:space="preserve"> </w:t>
      </w:r>
      <w:r>
        <w:t xml:space="preserve">договором (далі – реструктуризація). Реструктуризація може </w:t>
      </w:r>
      <w:proofErr w:type="spellStart"/>
      <w:r>
        <w:t>здійснюватись</w:t>
      </w:r>
      <w:proofErr w:type="spellEnd"/>
      <w:r>
        <w:t xml:space="preserve"> на будь-якому етапі дії кредитного договору з моменту виникнення заборгованості.</w:t>
      </w:r>
    </w:p>
    <w:p w:rsidR="00B0102A" w:rsidRDefault="00872648">
      <w:pPr>
        <w:pStyle w:val="a3"/>
        <w:spacing w:line="246" w:lineRule="exact"/>
        <w:ind w:left="687"/>
        <w:jc w:val="left"/>
      </w:pPr>
      <w:r>
        <w:rPr>
          <w:spacing w:val="-2"/>
        </w:rPr>
        <w:t>Реструктуризація</w:t>
      </w:r>
      <w:r>
        <w:rPr>
          <w:spacing w:val="5"/>
        </w:rPr>
        <w:t xml:space="preserve"> </w:t>
      </w:r>
      <w:r>
        <w:rPr>
          <w:spacing w:val="-2"/>
        </w:rPr>
        <w:t>може</w:t>
      </w:r>
      <w:r>
        <w:rPr>
          <w:spacing w:val="5"/>
        </w:rPr>
        <w:t xml:space="preserve"> </w:t>
      </w:r>
      <w:r>
        <w:rPr>
          <w:spacing w:val="-2"/>
        </w:rPr>
        <w:t>здійснюватися</w:t>
      </w:r>
      <w:r>
        <w:rPr>
          <w:spacing w:val="6"/>
        </w:rPr>
        <w:t xml:space="preserve"> </w:t>
      </w:r>
      <w:r>
        <w:rPr>
          <w:spacing w:val="-2"/>
        </w:rPr>
        <w:t>шляхом:</w:t>
      </w:r>
    </w:p>
    <w:p w:rsidR="00B0102A" w:rsidRDefault="00872648">
      <w:pPr>
        <w:pStyle w:val="a3"/>
        <w:spacing w:line="260" w:lineRule="exact"/>
        <w:ind w:left="687"/>
        <w:jc w:val="left"/>
      </w:pPr>
      <w:r>
        <w:rPr>
          <w:rFonts w:ascii="MS PGothic" w:eastAsia="MS PGothic" w:hAnsi="MS PGothic"/>
          <w:spacing w:val="-7"/>
        </w:rPr>
        <w:t xml:space="preserve">ー </w:t>
      </w:r>
      <w:r>
        <w:t>відстрочення</w:t>
      </w:r>
      <w:r>
        <w:rPr>
          <w:spacing w:val="-10"/>
        </w:rPr>
        <w:t xml:space="preserve"> </w:t>
      </w:r>
      <w:r>
        <w:t>або</w:t>
      </w:r>
      <w:r>
        <w:rPr>
          <w:spacing w:val="-11"/>
        </w:rPr>
        <w:t xml:space="preserve"> </w:t>
      </w:r>
      <w:r>
        <w:t>розстрочення</w:t>
      </w:r>
      <w:r>
        <w:rPr>
          <w:spacing w:val="-10"/>
        </w:rPr>
        <w:t xml:space="preserve"> </w:t>
      </w:r>
      <w:r>
        <w:t>сплати</w:t>
      </w:r>
      <w:r>
        <w:rPr>
          <w:spacing w:val="-10"/>
        </w:rPr>
        <w:t xml:space="preserve"> </w:t>
      </w:r>
      <w:r>
        <w:t>заборгованості</w:t>
      </w:r>
      <w:r>
        <w:rPr>
          <w:spacing w:val="-5"/>
        </w:rPr>
        <w:t xml:space="preserve">, </w:t>
      </w:r>
      <w:r>
        <w:t>накопиченої</w:t>
      </w:r>
      <w:r>
        <w:rPr>
          <w:spacing w:val="-10"/>
        </w:rPr>
        <w:t xml:space="preserve"> </w:t>
      </w:r>
      <w:r>
        <w:rPr>
          <w:spacing w:val="-2"/>
        </w:rPr>
        <w:t>позичальником;</w:t>
      </w:r>
    </w:p>
    <w:p w:rsidR="00B0102A" w:rsidRDefault="00872648">
      <w:pPr>
        <w:pStyle w:val="a3"/>
        <w:spacing w:line="253" w:lineRule="exact"/>
        <w:ind w:left="687"/>
        <w:jc w:val="left"/>
      </w:pPr>
      <w:r>
        <w:rPr>
          <w:rFonts w:ascii="MS PGothic" w:eastAsia="MS PGothic" w:hAnsi="MS PGothic"/>
          <w:spacing w:val="-6"/>
        </w:rPr>
        <w:t xml:space="preserve">ー </w:t>
      </w:r>
      <w:r>
        <w:t>пролонгації</w:t>
      </w:r>
      <w:r>
        <w:rPr>
          <w:spacing w:val="-7"/>
        </w:rPr>
        <w:t xml:space="preserve"> </w:t>
      </w:r>
      <w:r>
        <w:t>кредитного</w:t>
      </w:r>
      <w:r>
        <w:rPr>
          <w:spacing w:val="-7"/>
        </w:rPr>
        <w:t xml:space="preserve"> </w:t>
      </w:r>
      <w:r>
        <w:rPr>
          <w:spacing w:val="-2"/>
        </w:rPr>
        <w:t>договору;</w:t>
      </w:r>
    </w:p>
    <w:p w:rsidR="00B0102A" w:rsidRDefault="00872648">
      <w:pPr>
        <w:pStyle w:val="a3"/>
        <w:spacing w:line="228" w:lineRule="auto"/>
        <w:ind w:left="972" w:hanging="285"/>
        <w:jc w:val="left"/>
      </w:pPr>
      <w:r>
        <w:rPr>
          <w:rFonts w:ascii="MS PGothic" w:eastAsia="MS PGothic" w:hAnsi="MS PGothic"/>
          <w:spacing w:val="-4"/>
        </w:rPr>
        <w:t xml:space="preserve">ー </w:t>
      </w:r>
      <w:r>
        <w:t>зменшення</w:t>
      </w:r>
      <w:r>
        <w:rPr>
          <w:spacing w:val="40"/>
        </w:rPr>
        <w:t xml:space="preserve"> </w:t>
      </w:r>
      <w:r>
        <w:t>розміру</w:t>
      </w:r>
      <w:r>
        <w:rPr>
          <w:spacing w:val="40"/>
        </w:rPr>
        <w:t xml:space="preserve"> </w:t>
      </w:r>
      <w:r>
        <w:t>процентів</w:t>
      </w:r>
      <w:r>
        <w:rPr>
          <w:spacing w:val="40"/>
        </w:rPr>
        <w:t xml:space="preserve"> </w:t>
      </w:r>
      <w:r>
        <w:t>(відсотків</w:t>
      </w:r>
      <w:r>
        <w:rPr>
          <w:spacing w:val="19"/>
        </w:rPr>
        <w:t xml:space="preserve">) </w:t>
      </w:r>
      <w:r>
        <w:t>за</w:t>
      </w:r>
      <w:r>
        <w:rPr>
          <w:spacing w:val="39"/>
        </w:rPr>
        <w:t xml:space="preserve"> </w:t>
      </w:r>
      <w:r>
        <w:t>кредитним</w:t>
      </w:r>
      <w:r>
        <w:rPr>
          <w:spacing w:val="39"/>
        </w:rPr>
        <w:t xml:space="preserve"> </w:t>
      </w:r>
      <w:r>
        <w:t>договором</w:t>
      </w:r>
      <w:r>
        <w:rPr>
          <w:spacing w:val="39"/>
        </w:rPr>
        <w:t xml:space="preserve"> </w:t>
      </w:r>
      <w:r>
        <w:t>за</w:t>
      </w:r>
      <w:r>
        <w:rPr>
          <w:spacing w:val="39"/>
        </w:rPr>
        <w:t xml:space="preserve"> </w:t>
      </w:r>
      <w:r>
        <w:t>наявності</w:t>
      </w:r>
      <w:r>
        <w:rPr>
          <w:spacing w:val="39"/>
        </w:rPr>
        <w:t xml:space="preserve"> </w:t>
      </w:r>
      <w:r>
        <w:t>об’єктивних обставин (хвороба, смерть іншого з подружжя, інші).</w:t>
      </w:r>
    </w:p>
    <w:p w:rsidR="00B0102A" w:rsidRDefault="00872648">
      <w:pPr>
        <w:pStyle w:val="a3"/>
        <w:ind w:right="160" w:firstLine="570"/>
      </w:pPr>
      <w:r>
        <w:t>Відстрочення сплати заборгованості,</w:t>
      </w:r>
      <w:r>
        <w:rPr>
          <w:spacing w:val="-7"/>
        </w:rPr>
        <w:t xml:space="preserve"> </w:t>
      </w:r>
      <w:r>
        <w:t>накопиченої</w:t>
      </w:r>
      <w:r>
        <w:rPr>
          <w:spacing w:val="-7"/>
        </w:rPr>
        <w:t xml:space="preserve"> </w:t>
      </w:r>
      <w:r>
        <w:t>позичальником</w:t>
      </w:r>
      <w:r>
        <w:rPr>
          <w:spacing w:val="-7"/>
        </w:rPr>
        <w:t xml:space="preserve"> </w:t>
      </w:r>
      <w:r>
        <w:t>–</w:t>
      </w:r>
      <w:r>
        <w:rPr>
          <w:spacing w:val="-7"/>
        </w:rPr>
        <w:t xml:space="preserve"> </w:t>
      </w:r>
      <w:r>
        <w:t>це</w:t>
      </w:r>
      <w:r>
        <w:rPr>
          <w:spacing w:val="-7"/>
        </w:rPr>
        <w:t xml:space="preserve"> </w:t>
      </w:r>
      <w:r>
        <w:t>перенесення</w:t>
      </w:r>
      <w:r>
        <w:rPr>
          <w:spacing w:val="-7"/>
        </w:rPr>
        <w:t xml:space="preserve"> </w:t>
      </w:r>
      <w:r>
        <w:t>на</w:t>
      </w:r>
      <w:r>
        <w:rPr>
          <w:spacing w:val="-7"/>
        </w:rPr>
        <w:t xml:space="preserve"> </w:t>
      </w:r>
      <w:r>
        <w:t>більш</w:t>
      </w:r>
      <w:r>
        <w:rPr>
          <w:spacing w:val="-7"/>
        </w:rPr>
        <w:t xml:space="preserve"> </w:t>
      </w:r>
      <w:r>
        <w:t>пізній строк сплати заборгованості в межах строку дії кредитного договору.</w:t>
      </w:r>
    </w:p>
    <w:p w:rsidR="00B0102A" w:rsidRDefault="00872648">
      <w:pPr>
        <w:pStyle w:val="a3"/>
        <w:ind w:right="162" w:firstLine="570"/>
      </w:pPr>
      <w:r>
        <w:t>Розстрочення сплати заборгованості, накопиченої позичальником – це розподіл суми заборгованості на кілька платежів, які вносяться протягом визначених строків, в межах строку дії кредитного договору.</w:t>
      </w:r>
    </w:p>
    <w:p w:rsidR="00B0102A" w:rsidRDefault="00872648">
      <w:pPr>
        <w:pStyle w:val="a3"/>
        <w:ind w:right="172" w:firstLine="570"/>
      </w:pPr>
      <w:r>
        <w:t>Пролонгація</w:t>
      </w:r>
      <w:r>
        <w:rPr>
          <w:spacing w:val="-2"/>
        </w:rPr>
        <w:t xml:space="preserve"> </w:t>
      </w:r>
      <w:r>
        <w:t>кредитного</w:t>
      </w:r>
      <w:r>
        <w:rPr>
          <w:spacing w:val="-14"/>
        </w:rPr>
        <w:t xml:space="preserve"> </w:t>
      </w:r>
      <w:r>
        <w:t>договору</w:t>
      </w:r>
      <w:r>
        <w:rPr>
          <w:spacing w:val="-13"/>
        </w:rPr>
        <w:t xml:space="preserve"> </w:t>
      </w:r>
      <w:r>
        <w:t>–</w:t>
      </w:r>
      <w:r>
        <w:rPr>
          <w:spacing w:val="-14"/>
        </w:rPr>
        <w:t xml:space="preserve"> </w:t>
      </w:r>
      <w:r>
        <w:t>це</w:t>
      </w:r>
      <w:r>
        <w:rPr>
          <w:spacing w:val="-13"/>
        </w:rPr>
        <w:t xml:space="preserve"> </w:t>
      </w:r>
      <w:r>
        <w:t>продовження</w:t>
      </w:r>
      <w:r>
        <w:rPr>
          <w:spacing w:val="-14"/>
        </w:rPr>
        <w:t xml:space="preserve"> </w:t>
      </w:r>
      <w:r>
        <w:t>строку</w:t>
      </w:r>
      <w:r>
        <w:rPr>
          <w:spacing w:val="-13"/>
        </w:rPr>
        <w:t xml:space="preserve"> </w:t>
      </w:r>
      <w:r>
        <w:t>дії</w:t>
      </w:r>
      <w:r>
        <w:rPr>
          <w:spacing w:val="-14"/>
        </w:rPr>
        <w:t xml:space="preserve"> </w:t>
      </w:r>
      <w:r>
        <w:t>кредитного</w:t>
      </w:r>
      <w:r>
        <w:rPr>
          <w:spacing w:val="-13"/>
        </w:rPr>
        <w:t xml:space="preserve"> </w:t>
      </w:r>
      <w:r>
        <w:t>договору.</w:t>
      </w:r>
      <w:r>
        <w:rPr>
          <w:spacing w:val="-14"/>
        </w:rPr>
        <w:t xml:space="preserve"> </w:t>
      </w:r>
      <w:r>
        <w:t>Обов’язковою умовою застосування пролонгації є повне погашення позичальником заборгованості по сплаті нарахованих процентів.</w:t>
      </w:r>
    </w:p>
    <w:p w:rsidR="00B0102A" w:rsidRDefault="00872648">
      <w:pPr>
        <w:pStyle w:val="a3"/>
        <w:ind w:left="687"/>
      </w:pPr>
      <w:r>
        <w:t>Реструктуризація</w:t>
      </w:r>
      <w:r>
        <w:rPr>
          <w:spacing w:val="-13"/>
        </w:rPr>
        <w:t xml:space="preserve"> </w:t>
      </w:r>
      <w:r>
        <w:t>може</w:t>
      </w:r>
      <w:r>
        <w:rPr>
          <w:spacing w:val="-11"/>
        </w:rPr>
        <w:t xml:space="preserve"> </w:t>
      </w:r>
      <w:proofErr w:type="spellStart"/>
      <w:r>
        <w:t>здійснюватись</w:t>
      </w:r>
      <w:proofErr w:type="spellEnd"/>
      <w:r>
        <w:rPr>
          <w:spacing w:val="-11"/>
        </w:rPr>
        <w:t xml:space="preserve"> </w:t>
      </w:r>
      <w:r>
        <w:t>до</w:t>
      </w:r>
      <w:r>
        <w:rPr>
          <w:spacing w:val="-11"/>
        </w:rPr>
        <w:t xml:space="preserve"> </w:t>
      </w:r>
      <w:r>
        <w:t>прострочених</w:t>
      </w:r>
      <w:r>
        <w:rPr>
          <w:spacing w:val="-11"/>
        </w:rPr>
        <w:t xml:space="preserve"> </w:t>
      </w:r>
      <w:r>
        <w:t>та/або</w:t>
      </w:r>
      <w:r>
        <w:rPr>
          <w:spacing w:val="-11"/>
        </w:rPr>
        <w:t xml:space="preserve"> </w:t>
      </w:r>
      <w:r>
        <w:t>неповернутих</w:t>
      </w:r>
      <w:r>
        <w:rPr>
          <w:spacing w:val="-10"/>
        </w:rPr>
        <w:t xml:space="preserve"> </w:t>
      </w:r>
      <w:r>
        <w:rPr>
          <w:spacing w:val="-2"/>
        </w:rPr>
        <w:t>кредитів.</w:t>
      </w:r>
    </w:p>
    <w:p w:rsidR="00B0102A" w:rsidRDefault="00872648">
      <w:pPr>
        <w:pStyle w:val="a3"/>
        <w:ind w:right="169" w:firstLine="570"/>
      </w:pPr>
      <w:r>
        <w:t>Реструктуризація здійснюється шляхом укладення додаткового договору про внесення змін до кредитного договору.</w:t>
      </w:r>
    </w:p>
    <w:p w:rsidR="00B0102A" w:rsidRDefault="00872648">
      <w:pPr>
        <w:pStyle w:val="a5"/>
        <w:numPr>
          <w:ilvl w:val="0"/>
          <w:numId w:val="33"/>
        </w:numPr>
        <w:tabs>
          <w:tab w:val="left" w:pos="1074"/>
        </w:tabs>
        <w:ind w:right="160" w:firstLine="570"/>
        <w:jc w:val="both"/>
      </w:pPr>
      <w:r>
        <w:t>Стягнення боргу примусовим шляхом здійснюється з використанням відповідних правових механізмів та процесуальних форм, передбачених чинним законодавством. Якщо вжиті заходи, які визначені цим розділом Положення не призвели до погашення заборгованості по простроченому чи неповернутому кредиту, кредитна спілка звертається до суду з позовом про стягнення боргу з позичальника, поручителя (за наявності) та/або з позовом про звернення стягнення на предмет забезпечення (у разі наявності).</w:t>
      </w:r>
    </w:p>
    <w:p w:rsidR="00B0102A" w:rsidRDefault="00872648">
      <w:pPr>
        <w:pStyle w:val="a5"/>
        <w:numPr>
          <w:ilvl w:val="0"/>
          <w:numId w:val="33"/>
        </w:numPr>
        <w:tabs>
          <w:tab w:val="left" w:pos="1119"/>
        </w:tabs>
        <w:ind w:right="165" w:firstLine="570"/>
        <w:jc w:val="both"/>
      </w:pPr>
      <w:r>
        <w:t>Якщо вжиті заходи, які визначені п.</w:t>
      </w:r>
      <w:r w:rsidR="0014514D">
        <w:t>78</w:t>
      </w:r>
      <w:r>
        <w:t xml:space="preserve"> цього Положення не призвели до погашення заборгованості по простроченому чи неповернутому кредиту, кредитна спілка, за наявності у неї відповідних виконавчих документів, звертається до органів державної виконавчої служби/приватних виконавців з відповідною заявою про примусове виконання рішення суду.</w:t>
      </w:r>
    </w:p>
    <w:p w:rsidR="00B0102A" w:rsidRDefault="00872648">
      <w:pPr>
        <w:pStyle w:val="a5"/>
        <w:numPr>
          <w:ilvl w:val="0"/>
          <w:numId w:val="33"/>
        </w:numPr>
        <w:tabs>
          <w:tab w:val="left" w:pos="1044"/>
        </w:tabs>
        <w:ind w:right="170" w:firstLine="570"/>
        <w:jc w:val="both"/>
      </w:pPr>
      <w:r>
        <w:t>Кредитна спілка здійснює супроводження неповернених, у тому числі безнадійних кредитів у наступному порядку:</w:t>
      </w:r>
    </w:p>
    <w:p w:rsidR="00B0102A" w:rsidRDefault="00872648">
      <w:pPr>
        <w:pStyle w:val="a5"/>
        <w:numPr>
          <w:ilvl w:val="1"/>
          <w:numId w:val="33"/>
        </w:numPr>
        <w:tabs>
          <w:tab w:val="left" w:pos="983"/>
        </w:tabs>
        <w:ind w:left="117" w:right="165" w:firstLine="570"/>
      </w:pPr>
      <w:r>
        <w:t>за наявності підстав, за поданням уповноваженого працівника кредитної спілки, кредитний комітет приймає обґрунтоване рішення про відстрочення визнання неповерненого кредиту безнадійним;</w:t>
      </w:r>
    </w:p>
    <w:p w:rsidR="00B0102A" w:rsidRDefault="00872648">
      <w:pPr>
        <w:pStyle w:val="a5"/>
        <w:numPr>
          <w:ilvl w:val="1"/>
          <w:numId w:val="33"/>
        </w:numPr>
        <w:tabs>
          <w:tab w:val="left" w:pos="998"/>
        </w:tabs>
        <w:ind w:left="117" w:right="160" w:firstLine="570"/>
      </w:pPr>
      <w:r>
        <w:t>після прийняття рішення кредитним комітетом про відстрочення визнання неповерненого кредиту безнадійним уповноважений працівник кредитної спілки вживає заходи для виконання позичальником своїх договірних зобов’язань за неповерненим кредитом:</w:t>
      </w:r>
    </w:p>
    <w:p w:rsidR="00B0102A" w:rsidRDefault="00872648">
      <w:pPr>
        <w:pStyle w:val="a3"/>
        <w:spacing w:line="232" w:lineRule="auto"/>
        <w:ind w:left="972" w:right="163" w:hanging="285"/>
      </w:pPr>
      <w:r>
        <w:rPr>
          <w:rFonts w:ascii="MS PGothic" w:eastAsia="MS PGothic" w:hAnsi="MS PGothic"/>
          <w:spacing w:val="-3"/>
        </w:rPr>
        <w:t xml:space="preserve">ー </w:t>
      </w:r>
      <w:r>
        <w:t>у разі відсутності платежів по кредиту протягом 3 (трьох) місяців з дня прийняття рішення кредитним</w:t>
      </w:r>
      <w:r>
        <w:rPr>
          <w:spacing w:val="-1"/>
        </w:rPr>
        <w:t xml:space="preserve"> </w:t>
      </w:r>
      <w:r>
        <w:t>комітетом</w:t>
      </w:r>
      <w:r>
        <w:rPr>
          <w:spacing w:val="-1"/>
        </w:rPr>
        <w:t xml:space="preserve"> </w:t>
      </w:r>
      <w:r>
        <w:t>здійснює</w:t>
      </w:r>
      <w:r>
        <w:rPr>
          <w:spacing w:val="-13"/>
        </w:rPr>
        <w:t xml:space="preserve"> </w:t>
      </w:r>
      <w:r>
        <w:t>заходи</w:t>
      </w:r>
      <w:r>
        <w:rPr>
          <w:spacing w:val="-7"/>
        </w:rPr>
        <w:t xml:space="preserve">, </w:t>
      </w:r>
      <w:r>
        <w:t>передбачені</w:t>
      </w:r>
      <w:r>
        <w:rPr>
          <w:spacing w:val="-13"/>
        </w:rPr>
        <w:t xml:space="preserve"> </w:t>
      </w:r>
      <w:r>
        <w:t>п.7</w:t>
      </w:r>
      <w:r w:rsidR="0014514D">
        <w:t>2</w:t>
      </w:r>
      <w:r>
        <w:rPr>
          <w:spacing w:val="-13"/>
        </w:rPr>
        <w:t xml:space="preserve"> </w:t>
      </w:r>
      <w:r>
        <w:t>цього</w:t>
      </w:r>
      <w:r>
        <w:rPr>
          <w:spacing w:val="-13"/>
        </w:rPr>
        <w:t xml:space="preserve"> </w:t>
      </w:r>
      <w:r>
        <w:t>Положення</w:t>
      </w:r>
      <w:r>
        <w:rPr>
          <w:spacing w:val="-13"/>
        </w:rPr>
        <w:t xml:space="preserve"> </w:t>
      </w:r>
      <w:r>
        <w:t>з</w:t>
      </w:r>
      <w:r>
        <w:rPr>
          <w:spacing w:val="-13"/>
        </w:rPr>
        <w:t xml:space="preserve"> </w:t>
      </w:r>
      <w:r>
        <w:t>урахуванням</w:t>
      </w:r>
      <w:r>
        <w:rPr>
          <w:spacing w:val="-13"/>
        </w:rPr>
        <w:t xml:space="preserve"> </w:t>
      </w:r>
      <w:r>
        <w:t>строку позовної давності.</w:t>
      </w:r>
    </w:p>
    <w:p w:rsidR="00B0102A" w:rsidRDefault="00872648">
      <w:pPr>
        <w:pStyle w:val="a3"/>
        <w:ind w:right="163" w:firstLine="570"/>
      </w:pPr>
      <w:r>
        <w:t>Кредитна спілка супроводжує безнадійні кредити шляхом здійснення наступних заходів для виконання позичальником та/або поручителем (</w:t>
      </w:r>
      <w:proofErr w:type="spellStart"/>
      <w:r>
        <w:t>заставодавцем</w:t>
      </w:r>
      <w:proofErr w:type="spellEnd"/>
      <w:r>
        <w:t>) договірних зобов’язань:</w:t>
      </w:r>
    </w:p>
    <w:p w:rsidR="00B0102A" w:rsidRDefault="00872648">
      <w:pPr>
        <w:pStyle w:val="a5"/>
        <w:numPr>
          <w:ilvl w:val="0"/>
          <w:numId w:val="30"/>
        </w:numPr>
        <w:tabs>
          <w:tab w:val="left" w:pos="938"/>
        </w:tabs>
        <w:ind w:right="161" w:firstLine="570"/>
      </w:pPr>
      <w:r>
        <w:t>щодо неповернених кредитів, крім випадків, коли кредитним комітетом прийнято обґрунтоване рішення про відстрочення визнання кредиту безнадійним:</w:t>
      </w:r>
    </w:p>
    <w:p w:rsidR="00B0102A" w:rsidRDefault="00872648">
      <w:pPr>
        <w:pStyle w:val="a3"/>
        <w:spacing w:line="232" w:lineRule="auto"/>
        <w:ind w:left="972" w:right="162" w:hanging="285"/>
      </w:pPr>
      <w:r>
        <w:rPr>
          <w:rFonts w:ascii="MS PGothic" w:eastAsia="MS PGothic" w:hAnsi="MS PGothic"/>
          <w:spacing w:val="-4"/>
        </w:rPr>
        <w:t xml:space="preserve">ー </w:t>
      </w:r>
      <w:r>
        <w:t>уповноважений працівник кредитної спілки протягом 3 (трьох) місяців з дня визнання кредиту безнадійним – здійснює позичальникові нагадування про необхідність виконання договірних зобов’язань в телефонному режимі;</w:t>
      </w:r>
    </w:p>
    <w:p w:rsidR="00B0102A" w:rsidRDefault="00872648">
      <w:pPr>
        <w:pStyle w:val="a3"/>
        <w:spacing w:line="232" w:lineRule="auto"/>
        <w:ind w:left="972" w:right="163" w:hanging="285"/>
      </w:pPr>
      <w:r>
        <w:rPr>
          <w:rFonts w:ascii="MS PGothic" w:eastAsia="MS PGothic" w:hAnsi="MS PGothic"/>
          <w:spacing w:val="-3"/>
        </w:rPr>
        <w:t xml:space="preserve">ー </w:t>
      </w:r>
      <w:r>
        <w:t>у разі відсутності платежів по кредиту протягом 3 (трьох) місяців з дня визнання кредиту безнадійним, кредитна спілка здійснює заходи передбачені п.7</w:t>
      </w:r>
      <w:r w:rsidR="0014514D">
        <w:t>2</w:t>
      </w:r>
      <w:r>
        <w:t xml:space="preserve"> цього Положення, з урахуванням строку позовної давності.</w:t>
      </w:r>
    </w:p>
    <w:p w:rsidR="00B0102A" w:rsidRDefault="00872648">
      <w:pPr>
        <w:pStyle w:val="a5"/>
        <w:numPr>
          <w:ilvl w:val="0"/>
          <w:numId w:val="30"/>
        </w:numPr>
        <w:tabs>
          <w:tab w:val="left" w:pos="953"/>
        </w:tabs>
        <w:ind w:right="169" w:firstLine="570"/>
      </w:pPr>
      <w:r>
        <w:t>щодо прострочених, або неповернених кредитів, за якими є документальне підтвердження про неможливість стягнення, та прострочених кредитів, за якими кредитним комітетом прийнято обґрунтоване рішення про визнання кредиту безнадійним:</w:t>
      </w:r>
    </w:p>
    <w:p w:rsidR="00B0102A" w:rsidRDefault="00872648">
      <w:pPr>
        <w:pStyle w:val="a3"/>
        <w:spacing w:line="237" w:lineRule="auto"/>
        <w:ind w:left="972" w:right="162" w:hanging="285"/>
      </w:pPr>
      <w:r>
        <w:rPr>
          <w:rFonts w:ascii="MS PGothic" w:eastAsia="MS PGothic" w:hAnsi="MS PGothic"/>
          <w:spacing w:val="-4"/>
        </w:rPr>
        <w:t xml:space="preserve">ー </w:t>
      </w:r>
      <w:r>
        <w:t>уповноважений працівник кредитної спілки, у разі наявності виконавчого документу про стягнення</w:t>
      </w:r>
      <w:r>
        <w:rPr>
          <w:spacing w:val="-9"/>
        </w:rPr>
        <w:t xml:space="preserve"> </w:t>
      </w:r>
      <w:r>
        <w:t>заборгованості</w:t>
      </w:r>
      <w:r>
        <w:rPr>
          <w:spacing w:val="-9"/>
        </w:rPr>
        <w:t xml:space="preserve"> </w:t>
      </w:r>
      <w:r>
        <w:t>за</w:t>
      </w:r>
      <w:r>
        <w:rPr>
          <w:spacing w:val="-9"/>
        </w:rPr>
        <w:t xml:space="preserve"> </w:t>
      </w:r>
      <w:r>
        <w:t>безнадійним</w:t>
      </w:r>
      <w:r>
        <w:rPr>
          <w:spacing w:val="-9"/>
        </w:rPr>
        <w:t xml:space="preserve"> </w:t>
      </w:r>
      <w:r>
        <w:t>кредитом</w:t>
      </w:r>
      <w:r>
        <w:rPr>
          <w:spacing w:val="-9"/>
        </w:rPr>
        <w:t xml:space="preserve"> </w:t>
      </w:r>
      <w:r>
        <w:t>щороку</w:t>
      </w:r>
      <w:r>
        <w:rPr>
          <w:spacing w:val="-9"/>
        </w:rPr>
        <w:t xml:space="preserve"> </w:t>
      </w:r>
      <w:r>
        <w:t>звертається</w:t>
      </w:r>
      <w:r>
        <w:rPr>
          <w:spacing w:val="-9"/>
        </w:rPr>
        <w:t xml:space="preserve"> </w:t>
      </w:r>
      <w:r>
        <w:t>до</w:t>
      </w:r>
      <w:r>
        <w:rPr>
          <w:spacing w:val="-9"/>
        </w:rPr>
        <w:t xml:space="preserve"> </w:t>
      </w:r>
      <w:r>
        <w:t>державної</w:t>
      </w:r>
      <w:r>
        <w:rPr>
          <w:spacing w:val="-9"/>
        </w:rPr>
        <w:t xml:space="preserve"> </w:t>
      </w:r>
      <w:r>
        <w:t>виконавчої служби/приватного виконавця із заявою про примусове</w:t>
      </w:r>
      <w:r>
        <w:rPr>
          <w:spacing w:val="-8"/>
        </w:rPr>
        <w:t xml:space="preserve"> </w:t>
      </w:r>
      <w:r>
        <w:t>стягнення</w:t>
      </w:r>
      <w:r>
        <w:rPr>
          <w:spacing w:val="-8"/>
        </w:rPr>
        <w:t xml:space="preserve"> </w:t>
      </w:r>
      <w:r>
        <w:t>заборгованості</w:t>
      </w:r>
      <w:r>
        <w:rPr>
          <w:spacing w:val="-8"/>
        </w:rPr>
        <w:t xml:space="preserve"> </w:t>
      </w:r>
      <w:r>
        <w:t>з</w:t>
      </w:r>
      <w:r>
        <w:rPr>
          <w:spacing w:val="-8"/>
        </w:rPr>
        <w:t xml:space="preserve"> </w:t>
      </w:r>
      <w:r>
        <w:t>боржника</w:t>
      </w:r>
      <w:r>
        <w:rPr>
          <w:spacing w:val="-4"/>
        </w:rPr>
        <w:t xml:space="preserve"> (</w:t>
      </w:r>
      <w:r>
        <w:t>в межах строків пред'явлення виконавчих документів до виконання) та кожні півроку здійснює перевірку</w:t>
      </w:r>
      <w:r>
        <w:rPr>
          <w:spacing w:val="38"/>
        </w:rPr>
        <w:t xml:space="preserve"> </w:t>
      </w:r>
      <w:r>
        <w:t>наявності</w:t>
      </w:r>
      <w:r>
        <w:rPr>
          <w:spacing w:val="38"/>
        </w:rPr>
        <w:t xml:space="preserve"> </w:t>
      </w:r>
      <w:r>
        <w:t>обставин</w:t>
      </w:r>
      <w:r>
        <w:rPr>
          <w:spacing w:val="19"/>
        </w:rPr>
        <w:t xml:space="preserve">, </w:t>
      </w:r>
      <w:r>
        <w:t>що</w:t>
      </w:r>
      <w:r>
        <w:rPr>
          <w:spacing w:val="38"/>
        </w:rPr>
        <w:t xml:space="preserve"> </w:t>
      </w:r>
      <w:r>
        <w:t>унеможливлюють</w:t>
      </w:r>
      <w:r>
        <w:rPr>
          <w:spacing w:val="38"/>
        </w:rPr>
        <w:t xml:space="preserve"> </w:t>
      </w:r>
      <w:r>
        <w:t>стягнення заборгованості, або обставин,</w:t>
      </w:r>
    </w:p>
    <w:p w:rsidR="00B0102A" w:rsidRDefault="00B0102A">
      <w:pPr>
        <w:spacing w:line="237" w:lineRule="auto"/>
        <w:sectPr w:rsidR="00B0102A">
          <w:pgSz w:w="11920" w:h="16840"/>
          <w:pgMar w:top="1180" w:right="420" w:bottom="980" w:left="1300" w:header="729" w:footer="797" w:gutter="0"/>
          <w:cols w:space="720"/>
        </w:sectPr>
      </w:pPr>
    </w:p>
    <w:p w:rsidR="00B0102A" w:rsidRDefault="00872648">
      <w:pPr>
        <w:pStyle w:val="a3"/>
        <w:spacing w:before="80"/>
        <w:ind w:left="972" w:right="169"/>
      </w:pPr>
      <w:r>
        <w:lastRenderedPageBreak/>
        <w:t>що стали підставою для прийняття кредитним</w:t>
      </w:r>
      <w:r>
        <w:rPr>
          <w:spacing w:val="-8"/>
        </w:rPr>
        <w:t xml:space="preserve"> </w:t>
      </w:r>
      <w:r>
        <w:t>комітетом</w:t>
      </w:r>
      <w:r>
        <w:rPr>
          <w:spacing w:val="-8"/>
        </w:rPr>
        <w:t xml:space="preserve"> </w:t>
      </w:r>
      <w:r>
        <w:t>обґрунтованого</w:t>
      </w:r>
      <w:r>
        <w:rPr>
          <w:spacing w:val="-8"/>
        </w:rPr>
        <w:t xml:space="preserve"> </w:t>
      </w:r>
      <w:r>
        <w:t>рішення</w:t>
      </w:r>
      <w:r>
        <w:rPr>
          <w:spacing w:val="-8"/>
        </w:rPr>
        <w:t xml:space="preserve"> </w:t>
      </w:r>
      <w:r>
        <w:t>про</w:t>
      </w:r>
      <w:r>
        <w:rPr>
          <w:spacing w:val="-8"/>
        </w:rPr>
        <w:t xml:space="preserve"> </w:t>
      </w:r>
      <w:r>
        <w:t>визнання кредиту безнадійним;</w:t>
      </w:r>
    </w:p>
    <w:p w:rsidR="00B0102A" w:rsidRDefault="00872648">
      <w:pPr>
        <w:pStyle w:val="a3"/>
        <w:spacing w:line="237" w:lineRule="auto"/>
        <w:ind w:left="972" w:right="159" w:hanging="285"/>
      </w:pPr>
      <w:r>
        <w:rPr>
          <w:rFonts w:ascii="MS PGothic" w:eastAsia="MS PGothic" w:hAnsi="MS PGothic"/>
          <w:spacing w:val="-4"/>
        </w:rPr>
        <w:t xml:space="preserve">ー </w:t>
      </w:r>
      <w:r>
        <w:t>у разі відсутності судового рішення про стягнення заборгованості, кредитна спілка звертається до суду із позовом про</w:t>
      </w:r>
      <w:r>
        <w:rPr>
          <w:spacing w:val="-5"/>
        </w:rPr>
        <w:t xml:space="preserve"> </w:t>
      </w:r>
      <w:r>
        <w:t>стягнення</w:t>
      </w:r>
      <w:r>
        <w:rPr>
          <w:spacing w:val="-5"/>
        </w:rPr>
        <w:t xml:space="preserve"> </w:t>
      </w:r>
      <w:r>
        <w:t>заборгованості</w:t>
      </w:r>
      <w:r>
        <w:rPr>
          <w:spacing w:val="-3"/>
        </w:rPr>
        <w:t xml:space="preserve"> (</w:t>
      </w:r>
      <w:r>
        <w:t>в</w:t>
      </w:r>
      <w:r>
        <w:rPr>
          <w:spacing w:val="-5"/>
        </w:rPr>
        <w:t xml:space="preserve"> </w:t>
      </w:r>
      <w:r>
        <w:t>межах</w:t>
      </w:r>
      <w:r>
        <w:rPr>
          <w:spacing w:val="-5"/>
        </w:rPr>
        <w:t xml:space="preserve"> </w:t>
      </w:r>
      <w:r>
        <w:t>строку</w:t>
      </w:r>
      <w:r>
        <w:rPr>
          <w:spacing w:val="-5"/>
        </w:rPr>
        <w:t xml:space="preserve"> </w:t>
      </w:r>
      <w:r>
        <w:t>позовної</w:t>
      </w:r>
      <w:r>
        <w:rPr>
          <w:spacing w:val="-5"/>
        </w:rPr>
        <w:t xml:space="preserve"> </w:t>
      </w:r>
      <w:r>
        <w:t>давності)</w:t>
      </w:r>
      <w:r>
        <w:rPr>
          <w:spacing w:val="-3"/>
        </w:rPr>
        <w:t xml:space="preserve">. </w:t>
      </w:r>
      <w:r>
        <w:t>Крім</w:t>
      </w:r>
      <w:r>
        <w:rPr>
          <w:spacing w:val="-5"/>
        </w:rPr>
        <w:t xml:space="preserve"> </w:t>
      </w:r>
      <w:r>
        <w:t>того, уповноважений працівник кредитної спілки кожні 3 (три) місяці здійснює перевірку наявності обставин</w:t>
      </w:r>
      <w:r>
        <w:rPr>
          <w:spacing w:val="-5"/>
        </w:rPr>
        <w:t xml:space="preserve"> </w:t>
      </w:r>
      <w:r>
        <w:t>що</w:t>
      </w:r>
      <w:r>
        <w:rPr>
          <w:spacing w:val="-5"/>
        </w:rPr>
        <w:t xml:space="preserve"> </w:t>
      </w:r>
      <w:r>
        <w:t>унеможливлюють</w:t>
      </w:r>
      <w:r>
        <w:rPr>
          <w:spacing w:val="-5"/>
        </w:rPr>
        <w:t xml:space="preserve"> </w:t>
      </w:r>
      <w:r>
        <w:t>стягнення</w:t>
      </w:r>
      <w:r>
        <w:rPr>
          <w:spacing w:val="-5"/>
        </w:rPr>
        <w:t xml:space="preserve"> </w:t>
      </w:r>
      <w:r>
        <w:t>заборгованості</w:t>
      </w:r>
      <w:r>
        <w:rPr>
          <w:spacing w:val="-3"/>
        </w:rPr>
        <w:t xml:space="preserve">, </w:t>
      </w:r>
      <w:r>
        <w:t>або</w:t>
      </w:r>
      <w:r>
        <w:rPr>
          <w:spacing w:val="-5"/>
        </w:rPr>
        <w:t xml:space="preserve"> </w:t>
      </w:r>
      <w:r>
        <w:t>обставин</w:t>
      </w:r>
      <w:r>
        <w:rPr>
          <w:spacing w:val="-3"/>
        </w:rPr>
        <w:t xml:space="preserve">, </w:t>
      </w:r>
      <w:r>
        <w:t>що</w:t>
      </w:r>
      <w:r>
        <w:rPr>
          <w:spacing w:val="-5"/>
        </w:rPr>
        <w:t xml:space="preserve"> </w:t>
      </w:r>
      <w:r>
        <w:t>стали</w:t>
      </w:r>
      <w:r>
        <w:rPr>
          <w:spacing w:val="-5"/>
        </w:rPr>
        <w:t xml:space="preserve"> </w:t>
      </w:r>
      <w:r>
        <w:t>підставою</w:t>
      </w:r>
      <w:r>
        <w:rPr>
          <w:spacing w:val="-5"/>
        </w:rPr>
        <w:t xml:space="preserve"> </w:t>
      </w:r>
      <w:r>
        <w:t>для прийняття кредитним комітетом обґрунтованого рішення про визнання кредиту безнадійним.</w:t>
      </w:r>
    </w:p>
    <w:p w:rsidR="00467FA6" w:rsidRPr="00467FA6" w:rsidRDefault="00872648" w:rsidP="00467FA6">
      <w:pPr>
        <w:pStyle w:val="a5"/>
        <w:numPr>
          <w:ilvl w:val="0"/>
          <w:numId w:val="33"/>
        </w:numPr>
        <w:tabs>
          <w:tab w:val="left" w:pos="1014"/>
        </w:tabs>
        <w:spacing w:line="249" w:lineRule="exact"/>
        <w:ind w:left="1014" w:hanging="327"/>
        <w:jc w:val="both"/>
      </w:pPr>
      <w:r>
        <w:t>Безнадійні</w:t>
      </w:r>
      <w:r>
        <w:rPr>
          <w:spacing w:val="-10"/>
        </w:rPr>
        <w:t xml:space="preserve"> </w:t>
      </w:r>
      <w:r>
        <w:t>кредити</w:t>
      </w:r>
      <w:r>
        <w:rPr>
          <w:spacing w:val="-8"/>
        </w:rPr>
        <w:t xml:space="preserve"> </w:t>
      </w:r>
      <w:r>
        <w:t>можуть</w:t>
      </w:r>
      <w:r>
        <w:rPr>
          <w:spacing w:val="-8"/>
        </w:rPr>
        <w:t xml:space="preserve"> </w:t>
      </w:r>
      <w:r>
        <w:t>підлягати</w:t>
      </w:r>
      <w:r>
        <w:rPr>
          <w:spacing w:val="-7"/>
        </w:rPr>
        <w:t xml:space="preserve"> </w:t>
      </w:r>
      <w:r>
        <w:t>списанню</w:t>
      </w:r>
      <w:r>
        <w:rPr>
          <w:spacing w:val="-8"/>
        </w:rPr>
        <w:t xml:space="preserve"> </w:t>
      </w:r>
      <w:r>
        <w:t>за</w:t>
      </w:r>
      <w:r>
        <w:rPr>
          <w:spacing w:val="-8"/>
        </w:rPr>
        <w:t xml:space="preserve"> </w:t>
      </w:r>
      <w:r>
        <w:t>рішенням</w:t>
      </w:r>
      <w:r>
        <w:rPr>
          <w:spacing w:val="-8"/>
        </w:rPr>
        <w:t xml:space="preserve"> </w:t>
      </w:r>
      <w:r>
        <w:t>спостережної</w:t>
      </w:r>
      <w:r>
        <w:rPr>
          <w:spacing w:val="-7"/>
        </w:rPr>
        <w:t xml:space="preserve"> </w:t>
      </w:r>
      <w:r>
        <w:rPr>
          <w:spacing w:val="-2"/>
        </w:rPr>
        <w:t>ради</w:t>
      </w:r>
      <w:r w:rsidR="00467FA6">
        <w:rPr>
          <w:spacing w:val="-2"/>
        </w:rPr>
        <w:t xml:space="preserve"> за поданням кредитного комітету</w:t>
      </w:r>
      <w:r>
        <w:rPr>
          <w:spacing w:val="-2"/>
        </w:rPr>
        <w:t>.</w:t>
      </w:r>
    </w:p>
    <w:p w:rsidR="00467FA6" w:rsidRPr="00467FA6" w:rsidRDefault="00467FA6" w:rsidP="00467FA6">
      <w:pPr>
        <w:pStyle w:val="a5"/>
        <w:numPr>
          <w:ilvl w:val="0"/>
          <w:numId w:val="33"/>
        </w:numPr>
        <w:tabs>
          <w:tab w:val="left" w:pos="1014"/>
        </w:tabs>
        <w:spacing w:line="249" w:lineRule="exact"/>
        <w:ind w:left="1014" w:hanging="327"/>
        <w:jc w:val="both"/>
      </w:pPr>
      <w:r w:rsidRPr="00467FA6">
        <w:t>У разі, якщо зобов’язання за безнадійним кредитом припинено у зв’язку із прощенням боргу кредитною спілкою чи з інших підстав, передбачених законодавством України, кредитна спілка припиняє супроводження таких безнадійних кредитів.</w:t>
      </w:r>
    </w:p>
    <w:p w:rsidR="00467FA6" w:rsidRDefault="00467FA6" w:rsidP="00467FA6">
      <w:pPr>
        <w:pStyle w:val="a5"/>
        <w:tabs>
          <w:tab w:val="left" w:pos="1014"/>
        </w:tabs>
        <w:spacing w:line="249" w:lineRule="exact"/>
        <w:ind w:left="1014"/>
        <w:jc w:val="center"/>
      </w:pPr>
    </w:p>
    <w:p w:rsidR="00B0102A" w:rsidRDefault="00B0102A">
      <w:pPr>
        <w:pStyle w:val="a3"/>
        <w:spacing w:before="135"/>
        <w:ind w:left="0"/>
        <w:jc w:val="left"/>
      </w:pPr>
    </w:p>
    <w:p w:rsidR="00B0102A" w:rsidRDefault="00872648">
      <w:pPr>
        <w:pStyle w:val="2"/>
        <w:ind w:left="883" w:firstLine="0"/>
      </w:pPr>
      <w:r>
        <w:t>Розділ</w:t>
      </w:r>
      <w:r>
        <w:rPr>
          <w:spacing w:val="-11"/>
        </w:rPr>
        <w:t xml:space="preserve"> </w:t>
      </w:r>
      <w:r>
        <w:t>VІ.</w:t>
      </w:r>
      <w:r>
        <w:rPr>
          <w:spacing w:val="-8"/>
        </w:rPr>
        <w:t xml:space="preserve"> </w:t>
      </w:r>
      <w:r>
        <w:t>Строки</w:t>
      </w:r>
      <w:r>
        <w:rPr>
          <w:spacing w:val="-8"/>
        </w:rPr>
        <w:t xml:space="preserve"> </w:t>
      </w:r>
      <w:r>
        <w:t>та</w:t>
      </w:r>
      <w:r>
        <w:rPr>
          <w:spacing w:val="-8"/>
        </w:rPr>
        <w:t xml:space="preserve"> </w:t>
      </w:r>
      <w:r>
        <w:t>порядок</w:t>
      </w:r>
      <w:r>
        <w:rPr>
          <w:spacing w:val="-8"/>
        </w:rPr>
        <w:t xml:space="preserve"> </w:t>
      </w:r>
      <w:r>
        <w:t>зберігання</w:t>
      </w:r>
      <w:r>
        <w:rPr>
          <w:spacing w:val="-8"/>
        </w:rPr>
        <w:t xml:space="preserve"> </w:t>
      </w:r>
      <w:r>
        <w:t>інформації</w:t>
      </w:r>
      <w:r>
        <w:rPr>
          <w:spacing w:val="-8"/>
        </w:rPr>
        <w:t xml:space="preserve"> </w:t>
      </w:r>
      <w:r>
        <w:t>про</w:t>
      </w:r>
      <w:r>
        <w:rPr>
          <w:spacing w:val="-8"/>
        </w:rPr>
        <w:t xml:space="preserve"> </w:t>
      </w:r>
      <w:r>
        <w:t>надання</w:t>
      </w:r>
      <w:r>
        <w:rPr>
          <w:spacing w:val="-8"/>
        </w:rPr>
        <w:t xml:space="preserve"> </w:t>
      </w:r>
      <w:r>
        <w:t>фінансових</w:t>
      </w:r>
      <w:r>
        <w:rPr>
          <w:spacing w:val="-8"/>
        </w:rPr>
        <w:t xml:space="preserve"> </w:t>
      </w:r>
      <w:r>
        <w:rPr>
          <w:spacing w:val="-2"/>
        </w:rPr>
        <w:t>послуг</w:t>
      </w:r>
    </w:p>
    <w:p w:rsidR="00B0102A" w:rsidRDefault="00872648">
      <w:pPr>
        <w:pStyle w:val="a5"/>
        <w:numPr>
          <w:ilvl w:val="0"/>
          <w:numId w:val="33"/>
        </w:numPr>
        <w:tabs>
          <w:tab w:val="left" w:pos="1044"/>
        </w:tabs>
        <w:spacing w:before="120"/>
        <w:ind w:right="162" w:firstLine="570"/>
        <w:jc w:val="both"/>
      </w:pPr>
      <w:r>
        <w:t>Кредитна спілка веде облік укладених договорів з надання фінансових послуг, які зобов’язана зберігати не менше ніж 5 (п’ять) років</w:t>
      </w:r>
      <w:r>
        <w:rPr>
          <w:spacing w:val="-5"/>
        </w:rPr>
        <w:t xml:space="preserve"> </w:t>
      </w:r>
      <w:r>
        <w:t>після</w:t>
      </w:r>
      <w:r>
        <w:rPr>
          <w:spacing w:val="-5"/>
        </w:rPr>
        <w:t xml:space="preserve"> </w:t>
      </w:r>
      <w:r>
        <w:t>закінчення</w:t>
      </w:r>
      <w:r>
        <w:rPr>
          <w:spacing w:val="-5"/>
        </w:rPr>
        <w:t xml:space="preserve"> </w:t>
      </w:r>
      <w:r>
        <w:t>строку</w:t>
      </w:r>
      <w:r>
        <w:rPr>
          <w:spacing w:val="-5"/>
        </w:rPr>
        <w:t xml:space="preserve"> </w:t>
      </w:r>
      <w:r>
        <w:t>дії</w:t>
      </w:r>
      <w:r>
        <w:rPr>
          <w:spacing w:val="-5"/>
        </w:rPr>
        <w:t xml:space="preserve"> </w:t>
      </w:r>
      <w:r>
        <w:t>договору</w:t>
      </w:r>
      <w:r>
        <w:rPr>
          <w:spacing w:val="-5"/>
        </w:rPr>
        <w:t xml:space="preserve"> </w:t>
      </w:r>
      <w:r>
        <w:t>та/або</w:t>
      </w:r>
      <w:r>
        <w:rPr>
          <w:spacing w:val="-5"/>
        </w:rPr>
        <w:t xml:space="preserve"> </w:t>
      </w:r>
      <w:r>
        <w:t>до</w:t>
      </w:r>
      <w:r>
        <w:rPr>
          <w:spacing w:val="-5"/>
        </w:rPr>
        <w:t xml:space="preserve"> </w:t>
      </w:r>
      <w:r>
        <w:t>повного</w:t>
      </w:r>
      <w:r>
        <w:rPr>
          <w:spacing w:val="-5"/>
        </w:rPr>
        <w:t xml:space="preserve"> </w:t>
      </w:r>
      <w:r>
        <w:t>виконання зобов’язань за таким договором, якщо інше не встановлено законодавством України.</w:t>
      </w:r>
    </w:p>
    <w:p w:rsidR="00B0102A" w:rsidRDefault="00872648">
      <w:pPr>
        <w:pStyle w:val="a5"/>
        <w:numPr>
          <w:ilvl w:val="0"/>
          <w:numId w:val="33"/>
        </w:numPr>
        <w:tabs>
          <w:tab w:val="left" w:pos="1029"/>
        </w:tabs>
        <w:ind w:right="160" w:firstLine="570"/>
        <w:jc w:val="both"/>
      </w:pPr>
      <w:r>
        <w:t>Реєстр договорів про надання фінансових послуг ведеться в електронній формі,</w:t>
      </w:r>
      <w:r>
        <w:rPr>
          <w:spacing w:val="-4"/>
        </w:rPr>
        <w:t xml:space="preserve"> </w:t>
      </w:r>
      <w:r>
        <w:t>а</w:t>
      </w:r>
      <w:r>
        <w:rPr>
          <w:spacing w:val="-4"/>
        </w:rPr>
        <w:t xml:space="preserve"> </w:t>
      </w:r>
      <w:r>
        <w:t>за</w:t>
      </w:r>
      <w:r>
        <w:rPr>
          <w:spacing w:val="-4"/>
        </w:rPr>
        <w:t xml:space="preserve"> </w:t>
      </w:r>
      <w:r>
        <w:t>потреби</w:t>
      </w:r>
      <w:r>
        <w:rPr>
          <w:spacing w:val="-4"/>
        </w:rPr>
        <w:t xml:space="preserve"> </w:t>
      </w:r>
      <w:r>
        <w:t>й</w:t>
      </w:r>
      <w:r>
        <w:rPr>
          <w:spacing w:val="40"/>
        </w:rPr>
        <w:t xml:space="preserve"> </w:t>
      </w:r>
      <w:r>
        <w:t>у паперовій.</w:t>
      </w:r>
    </w:p>
    <w:p w:rsidR="00B0102A" w:rsidRDefault="00872648">
      <w:pPr>
        <w:pStyle w:val="a5"/>
        <w:numPr>
          <w:ilvl w:val="0"/>
          <w:numId w:val="33"/>
        </w:numPr>
        <w:tabs>
          <w:tab w:val="left" w:pos="1014"/>
        </w:tabs>
        <w:ind w:left="1014" w:hanging="327"/>
        <w:jc w:val="both"/>
      </w:pPr>
      <w:r>
        <w:t>Договори</w:t>
      </w:r>
      <w:r>
        <w:rPr>
          <w:spacing w:val="-7"/>
        </w:rPr>
        <w:t xml:space="preserve"> </w:t>
      </w:r>
      <w:r>
        <w:t>про</w:t>
      </w:r>
      <w:r>
        <w:rPr>
          <w:spacing w:val="-7"/>
        </w:rPr>
        <w:t xml:space="preserve"> </w:t>
      </w:r>
      <w:r>
        <w:t>надання</w:t>
      </w:r>
      <w:r>
        <w:rPr>
          <w:spacing w:val="-7"/>
        </w:rPr>
        <w:t xml:space="preserve"> </w:t>
      </w:r>
      <w:r>
        <w:t>фінансових</w:t>
      </w:r>
      <w:r>
        <w:rPr>
          <w:spacing w:val="-7"/>
        </w:rPr>
        <w:t xml:space="preserve"> </w:t>
      </w:r>
      <w:r>
        <w:t>послуг</w:t>
      </w:r>
      <w:r>
        <w:rPr>
          <w:spacing w:val="-7"/>
        </w:rPr>
        <w:t xml:space="preserve"> </w:t>
      </w:r>
      <w:r>
        <w:t>зберігаються</w:t>
      </w:r>
      <w:r>
        <w:rPr>
          <w:spacing w:val="-7"/>
        </w:rPr>
        <w:t xml:space="preserve"> </w:t>
      </w:r>
      <w:r>
        <w:t>у</w:t>
      </w:r>
      <w:r>
        <w:rPr>
          <w:spacing w:val="-7"/>
        </w:rPr>
        <w:t xml:space="preserve"> </w:t>
      </w:r>
      <w:r>
        <w:t>папках</w:t>
      </w:r>
      <w:r>
        <w:rPr>
          <w:spacing w:val="-7"/>
        </w:rPr>
        <w:t xml:space="preserve"> </w:t>
      </w:r>
      <w:r>
        <w:t>та</w:t>
      </w:r>
      <w:r>
        <w:rPr>
          <w:spacing w:val="-7"/>
        </w:rPr>
        <w:t xml:space="preserve"> </w:t>
      </w:r>
      <w:r>
        <w:t>електронних</w:t>
      </w:r>
      <w:r>
        <w:rPr>
          <w:spacing w:val="-7"/>
        </w:rPr>
        <w:t xml:space="preserve"> </w:t>
      </w:r>
      <w:r>
        <w:t>базах</w:t>
      </w:r>
      <w:r>
        <w:rPr>
          <w:spacing w:val="-7"/>
        </w:rPr>
        <w:t xml:space="preserve"> </w:t>
      </w:r>
      <w:r>
        <w:rPr>
          <w:spacing w:val="-2"/>
        </w:rPr>
        <w:t>даних.</w:t>
      </w:r>
    </w:p>
    <w:p w:rsidR="00B0102A" w:rsidRDefault="00872648">
      <w:pPr>
        <w:pStyle w:val="a5"/>
        <w:numPr>
          <w:ilvl w:val="0"/>
          <w:numId w:val="29"/>
        </w:numPr>
        <w:tabs>
          <w:tab w:val="left" w:pos="1089"/>
        </w:tabs>
        <w:ind w:right="160" w:firstLine="570"/>
      </w:pPr>
      <w:r>
        <w:t>Для розмежування функцій працівників кредитної спілки, зменшення кількості можливих помилок, при використанні комплексної інформаційної системи</w:t>
      </w:r>
      <w:r>
        <w:rPr>
          <w:spacing w:val="-10"/>
        </w:rPr>
        <w:t xml:space="preserve"> </w:t>
      </w:r>
      <w:r>
        <w:t>надання</w:t>
      </w:r>
      <w:r>
        <w:rPr>
          <w:spacing w:val="-10"/>
        </w:rPr>
        <w:t xml:space="preserve"> </w:t>
      </w:r>
      <w:r>
        <w:t>кредитною</w:t>
      </w:r>
      <w:r>
        <w:rPr>
          <w:spacing w:val="-10"/>
        </w:rPr>
        <w:t xml:space="preserve"> </w:t>
      </w:r>
      <w:r>
        <w:t>спілкою</w:t>
      </w:r>
      <w:r>
        <w:rPr>
          <w:spacing w:val="-10"/>
        </w:rPr>
        <w:t xml:space="preserve"> </w:t>
      </w:r>
      <w:r>
        <w:t>фінансових послуг, здійснюється розмежування функцій користувачів різними рівнями доступу. Порядок рівнів доступу та інші</w:t>
      </w:r>
      <w:r>
        <w:rPr>
          <w:spacing w:val="-5"/>
        </w:rPr>
        <w:t xml:space="preserve"> </w:t>
      </w:r>
      <w:r>
        <w:t>питання</w:t>
      </w:r>
      <w:r>
        <w:rPr>
          <w:spacing w:val="-5"/>
        </w:rPr>
        <w:t xml:space="preserve"> </w:t>
      </w:r>
      <w:r>
        <w:t>щодо</w:t>
      </w:r>
      <w:r>
        <w:rPr>
          <w:spacing w:val="-5"/>
        </w:rPr>
        <w:t xml:space="preserve"> </w:t>
      </w:r>
      <w:r>
        <w:t>порядку</w:t>
      </w:r>
      <w:r>
        <w:rPr>
          <w:spacing w:val="-5"/>
        </w:rPr>
        <w:t xml:space="preserve"> </w:t>
      </w:r>
      <w:r>
        <w:t>зберігання</w:t>
      </w:r>
      <w:r>
        <w:rPr>
          <w:spacing w:val="-5"/>
        </w:rPr>
        <w:t xml:space="preserve"> </w:t>
      </w:r>
      <w:r>
        <w:t>документів</w:t>
      </w:r>
      <w:r>
        <w:rPr>
          <w:spacing w:val="-5"/>
        </w:rPr>
        <w:t xml:space="preserve"> </w:t>
      </w:r>
      <w:r>
        <w:t>та</w:t>
      </w:r>
      <w:r>
        <w:rPr>
          <w:spacing w:val="-5"/>
        </w:rPr>
        <w:t xml:space="preserve"> </w:t>
      </w:r>
      <w:r>
        <w:t>іншої</w:t>
      </w:r>
      <w:r>
        <w:rPr>
          <w:spacing w:val="-5"/>
        </w:rPr>
        <w:t xml:space="preserve"> </w:t>
      </w:r>
      <w:r>
        <w:t>інформації,</w:t>
      </w:r>
      <w:r>
        <w:rPr>
          <w:spacing w:val="-5"/>
        </w:rPr>
        <w:t xml:space="preserve"> </w:t>
      </w:r>
      <w:r>
        <w:t>пов’язаної</w:t>
      </w:r>
      <w:r>
        <w:rPr>
          <w:spacing w:val="-5"/>
        </w:rPr>
        <w:t xml:space="preserve"> </w:t>
      </w:r>
      <w:r>
        <w:t>з</w:t>
      </w:r>
      <w:r>
        <w:rPr>
          <w:spacing w:val="-5"/>
        </w:rPr>
        <w:t xml:space="preserve"> </w:t>
      </w:r>
      <w:r>
        <w:t>наданням фінансових послуг, визначається Положенням про документообіг у кредитній спілці.</w:t>
      </w:r>
    </w:p>
    <w:p w:rsidR="00B0102A" w:rsidRDefault="00B0102A">
      <w:pPr>
        <w:pStyle w:val="a3"/>
        <w:spacing w:before="147"/>
        <w:ind w:left="0"/>
        <w:jc w:val="left"/>
      </w:pPr>
    </w:p>
    <w:p w:rsidR="00B0102A" w:rsidRDefault="00872648">
      <w:pPr>
        <w:pStyle w:val="2"/>
        <w:ind w:left="542" w:firstLine="0"/>
        <w:jc w:val="left"/>
      </w:pPr>
      <w:r>
        <w:t>Розділ</w:t>
      </w:r>
      <w:r>
        <w:rPr>
          <w:spacing w:val="-14"/>
        </w:rPr>
        <w:t xml:space="preserve"> </w:t>
      </w:r>
      <w:r>
        <w:t>VІІ.</w:t>
      </w:r>
      <w:r>
        <w:rPr>
          <w:spacing w:val="-11"/>
        </w:rPr>
        <w:t xml:space="preserve"> </w:t>
      </w:r>
      <w:r>
        <w:t>Порядок</w:t>
      </w:r>
      <w:r>
        <w:rPr>
          <w:spacing w:val="-12"/>
        </w:rPr>
        <w:t xml:space="preserve"> </w:t>
      </w:r>
      <w:r>
        <w:t>взаємодії</w:t>
      </w:r>
      <w:r>
        <w:rPr>
          <w:spacing w:val="-11"/>
        </w:rPr>
        <w:t xml:space="preserve"> </w:t>
      </w:r>
      <w:r>
        <w:t>та</w:t>
      </w:r>
      <w:r>
        <w:rPr>
          <w:spacing w:val="-11"/>
        </w:rPr>
        <w:t xml:space="preserve"> </w:t>
      </w:r>
      <w:r>
        <w:t>порядок</w:t>
      </w:r>
      <w:r>
        <w:rPr>
          <w:spacing w:val="-12"/>
        </w:rPr>
        <w:t xml:space="preserve"> </w:t>
      </w:r>
      <w:r>
        <w:t>розгляду</w:t>
      </w:r>
      <w:r>
        <w:rPr>
          <w:spacing w:val="-11"/>
        </w:rPr>
        <w:t xml:space="preserve"> </w:t>
      </w:r>
      <w:r>
        <w:t>звернень</w:t>
      </w:r>
      <w:r>
        <w:rPr>
          <w:spacing w:val="-12"/>
        </w:rPr>
        <w:t xml:space="preserve"> </w:t>
      </w:r>
      <w:r>
        <w:t>споживачів</w:t>
      </w:r>
      <w:r>
        <w:rPr>
          <w:spacing w:val="-11"/>
        </w:rPr>
        <w:t xml:space="preserve"> </w:t>
      </w:r>
      <w:r>
        <w:t>фінансових</w:t>
      </w:r>
      <w:r>
        <w:rPr>
          <w:spacing w:val="-11"/>
        </w:rPr>
        <w:t xml:space="preserve"> </w:t>
      </w:r>
      <w:r>
        <w:rPr>
          <w:spacing w:val="-2"/>
        </w:rPr>
        <w:t>послуг</w:t>
      </w:r>
    </w:p>
    <w:p w:rsidR="00B0102A" w:rsidRDefault="00B0102A">
      <w:pPr>
        <w:pStyle w:val="a3"/>
        <w:spacing w:before="107"/>
        <w:ind w:left="0"/>
        <w:jc w:val="left"/>
        <w:rPr>
          <w:b/>
        </w:rPr>
      </w:pPr>
    </w:p>
    <w:p w:rsidR="00B0102A" w:rsidRDefault="00872648">
      <w:pPr>
        <w:pStyle w:val="a5"/>
        <w:numPr>
          <w:ilvl w:val="0"/>
          <w:numId w:val="28"/>
        </w:numPr>
        <w:tabs>
          <w:tab w:val="left" w:pos="552"/>
          <w:tab w:val="left" w:pos="2296"/>
        </w:tabs>
        <w:ind w:right="377" w:hanging="1962"/>
        <w:jc w:val="left"/>
        <w:rPr>
          <w:b/>
        </w:rPr>
      </w:pPr>
      <w:r>
        <w:rPr>
          <w:b/>
        </w:rPr>
        <w:t>Права</w:t>
      </w:r>
      <w:r>
        <w:rPr>
          <w:b/>
          <w:spacing w:val="-6"/>
        </w:rPr>
        <w:t xml:space="preserve"> </w:t>
      </w:r>
      <w:r>
        <w:rPr>
          <w:b/>
        </w:rPr>
        <w:t>та</w:t>
      </w:r>
      <w:r>
        <w:rPr>
          <w:b/>
          <w:spacing w:val="-6"/>
        </w:rPr>
        <w:t xml:space="preserve"> </w:t>
      </w:r>
      <w:r>
        <w:rPr>
          <w:b/>
        </w:rPr>
        <w:t>обов’язки</w:t>
      </w:r>
      <w:r>
        <w:rPr>
          <w:b/>
          <w:spacing w:val="-6"/>
        </w:rPr>
        <w:t xml:space="preserve"> </w:t>
      </w:r>
      <w:r>
        <w:rPr>
          <w:b/>
        </w:rPr>
        <w:t>кредитної</w:t>
      </w:r>
      <w:r>
        <w:rPr>
          <w:b/>
          <w:spacing w:val="-6"/>
        </w:rPr>
        <w:t xml:space="preserve"> </w:t>
      </w:r>
      <w:r>
        <w:rPr>
          <w:b/>
        </w:rPr>
        <w:t>спілки</w:t>
      </w:r>
      <w:r>
        <w:rPr>
          <w:b/>
          <w:spacing w:val="-6"/>
        </w:rPr>
        <w:t xml:space="preserve"> </w:t>
      </w:r>
      <w:r>
        <w:rPr>
          <w:b/>
        </w:rPr>
        <w:t>та</w:t>
      </w:r>
      <w:r>
        <w:rPr>
          <w:b/>
          <w:spacing w:val="-6"/>
        </w:rPr>
        <w:t xml:space="preserve"> </w:t>
      </w:r>
      <w:r>
        <w:rPr>
          <w:b/>
        </w:rPr>
        <w:t>споживача</w:t>
      </w:r>
      <w:r>
        <w:rPr>
          <w:b/>
          <w:spacing w:val="-6"/>
        </w:rPr>
        <w:t xml:space="preserve"> </w:t>
      </w:r>
      <w:r>
        <w:rPr>
          <w:b/>
        </w:rPr>
        <w:t>фінансових</w:t>
      </w:r>
      <w:r>
        <w:rPr>
          <w:b/>
          <w:spacing w:val="-6"/>
        </w:rPr>
        <w:t xml:space="preserve"> </w:t>
      </w:r>
      <w:r>
        <w:rPr>
          <w:b/>
        </w:rPr>
        <w:t>послуг</w:t>
      </w:r>
      <w:r>
        <w:rPr>
          <w:b/>
          <w:spacing w:val="-6"/>
        </w:rPr>
        <w:t xml:space="preserve"> </w:t>
      </w:r>
      <w:r>
        <w:rPr>
          <w:b/>
        </w:rPr>
        <w:t>при</w:t>
      </w:r>
      <w:r>
        <w:rPr>
          <w:b/>
          <w:spacing w:val="-6"/>
        </w:rPr>
        <w:t xml:space="preserve"> </w:t>
      </w:r>
      <w:r>
        <w:rPr>
          <w:b/>
        </w:rPr>
        <w:t>залученні</w:t>
      </w:r>
      <w:r>
        <w:rPr>
          <w:b/>
          <w:spacing w:val="-6"/>
        </w:rPr>
        <w:t xml:space="preserve"> </w:t>
      </w:r>
      <w:r>
        <w:rPr>
          <w:b/>
        </w:rPr>
        <w:t>внесків (вкладів) членів кредитної спілки на депозитні рахунки</w:t>
      </w:r>
    </w:p>
    <w:p w:rsidR="00B0102A" w:rsidRDefault="00872648">
      <w:pPr>
        <w:pStyle w:val="a5"/>
        <w:numPr>
          <w:ilvl w:val="0"/>
          <w:numId w:val="29"/>
        </w:numPr>
        <w:tabs>
          <w:tab w:val="left" w:pos="1014"/>
        </w:tabs>
        <w:spacing w:before="120"/>
        <w:ind w:left="1014" w:hanging="327"/>
      </w:pPr>
      <w:r>
        <w:t>Кредитна</w:t>
      </w:r>
      <w:r>
        <w:rPr>
          <w:spacing w:val="-8"/>
        </w:rPr>
        <w:t xml:space="preserve"> </w:t>
      </w:r>
      <w:r>
        <w:t>спілка</w:t>
      </w:r>
      <w:r>
        <w:rPr>
          <w:spacing w:val="-8"/>
        </w:rPr>
        <w:t xml:space="preserve"> </w:t>
      </w:r>
      <w:r>
        <w:t>має</w:t>
      </w:r>
      <w:r>
        <w:rPr>
          <w:spacing w:val="-7"/>
        </w:rPr>
        <w:t xml:space="preserve"> </w:t>
      </w:r>
      <w:r>
        <w:rPr>
          <w:spacing w:val="-2"/>
        </w:rPr>
        <w:t>право:</w:t>
      </w:r>
    </w:p>
    <w:p w:rsidR="00B0102A" w:rsidRDefault="00872648">
      <w:pPr>
        <w:pStyle w:val="a5"/>
        <w:numPr>
          <w:ilvl w:val="1"/>
          <w:numId w:val="29"/>
        </w:numPr>
        <w:tabs>
          <w:tab w:val="left" w:pos="970"/>
          <w:tab w:val="left" w:pos="972"/>
        </w:tabs>
        <w:ind w:right="169"/>
      </w:pPr>
      <w:r>
        <w:t>прийняти внесок</w:t>
      </w:r>
      <w:r>
        <w:rPr>
          <w:spacing w:val="-6"/>
        </w:rPr>
        <w:t xml:space="preserve"> </w:t>
      </w:r>
      <w:r>
        <w:t>(вклад)</w:t>
      </w:r>
      <w:r>
        <w:rPr>
          <w:spacing w:val="-6"/>
        </w:rPr>
        <w:t xml:space="preserve"> </w:t>
      </w:r>
      <w:r>
        <w:t>від</w:t>
      </w:r>
      <w:r>
        <w:rPr>
          <w:spacing w:val="-6"/>
        </w:rPr>
        <w:t xml:space="preserve"> </w:t>
      </w:r>
      <w:r>
        <w:t>члена</w:t>
      </w:r>
      <w:r>
        <w:rPr>
          <w:spacing w:val="-6"/>
        </w:rPr>
        <w:t xml:space="preserve"> </w:t>
      </w:r>
      <w:r>
        <w:t>кредитної</w:t>
      </w:r>
      <w:r>
        <w:rPr>
          <w:spacing w:val="-6"/>
        </w:rPr>
        <w:t xml:space="preserve"> </w:t>
      </w:r>
      <w:r>
        <w:t>спілки</w:t>
      </w:r>
      <w:r>
        <w:rPr>
          <w:spacing w:val="-6"/>
        </w:rPr>
        <w:t xml:space="preserve"> </w:t>
      </w:r>
      <w:r>
        <w:t>та</w:t>
      </w:r>
      <w:r>
        <w:rPr>
          <w:spacing w:val="-6"/>
        </w:rPr>
        <w:t xml:space="preserve"> </w:t>
      </w:r>
      <w:r>
        <w:t>вимагати</w:t>
      </w:r>
      <w:r>
        <w:rPr>
          <w:spacing w:val="-6"/>
        </w:rPr>
        <w:t xml:space="preserve"> </w:t>
      </w:r>
      <w:r>
        <w:t>від</w:t>
      </w:r>
      <w:r>
        <w:rPr>
          <w:spacing w:val="-6"/>
        </w:rPr>
        <w:t xml:space="preserve"> </w:t>
      </w:r>
      <w:r>
        <w:t>нього</w:t>
      </w:r>
      <w:r>
        <w:rPr>
          <w:spacing w:val="-6"/>
        </w:rPr>
        <w:t xml:space="preserve"> </w:t>
      </w:r>
      <w:r>
        <w:t>належного</w:t>
      </w:r>
      <w:r>
        <w:rPr>
          <w:spacing w:val="-6"/>
        </w:rPr>
        <w:t xml:space="preserve"> </w:t>
      </w:r>
      <w:r>
        <w:t>виконання своїх зобов’язань, згідно з умовами укладеного договору;</w:t>
      </w:r>
    </w:p>
    <w:p w:rsidR="00B0102A" w:rsidRDefault="00872648">
      <w:pPr>
        <w:pStyle w:val="a5"/>
        <w:numPr>
          <w:ilvl w:val="1"/>
          <w:numId w:val="29"/>
        </w:numPr>
        <w:tabs>
          <w:tab w:val="left" w:pos="970"/>
          <w:tab w:val="left" w:pos="972"/>
        </w:tabs>
        <w:ind w:right="162"/>
      </w:pPr>
      <w:r>
        <w:t xml:space="preserve">вимагати від члена кредитної спілки надання документів, необхідних для оформлення внеску </w:t>
      </w:r>
      <w:r>
        <w:rPr>
          <w:spacing w:val="-2"/>
        </w:rPr>
        <w:t>(вкладу).</w:t>
      </w:r>
    </w:p>
    <w:p w:rsidR="00B0102A" w:rsidRDefault="00872648">
      <w:pPr>
        <w:pStyle w:val="a5"/>
        <w:numPr>
          <w:ilvl w:val="1"/>
          <w:numId w:val="29"/>
        </w:numPr>
        <w:tabs>
          <w:tab w:val="left" w:pos="970"/>
        </w:tabs>
        <w:ind w:left="970" w:hanging="283"/>
      </w:pPr>
      <w:r>
        <w:t>кредитна</w:t>
      </w:r>
      <w:r>
        <w:rPr>
          <w:spacing w:val="-10"/>
        </w:rPr>
        <w:t xml:space="preserve"> </w:t>
      </w:r>
      <w:r>
        <w:t>спілка</w:t>
      </w:r>
      <w:r>
        <w:rPr>
          <w:spacing w:val="-9"/>
        </w:rPr>
        <w:t xml:space="preserve"> </w:t>
      </w:r>
      <w:r>
        <w:rPr>
          <w:spacing w:val="-2"/>
        </w:rPr>
        <w:t>зобов’язана:</w:t>
      </w:r>
    </w:p>
    <w:p w:rsidR="00B0102A" w:rsidRDefault="00872648">
      <w:pPr>
        <w:pStyle w:val="a5"/>
        <w:numPr>
          <w:ilvl w:val="1"/>
          <w:numId w:val="29"/>
        </w:numPr>
        <w:tabs>
          <w:tab w:val="left" w:pos="970"/>
          <w:tab w:val="left" w:pos="972"/>
        </w:tabs>
        <w:ind w:right="165"/>
      </w:pPr>
      <w:r>
        <w:t>використовувати внесок (вклад) на цілі визначені статутом кредитної спілки та</w:t>
      </w:r>
      <w:r>
        <w:rPr>
          <w:spacing w:val="-10"/>
        </w:rPr>
        <w:t xml:space="preserve"> </w:t>
      </w:r>
      <w:r>
        <w:t xml:space="preserve">законодавством </w:t>
      </w:r>
      <w:r>
        <w:rPr>
          <w:spacing w:val="-2"/>
        </w:rPr>
        <w:t>України;</w:t>
      </w:r>
    </w:p>
    <w:p w:rsidR="00B0102A" w:rsidRDefault="00872648">
      <w:pPr>
        <w:pStyle w:val="a5"/>
        <w:numPr>
          <w:ilvl w:val="1"/>
          <w:numId w:val="29"/>
        </w:numPr>
        <w:tabs>
          <w:tab w:val="left" w:pos="970"/>
          <w:tab w:val="left" w:pos="972"/>
        </w:tabs>
        <w:ind w:right="161"/>
      </w:pPr>
      <w:r>
        <w:t xml:space="preserve">повернути внесок (вклад), прийнятий від члена кредитної спілки, згідно з умовами укладеного </w:t>
      </w:r>
      <w:r>
        <w:rPr>
          <w:spacing w:val="-2"/>
        </w:rPr>
        <w:t>договору;</w:t>
      </w:r>
    </w:p>
    <w:p w:rsidR="00B0102A" w:rsidRDefault="00872648">
      <w:pPr>
        <w:pStyle w:val="a5"/>
        <w:numPr>
          <w:ilvl w:val="1"/>
          <w:numId w:val="29"/>
        </w:numPr>
        <w:tabs>
          <w:tab w:val="left" w:pos="970"/>
          <w:tab w:val="left" w:pos="972"/>
        </w:tabs>
        <w:ind w:right="165"/>
      </w:pPr>
      <w:r>
        <w:t>нараховувати</w:t>
      </w:r>
      <w:r>
        <w:rPr>
          <w:spacing w:val="80"/>
        </w:rPr>
        <w:t xml:space="preserve"> </w:t>
      </w:r>
      <w:r>
        <w:t>та</w:t>
      </w:r>
      <w:r>
        <w:rPr>
          <w:spacing w:val="80"/>
        </w:rPr>
        <w:t xml:space="preserve"> </w:t>
      </w:r>
      <w:r>
        <w:t>сплачувати</w:t>
      </w:r>
      <w:r>
        <w:rPr>
          <w:spacing w:val="80"/>
        </w:rPr>
        <w:t xml:space="preserve"> </w:t>
      </w:r>
      <w:r>
        <w:t>члену</w:t>
      </w:r>
      <w:r>
        <w:rPr>
          <w:spacing w:val="80"/>
        </w:rPr>
        <w:t xml:space="preserve"> </w:t>
      </w:r>
      <w:r>
        <w:t>кредитної</w:t>
      </w:r>
      <w:r>
        <w:rPr>
          <w:spacing w:val="80"/>
        </w:rPr>
        <w:t xml:space="preserve"> </w:t>
      </w:r>
      <w:r>
        <w:t>спілки</w:t>
      </w:r>
      <w:r>
        <w:rPr>
          <w:spacing w:val="80"/>
        </w:rPr>
        <w:t xml:space="preserve"> </w:t>
      </w:r>
      <w:r>
        <w:t>проценти</w:t>
      </w:r>
      <w:r>
        <w:rPr>
          <w:spacing w:val="78"/>
        </w:rPr>
        <w:t xml:space="preserve"> </w:t>
      </w:r>
      <w:r>
        <w:t>за</w:t>
      </w:r>
      <w:r>
        <w:rPr>
          <w:spacing w:val="78"/>
        </w:rPr>
        <w:t xml:space="preserve"> </w:t>
      </w:r>
      <w:r>
        <w:t>користування</w:t>
      </w:r>
      <w:r>
        <w:rPr>
          <w:spacing w:val="78"/>
        </w:rPr>
        <w:t xml:space="preserve"> </w:t>
      </w:r>
      <w:r>
        <w:t>внеском (вкладом) у строки та в розмірах, які передбачені умовами укладеного договору;</w:t>
      </w:r>
    </w:p>
    <w:p w:rsidR="00B0102A" w:rsidRDefault="00872648">
      <w:pPr>
        <w:pStyle w:val="a5"/>
        <w:numPr>
          <w:ilvl w:val="1"/>
          <w:numId w:val="29"/>
        </w:numPr>
        <w:tabs>
          <w:tab w:val="left" w:pos="970"/>
        </w:tabs>
        <w:ind w:left="970" w:hanging="283"/>
      </w:pPr>
      <w:r>
        <w:t>забезпечити</w:t>
      </w:r>
      <w:r>
        <w:rPr>
          <w:spacing w:val="-14"/>
        </w:rPr>
        <w:t xml:space="preserve"> </w:t>
      </w:r>
      <w:r>
        <w:t>таємницю</w:t>
      </w:r>
      <w:r>
        <w:rPr>
          <w:spacing w:val="-12"/>
        </w:rPr>
        <w:t xml:space="preserve"> </w:t>
      </w:r>
      <w:r>
        <w:t>внеску</w:t>
      </w:r>
      <w:r>
        <w:rPr>
          <w:spacing w:val="-12"/>
        </w:rPr>
        <w:t xml:space="preserve"> </w:t>
      </w:r>
      <w:r>
        <w:t>(вкладу),</w:t>
      </w:r>
      <w:r>
        <w:rPr>
          <w:spacing w:val="-12"/>
        </w:rPr>
        <w:t xml:space="preserve"> </w:t>
      </w:r>
      <w:r>
        <w:t>згідно</w:t>
      </w:r>
      <w:r>
        <w:rPr>
          <w:spacing w:val="-12"/>
        </w:rPr>
        <w:t xml:space="preserve"> </w:t>
      </w:r>
      <w:r>
        <w:t>законодавства</w:t>
      </w:r>
      <w:r>
        <w:rPr>
          <w:spacing w:val="-11"/>
        </w:rPr>
        <w:t xml:space="preserve"> </w:t>
      </w:r>
      <w:r>
        <w:rPr>
          <w:spacing w:val="-2"/>
        </w:rPr>
        <w:t>України;</w:t>
      </w:r>
    </w:p>
    <w:p w:rsidR="00B0102A" w:rsidRDefault="00872648">
      <w:pPr>
        <w:pStyle w:val="a5"/>
        <w:numPr>
          <w:ilvl w:val="1"/>
          <w:numId w:val="29"/>
        </w:numPr>
        <w:tabs>
          <w:tab w:val="left" w:pos="970"/>
        </w:tabs>
        <w:ind w:left="970" w:hanging="283"/>
      </w:pPr>
      <w:r>
        <w:t>дотримуватися</w:t>
      </w:r>
      <w:r>
        <w:rPr>
          <w:spacing w:val="-14"/>
        </w:rPr>
        <w:t xml:space="preserve"> </w:t>
      </w:r>
      <w:r>
        <w:t>умов</w:t>
      </w:r>
      <w:r>
        <w:rPr>
          <w:spacing w:val="-13"/>
        </w:rPr>
        <w:t xml:space="preserve"> </w:t>
      </w:r>
      <w:r>
        <w:t>укладеного</w:t>
      </w:r>
      <w:r>
        <w:rPr>
          <w:spacing w:val="-13"/>
        </w:rPr>
        <w:t xml:space="preserve"> </w:t>
      </w:r>
      <w:r>
        <w:rPr>
          <w:spacing w:val="-2"/>
        </w:rPr>
        <w:t>договору;</w:t>
      </w:r>
    </w:p>
    <w:p w:rsidR="00B0102A" w:rsidRDefault="00872648">
      <w:pPr>
        <w:pStyle w:val="a5"/>
        <w:numPr>
          <w:ilvl w:val="1"/>
          <w:numId w:val="29"/>
        </w:numPr>
        <w:tabs>
          <w:tab w:val="left" w:pos="970"/>
          <w:tab w:val="left" w:pos="972"/>
        </w:tabs>
        <w:ind w:right="160"/>
      </w:pPr>
      <w:r>
        <w:t>відповідно</w:t>
      </w:r>
      <w:r>
        <w:rPr>
          <w:spacing w:val="80"/>
        </w:rPr>
        <w:t xml:space="preserve"> </w:t>
      </w:r>
      <w:r>
        <w:t>до</w:t>
      </w:r>
      <w:r>
        <w:rPr>
          <w:spacing w:val="80"/>
        </w:rPr>
        <w:t xml:space="preserve"> </w:t>
      </w:r>
      <w:r>
        <w:t>вимог</w:t>
      </w:r>
      <w:r>
        <w:rPr>
          <w:spacing w:val="40"/>
        </w:rPr>
        <w:t xml:space="preserve"> </w:t>
      </w:r>
      <w:hyperlink r:id="rId55" w:anchor="Text">
        <w:r>
          <w:rPr>
            <w:color w:val="1154CC"/>
            <w:u w:val="thick" w:color="1154CC"/>
          </w:rPr>
          <w:t>Податкового</w:t>
        </w:r>
        <w:r>
          <w:rPr>
            <w:color w:val="1154CC"/>
            <w:spacing w:val="40"/>
            <w:u w:val="thick" w:color="1154CC"/>
          </w:rPr>
          <w:t xml:space="preserve"> </w:t>
        </w:r>
        <w:r>
          <w:rPr>
            <w:color w:val="1154CC"/>
            <w:u w:val="thick" w:color="1154CC"/>
          </w:rPr>
          <w:t>кодексу</w:t>
        </w:r>
        <w:r>
          <w:rPr>
            <w:color w:val="1154CC"/>
            <w:spacing w:val="40"/>
            <w:u w:val="thick" w:color="1154CC"/>
          </w:rPr>
          <w:t xml:space="preserve"> </w:t>
        </w:r>
        <w:r>
          <w:rPr>
            <w:color w:val="1154CC"/>
            <w:u w:val="thick" w:color="1154CC"/>
          </w:rPr>
          <w:t>України</w:t>
        </w:r>
      </w:hyperlink>
      <w:r>
        <w:rPr>
          <w:color w:val="1154CC"/>
          <w:spacing w:val="40"/>
        </w:rPr>
        <w:t xml:space="preserve"> </w:t>
      </w:r>
      <w:r>
        <w:t>виступати</w:t>
      </w:r>
      <w:r>
        <w:rPr>
          <w:spacing w:val="40"/>
        </w:rPr>
        <w:t xml:space="preserve"> </w:t>
      </w:r>
      <w:r>
        <w:t>податковим</w:t>
      </w:r>
      <w:r>
        <w:rPr>
          <w:spacing w:val="40"/>
        </w:rPr>
        <w:t xml:space="preserve"> </w:t>
      </w:r>
      <w:r>
        <w:t>агентом</w:t>
      </w:r>
      <w:r>
        <w:rPr>
          <w:spacing w:val="40"/>
        </w:rPr>
        <w:t xml:space="preserve"> </w:t>
      </w:r>
      <w:r>
        <w:t>члена</w:t>
      </w:r>
      <w:r>
        <w:rPr>
          <w:spacing w:val="40"/>
        </w:rPr>
        <w:t xml:space="preserve"> </w:t>
      </w:r>
      <w:r>
        <w:t>кредитної спілки (платника податку) під час нарахування процентів на внесок (вклад).</w:t>
      </w:r>
    </w:p>
    <w:p w:rsidR="00B0102A" w:rsidRDefault="00872648">
      <w:pPr>
        <w:pStyle w:val="a5"/>
        <w:numPr>
          <w:ilvl w:val="0"/>
          <w:numId w:val="29"/>
        </w:numPr>
        <w:tabs>
          <w:tab w:val="left" w:pos="1014"/>
        </w:tabs>
        <w:ind w:left="1014" w:hanging="327"/>
      </w:pPr>
      <w:r>
        <w:t>Член</w:t>
      </w:r>
      <w:r>
        <w:rPr>
          <w:spacing w:val="-11"/>
        </w:rPr>
        <w:t xml:space="preserve"> </w:t>
      </w:r>
      <w:r>
        <w:t>кредитної</w:t>
      </w:r>
      <w:r>
        <w:rPr>
          <w:spacing w:val="-9"/>
        </w:rPr>
        <w:t xml:space="preserve"> </w:t>
      </w:r>
      <w:r>
        <w:t>спілки</w:t>
      </w:r>
      <w:r>
        <w:rPr>
          <w:spacing w:val="-8"/>
        </w:rPr>
        <w:t xml:space="preserve"> </w:t>
      </w:r>
      <w:r>
        <w:t>(споживач</w:t>
      </w:r>
      <w:r>
        <w:rPr>
          <w:spacing w:val="-9"/>
        </w:rPr>
        <w:t xml:space="preserve"> </w:t>
      </w:r>
      <w:r>
        <w:t>фінансових</w:t>
      </w:r>
      <w:r>
        <w:rPr>
          <w:spacing w:val="-8"/>
        </w:rPr>
        <w:t xml:space="preserve"> </w:t>
      </w:r>
      <w:r>
        <w:t>послуг)</w:t>
      </w:r>
      <w:r>
        <w:rPr>
          <w:spacing w:val="-9"/>
        </w:rPr>
        <w:t xml:space="preserve"> </w:t>
      </w:r>
      <w:r>
        <w:t>має</w:t>
      </w:r>
      <w:r>
        <w:rPr>
          <w:spacing w:val="-8"/>
        </w:rPr>
        <w:t xml:space="preserve"> </w:t>
      </w:r>
      <w:r>
        <w:rPr>
          <w:spacing w:val="-2"/>
        </w:rPr>
        <w:t>право:</w:t>
      </w:r>
    </w:p>
    <w:p w:rsidR="00B0102A" w:rsidRDefault="00872648">
      <w:pPr>
        <w:pStyle w:val="a5"/>
        <w:numPr>
          <w:ilvl w:val="1"/>
          <w:numId w:val="29"/>
        </w:numPr>
        <w:tabs>
          <w:tab w:val="left" w:pos="970"/>
        </w:tabs>
        <w:ind w:left="970" w:hanging="283"/>
      </w:pPr>
      <w:r>
        <w:t>вимагати</w:t>
      </w:r>
      <w:r>
        <w:rPr>
          <w:spacing w:val="-12"/>
        </w:rPr>
        <w:t xml:space="preserve"> </w:t>
      </w:r>
      <w:r>
        <w:t>від</w:t>
      </w:r>
      <w:r>
        <w:rPr>
          <w:spacing w:val="-9"/>
        </w:rPr>
        <w:t xml:space="preserve"> </w:t>
      </w:r>
      <w:r>
        <w:t>кредитної</w:t>
      </w:r>
      <w:r>
        <w:rPr>
          <w:spacing w:val="-9"/>
        </w:rPr>
        <w:t xml:space="preserve"> </w:t>
      </w:r>
      <w:r>
        <w:t>спілки</w:t>
      </w:r>
      <w:r>
        <w:rPr>
          <w:spacing w:val="-9"/>
        </w:rPr>
        <w:t xml:space="preserve"> </w:t>
      </w:r>
      <w:r>
        <w:t>виконання</w:t>
      </w:r>
      <w:r>
        <w:rPr>
          <w:spacing w:val="-10"/>
        </w:rPr>
        <w:t xml:space="preserve"> </w:t>
      </w:r>
      <w:r>
        <w:t>своїх</w:t>
      </w:r>
      <w:r>
        <w:rPr>
          <w:spacing w:val="-9"/>
        </w:rPr>
        <w:t xml:space="preserve"> </w:t>
      </w:r>
      <w:r>
        <w:t>зобов’язань</w:t>
      </w:r>
      <w:r>
        <w:rPr>
          <w:spacing w:val="-9"/>
        </w:rPr>
        <w:t xml:space="preserve"> </w:t>
      </w:r>
      <w:r>
        <w:t>за</w:t>
      </w:r>
      <w:r>
        <w:rPr>
          <w:spacing w:val="-9"/>
        </w:rPr>
        <w:t xml:space="preserve"> </w:t>
      </w:r>
      <w:r>
        <w:t>укладеним</w:t>
      </w:r>
      <w:r>
        <w:rPr>
          <w:spacing w:val="-9"/>
        </w:rPr>
        <w:t xml:space="preserve"> </w:t>
      </w:r>
      <w:r>
        <w:rPr>
          <w:spacing w:val="-2"/>
        </w:rPr>
        <w:t>договором;</w:t>
      </w:r>
    </w:p>
    <w:p w:rsidR="00B0102A" w:rsidRDefault="00872648">
      <w:pPr>
        <w:pStyle w:val="a5"/>
        <w:numPr>
          <w:ilvl w:val="1"/>
          <w:numId w:val="29"/>
        </w:numPr>
        <w:tabs>
          <w:tab w:val="left" w:pos="970"/>
          <w:tab w:val="left" w:pos="972"/>
        </w:tabs>
        <w:ind w:right="165"/>
      </w:pPr>
      <w:r>
        <w:t>достроково в односторонньому порядку вимагати розірвання укладеного договору (якщо таке право передбачено таким</w:t>
      </w:r>
      <w:r>
        <w:rPr>
          <w:spacing w:val="-7"/>
        </w:rPr>
        <w:t xml:space="preserve"> </w:t>
      </w:r>
      <w:r>
        <w:t>договором),</w:t>
      </w:r>
      <w:r>
        <w:rPr>
          <w:spacing w:val="-7"/>
        </w:rPr>
        <w:t xml:space="preserve"> </w:t>
      </w:r>
      <w:r>
        <w:t>з</w:t>
      </w:r>
      <w:r>
        <w:rPr>
          <w:spacing w:val="-7"/>
        </w:rPr>
        <w:t xml:space="preserve"> </w:t>
      </w:r>
      <w:r>
        <w:t>поверненням</w:t>
      </w:r>
      <w:r>
        <w:rPr>
          <w:spacing w:val="-7"/>
        </w:rPr>
        <w:t xml:space="preserve"> </w:t>
      </w:r>
      <w:r>
        <w:t>внеску</w:t>
      </w:r>
      <w:r>
        <w:rPr>
          <w:spacing w:val="-7"/>
        </w:rPr>
        <w:t xml:space="preserve"> </w:t>
      </w:r>
      <w:r>
        <w:t>(вкладу)</w:t>
      </w:r>
      <w:r>
        <w:rPr>
          <w:spacing w:val="-7"/>
        </w:rPr>
        <w:t xml:space="preserve"> </w:t>
      </w:r>
      <w:r>
        <w:t>та</w:t>
      </w:r>
      <w:r>
        <w:rPr>
          <w:spacing w:val="-7"/>
        </w:rPr>
        <w:t xml:space="preserve"> </w:t>
      </w:r>
      <w:r>
        <w:t>нарахованих</w:t>
      </w:r>
      <w:r>
        <w:rPr>
          <w:spacing w:val="-7"/>
        </w:rPr>
        <w:t xml:space="preserve"> </w:t>
      </w:r>
      <w:r>
        <w:t>процентів, попередньо повідомивши кредитну спілку в порядку та з урахуванням наслідків,</w:t>
      </w:r>
      <w:r>
        <w:rPr>
          <w:spacing w:val="-7"/>
        </w:rPr>
        <w:t xml:space="preserve"> </w:t>
      </w:r>
      <w:r>
        <w:t>передбачених укладеним договором;</w:t>
      </w:r>
    </w:p>
    <w:p w:rsidR="00B0102A" w:rsidRDefault="00872648">
      <w:pPr>
        <w:pStyle w:val="a5"/>
        <w:numPr>
          <w:ilvl w:val="1"/>
          <w:numId w:val="29"/>
        </w:numPr>
        <w:tabs>
          <w:tab w:val="left" w:pos="970"/>
        </w:tabs>
        <w:ind w:left="970" w:hanging="283"/>
      </w:pPr>
      <w:r>
        <w:t>вимагати</w:t>
      </w:r>
      <w:r>
        <w:rPr>
          <w:spacing w:val="-11"/>
        </w:rPr>
        <w:t xml:space="preserve"> </w:t>
      </w:r>
      <w:r>
        <w:t>від</w:t>
      </w:r>
      <w:r>
        <w:rPr>
          <w:spacing w:val="-8"/>
        </w:rPr>
        <w:t xml:space="preserve"> </w:t>
      </w:r>
      <w:r>
        <w:t>кредитної</w:t>
      </w:r>
      <w:r>
        <w:rPr>
          <w:spacing w:val="-8"/>
        </w:rPr>
        <w:t xml:space="preserve"> </w:t>
      </w:r>
      <w:r>
        <w:t>спілки</w:t>
      </w:r>
      <w:r>
        <w:rPr>
          <w:spacing w:val="-9"/>
        </w:rPr>
        <w:t xml:space="preserve"> </w:t>
      </w:r>
      <w:r>
        <w:t>надання</w:t>
      </w:r>
      <w:r>
        <w:rPr>
          <w:spacing w:val="-8"/>
        </w:rPr>
        <w:t xml:space="preserve"> </w:t>
      </w:r>
      <w:r>
        <w:t>інформації</w:t>
      </w:r>
      <w:r>
        <w:rPr>
          <w:spacing w:val="-8"/>
        </w:rPr>
        <w:t xml:space="preserve"> </w:t>
      </w:r>
      <w:r>
        <w:t>про</w:t>
      </w:r>
      <w:r>
        <w:rPr>
          <w:spacing w:val="-8"/>
        </w:rPr>
        <w:t xml:space="preserve"> </w:t>
      </w:r>
      <w:r>
        <w:t>всі</w:t>
      </w:r>
      <w:r>
        <w:rPr>
          <w:spacing w:val="-9"/>
        </w:rPr>
        <w:t xml:space="preserve"> </w:t>
      </w:r>
      <w:r>
        <w:t>розрахунки</w:t>
      </w:r>
      <w:r>
        <w:rPr>
          <w:spacing w:val="-8"/>
        </w:rPr>
        <w:t xml:space="preserve"> </w:t>
      </w:r>
      <w:r>
        <w:t>за</w:t>
      </w:r>
      <w:r>
        <w:rPr>
          <w:spacing w:val="-8"/>
        </w:rPr>
        <w:t xml:space="preserve"> </w:t>
      </w:r>
      <w:r>
        <w:t>укладеним</w:t>
      </w:r>
      <w:r>
        <w:rPr>
          <w:spacing w:val="-8"/>
        </w:rPr>
        <w:t xml:space="preserve"> </w:t>
      </w:r>
      <w:r>
        <w:rPr>
          <w:spacing w:val="-2"/>
        </w:rPr>
        <w:t>договором.</w:t>
      </w:r>
    </w:p>
    <w:p w:rsidR="00B0102A" w:rsidRDefault="00872648">
      <w:pPr>
        <w:pStyle w:val="a5"/>
        <w:numPr>
          <w:ilvl w:val="1"/>
          <w:numId w:val="29"/>
        </w:numPr>
        <w:tabs>
          <w:tab w:val="left" w:pos="970"/>
        </w:tabs>
        <w:ind w:left="970" w:hanging="283"/>
      </w:pPr>
      <w:r>
        <w:t>член</w:t>
      </w:r>
      <w:r>
        <w:rPr>
          <w:spacing w:val="-10"/>
        </w:rPr>
        <w:t xml:space="preserve"> </w:t>
      </w:r>
      <w:r>
        <w:t>кредитної</w:t>
      </w:r>
      <w:r>
        <w:rPr>
          <w:spacing w:val="-9"/>
        </w:rPr>
        <w:t xml:space="preserve"> </w:t>
      </w:r>
      <w:r>
        <w:t>спілки</w:t>
      </w:r>
      <w:r>
        <w:rPr>
          <w:spacing w:val="-9"/>
        </w:rPr>
        <w:t xml:space="preserve"> </w:t>
      </w:r>
      <w:r>
        <w:t>(споживач</w:t>
      </w:r>
      <w:r>
        <w:rPr>
          <w:spacing w:val="-10"/>
        </w:rPr>
        <w:t xml:space="preserve"> </w:t>
      </w:r>
      <w:r>
        <w:t>фінансових</w:t>
      </w:r>
      <w:r>
        <w:rPr>
          <w:spacing w:val="-9"/>
        </w:rPr>
        <w:t xml:space="preserve"> </w:t>
      </w:r>
      <w:r>
        <w:t>послуг)</w:t>
      </w:r>
      <w:r>
        <w:rPr>
          <w:spacing w:val="-9"/>
        </w:rPr>
        <w:t xml:space="preserve"> </w:t>
      </w:r>
      <w:r>
        <w:rPr>
          <w:spacing w:val="-2"/>
        </w:rPr>
        <w:t>зобов’язаний:</w:t>
      </w:r>
    </w:p>
    <w:p w:rsidR="00B0102A" w:rsidRDefault="00872648">
      <w:pPr>
        <w:pStyle w:val="a5"/>
        <w:numPr>
          <w:ilvl w:val="1"/>
          <w:numId w:val="29"/>
        </w:numPr>
        <w:tabs>
          <w:tab w:val="left" w:pos="970"/>
        </w:tabs>
        <w:ind w:left="970" w:hanging="283"/>
      </w:pPr>
      <w:r>
        <w:lastRenderedPageBreak/>
        <w:t>дотримуватись</w:t>
      </w:r>
      <w:r>
        <w:rPr>
          <w:spacing w:val="-14"/>
        </w:rPr>
        <w:t xml:space="preserve"> </w:t>
      </w:r>
      <w:r>
        <w:t>умов</w:t>
      </w:r>
      <w:r>
        <w:rPr>
          <w:spacing w:val="-13"/>
        </w:rPr>
        <w:t xml:space="preserve"> </w:t>
      </w:r>
      <w:r>
        <w:t>укладеного</w:t>
      </w:r>
      <w:r>
        <w:rPr>
          <w:spacing w:val="-13"/>
        </w:rPr>
        <w:t xml:space="preserve"> </w:t>
      </w:r>
      <w:r>
        <w:rPr>
          <w:spacing w:val="-2"/>
        </w:rPr>
        <w:t>договору;</w:t>
      </w:r>
    </w:p>
    <w:p w:rsidR="00B0102A" w:rsidRDefault="00872648">
      <w:pPr>
        <w:pStyle w:val="a5"/>
        <w:numPr>
          <w:ilvl w:val="1"/>
          <w:numId w:val="29"/>
        </w:numPr>
        <w:tabs>
          <w:tab w:val="left" w:pos="970"/>
          <w:tab w:val="left" w:pos="972"/>
        </w:tabs>
        <w:ind w:right="159"/>
      </w:pPr>
      <w:r>
        <w:t>для отримання внеску (вкладу) та процентів – пред’явити кредитній спілці паспорт або документ, що його заміняє;</w:t>
      </w:r>
    </w:p>
    <w:p w:rsidR="00B0102A" w:rsidRDefault="00872648">
      <w:pPr>
        <w:pStyle w:val="a5"/>
        <w:numPr>
          <w:ilvl w:val="1"/>
          <w:numId w:val="29"/>
        </w:numPr>
        <w:tabs>
          <w:tab w:val="left" w:pos="970"/>
          <w:tab w:val="left" w:pos="972"/>
        </w:tabs>
        <w:spacing w:before="80"/>
        <w:ind w:right="159"/>
      </w:pPr>
      <w:r>
        <w:t>після</w:t>
      </w:r>
      <w:r>
        <w:rPr>
          <w:spacing w:val="-5"/>
        </w:rPr>
        <w:t xml:space="preserve"> </w:t>
      </w:r>
      <w:r>
        <w:t>закінчення</w:t>
      </w:r>
      <w:r>
        <w:rPr>
          <w:spacing w:val="-5"/>
        </w:rPr>
        <w:t xml:space="preserve"> </w:t>
      </w:r>
      <w:r>
        <w:t>строку</w:t>
      </w:r>
      <w:r>
        <w:rPr>
          <w:spacing w:val="-5"/>
        </w:rPr>
        <w:t xml:space="preserve"> </w:t>
      </w:r>
      <w:r>
        <w:t>на</w:t>
      </w:r>
      <w:r>
        <w:rPr>
          <w:spacing w:val="-5"/>
        </w:rPr>
        <w:t xml:space="preserve"> </w:t>
      </w:r>
      <w:r>
        <w:t>який</w:t>
      </w:r>
      <w:r>
        <w:rPr>
          <w:spacing w:val="-5"/>
        </w:rPr>
        <w:t xml:space="preserve"> </w:t>
      </w:r>
      <w:r>
        <w:t>залучено</w:t>
      </w:r>
      <w:r>
        <w:rPr>
          <w:spacing w:val="-5"/>
        </w:rPr>
        <w:t xml:space="preserve"> </w:t>
      </w:r>
      <w:r>
        <w:t>внесок</w:t>
      </w:r>
      <w:r>
        <w:rPr>
          <w:spacing w:val="-5"/>
        </w:rPr>
        <w:t xml:space="preserve"> </w:t>
      </w:r>
      <w:r>
        <w:t>(вклад)</w:t>
      </w:r>
      <w:r>
        <w:rPr>
          <w:spacing w:val="-5"/>
        </w:rPr>
        <w:t xml:space="preserve"> </w:t>
      </w:r>
      <w:r>
        <w:t>або</w:t>
      </w:r>
      <w:r>
        <w:rPr>
          <w:spacing w:val="-5"/>
        </w:rPr>
        <w:t xml:space="preserve"> </w:t>
      </w:r>
      <w:r>
        <w:t>у</w:t>
      </w:r>
      <w:r>
        <w:rPr>
          <w:spacing w:val="-5"/>
        </w:rPr>
        <w:t xml:space="preserve"> </w:t>
      </w:r>
      <w:r>
        <w:t>випадку</w:t>
      </w:r>
      <w:r>
        <w:rPr>
          <w:spacing w:val="-5"/>
        </w:rPr>
        <w:t xml:space="preserve"> </w:t>
      </w:r>
      <w:r>
        <w:t>дострокового</w:t>
      </w:r>
      <w:r>
        <w:rPr>
          <w:spacing w:val="-5"/>
        </w:rPr>
        <w:t xml:space="preserve"> </w:t>
      </w:r>
      <w:r>
        <w:t xml:space="preserve">розірвання укладеного договору, отримати належні до виплати грошові кошти, згідно умов укладеного </w:t>
      </w:r>
      <w:r>
        <w:rPr>
          <w:spacing w:val="-2"/>
        </w:rPr>
        <w:t>договору.</w:t>
      </w:r>
    </w:p>
    <w:p w:rsidR="00B0102A" w:rsidRDefault="00B0102A">
      <w:pPr>
        <w:pStyle w:val="a3"/>
        <w:spacing w:before="107"/>
        <w:ind w:left="0"/>
        <w:jc w:val="left"/>
      </w:pPr>
    </w:p>
    <w:p w:rsidR="00B0102A" w:rsidRDefault="00872648">
      <w:pPr>
        <w:pStyle w:val="2"/>
        <w:numPr>
          <w:ilvl w:val="0"/>
          <w:numId w:val="28"/>
        </w:numPr>
        <w:tabs>
          <w:tab w:val="left" w:pos="411"/>
          <w:tab w:val="left" w:pos="1345"/>
        </w:tabs>
        <w:ind w:left="1345" w:right="236" w:hanging="1152"/>
        <w:jc w:val="both"/>
      </w:pPr>
      <w:r>
        <w:t>Права</w:t>
      </w:r>
      <w:r>
        <w:rPr>
          <w:spacing w:val="-7"/>
        </w:rPr>
        <w:t xml:space="preserve"> </w:t>
      </w:r>
      <w:r>
        <w:t>та</w:t>
      </w:r>
      <w:r>
        <w:rPr>
          <w:spacing w:val="-7"/>
        </w:rPr>
        <w:t xml:space="preserve"> </w:t>
      </w:r>
      <w:r>
        <w:t>обов’язки</w:t>
      </w:r>
      <w:r>
        <w:rPr>
          <w:spacing w:val="-7"/>
        </w:rPr>
        <w:t xml:space="preserve"> </w:t>
      </w:r>
      <w:r>
        <w:t>кредитної</w:t>
      </w:r>
      <w:r>
        <w:rPr>
          <w:spacing w:val="-7"/>
        </w:rPr>
        <w:t xml:space="preserve"> </w:t>
      </w:r>
      <w:r>
        <w:t>спілки</w:t>
      </w:r>
      <w:r>
        <w:rPr>
          <w:spacing w:val="-7"/>
        </w:rPr>
        <w:t xml:space="preserve"> </w:t>
      </w:r>
      <w:r>
        <w:t>та</w:t>
      </w:r>
      <w:r>
        <w:rPr>
          <w:spacing w:val="-7"/>
        </w:rPr>
        <w:t xml:space="preserve"> </w:t>
      </w:r>
      <w:r>
        <w:t>члена</w:t>
      </w:r>
      <w:r>
        <w:rPr>
          <w:spacing w:val="-7"/>
        </w:rPr>
        <w:t xml:space="preserve"> </w:t>
      </w:r>
      <w:r>
        <w:t>кредитної</w:t>
      </w:r>
      <w:r>
        <w:rPr>
          <w:spacing w:val="-7"/>
        </w:rPr>
        <w:t xml:space="preserve"> </w:t>
      </w:r>
      <w:r>
        <w:t>спілки</w:t>
      </w:r>
      <w:r>
        <w:rPr>
          <w:spacing w:val="-7"/>
        </w:rPr>
        <w:t xml:space="preserve"> </w:t>
      </w:r>
      <w:r>
        <w:t>(споживача</w:t>
      </w:r>
      <w:r>
        <w:rPr>
          <w:spacing w:val="-7"/>
        </w:rPr>
        <w:t xml:space="preserve"> </w:t>
      </w:r>
      <w:r>
        <w:t>фінансових</w:t>
      </w:r>
      <w:r>
        <w:rPr>
          <w:spacing w:val="-7"/>
        </w:rPr>
        <w:t xml:space="preserve"> </w:t>
      </w:r>
      <w:r>
        <w:t>послуг) при наданні коштів у позику, в тому числі і на умовах фінансового кредиту</w:t>
      </w:r>
    </w:p>
    <w:p w:rsidR="00B0102A" w:rsidRDefault="00872648">
      <w:pPr>
        <w:pStyle w:val="a5"/>
        <w:numPr>
          <w:ilvl w:val="0"/>
          <w:numId w:val="29"/>
        </w:numPr>
        <w:tabs>
          <w:tab w:val="left" w:pos="1014"/>
        </w:tabs>
        <w:spacing w:before="120"/>
        <w:ind w:left="1014" w:hanging="327"/>
      </w:pPr>
      <w:r>
        <w:t>Кредитна</w:t>
      </w:r>
      <w:r>
        <w:rPr>
          <w:spacing w:val="-8"/>
        </w:rPr>
        <w:t xml:space="preserve"> </w:t>
      </w:r>
      <w:r>
        <w:t>спілка</w:t>
      </w:r>
      <w:r>
        <w:rPr>
          <w:spacing w:val="-8"/>
        </w:rPr>
        <w:t xml:space="preserve"> </w:t>
      </w:r>
      <w:r>
        <w:t>має</w:t>
      </w:r>
      <w:r>
        <w:rPr>
          <w:spacing w:val="-7"/>
        </w:rPr>
        <w:t xml:space="preserve"> </w:t>
      </w:r>
      <w:r>
        <w:rPr>
          <w:spacing w:val="-2"/>
        </w:rPr>
        <w:t>право:</w:t>
      </w:r>
    </w:p>
    <w:p w:rsidR="00B0102A" w:rsidRDefault="00872648">
      <w:pPr>
        <w:pStyle w:val="a5"/>
        <w:numPr>
          <w:ilvl w:val="1"/>
          <w:numId w:val="29"/>
        </w:numPr>
        <w:tabs>
          <w:tab w:val="left" w:pos="970"/>
          <w:tab w:val="left" w:pos="972"/>
        </w:tabs>
        <w:ind w:right="160"/>
      </w:pPr>
      <w:r>
        <w:t>вимагати від позичальника, з метою здійснення контролю за фінансовим станом та платоспроможністю позичальника протягом строку дії кредитного договору, надання документів для оцінки його кредитоспроможності та цільового використання кредиту;</w:t>
      </w:r>
    </w:p>
    <w:p w:rsidR="00B0102A" w:rsidRDefault="00872648">
      <w:pPr>
        <w:pStyle w:val="a5"/>
        <w:numPr>
          <w:ilvl w:val="1"/>
          <w:numId w:val="29"/>
        </w:numPr>
        <w:tabs>
          <w:tab w:val="left" w:pos="970"/>
          <w:tab w:val="left" w:pos="972"/>
        </w:tabs>
        <w:ind w:right="168"/>
      </w:pPr>
      <w:r>
        <w:t>вимагати повернення кредиту, строк виплати якого ще не настав, в повному обсязі у випадках, передбачених кредитним договором;</w:t>
      </w:r>
    </w:p>
    <w:p w:rsidR="00B0102A" w:rsidRDefault="00872648">
      <w:pPr>
        <w:pStyle w:val="a5"/>
        <w:numPr>
          <w:ilvl w:val="1"/>
          <w:numId w:val="29"/>
        </w:numPr>
        <w:tabs>
          <w:tab w:val="left" w:pos="970"/>
          <w:tab w:val="left" w:pos="972"/>
        </w:tabs>
        <w:ind w:right="159"/>
      </w:pPr>
      <w:r>
        <w:t xml:space="preserve">витребувати у позичальника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України документи та відомості, які </w:t>
      </w:r>
      <w:proofErr w:type="spellStart"/>
      <w:r>
        <w:t>витребовує</w:t>
      </w:r>
      <w:proofErr w:type="spellEnd"/>
      <w:r>
        <w:t xml:space="preserve"> </w:t>
      </w:r>
      <w:proofErr w:type="spellStart"/>
      <w:r>
        <w:t>кредитодавець</w:t>
      </w:r>
      <w:proofErr w:type="spellEnd"/>
      <w:r>
        <w:t xml:space="preserve">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B0102A" w:rsidRDefault="00872648">
      <w:pPr>
        <w:pStyle w:val="a5"/>
        <w:numPr>
          <w:ilvl w:val="1"/>
          <w:numId w:val="29"/>
        </w:numPr>
        <w:tabs>
          <w:tab w:val="left" w:pos="970"/>
          <w:tab w:val="left" w:pos="972"/>
        </w:tabs>
        <w:ind w:right="161"/>
      </w:pPr>
      <w:r>
        <w:t>відмовитися від встановлення</w:t>
      </w:r>
      <w:r>
        <w:rPr>
          <w:spacing w:val="-5"/>
        </w:rPr>
        <w:t xml:space="preserve"> </w:t>
      </w:r>
      <w:r>
        <w:t>(підтримання)</w:t>
      </w:r>
      <w:r>
        <w:rPr>
          <w:spacing w:val="-5"/>
        </w:rPr>
        <w:t xml:space="preserve"> </w:t>
      </w:r>
      <w:r>
        <w:t>ділових</w:t>
      </w:r>
      <w:r>
        <w:rPr>
          <w:spacing w:val="-5"/>
        </w:rPr>
        <w:t xml:space="preserve"> </w:t>
      </w:r>
      <w:r>
        <w:t>відносин</w:t>
      </w:r>
      <w:r>
        <w:rPr>
          <w:spacing w:val="-5"/>
        </w:rPr>
        <w:t xml:space="preserve"> </w:t>
      </w:r>
      <w:r>
        <w:t>(у</w:t>
      </w:r>
      <w:r>
        <w:rPr>
          <w:spacing w:val="-5"/>
        </w:rPr>
        <w:t xml:space="preserve"> </w:t>
      </w:r>
      <w:r>
        <w:t>тому</w:t>
      </w:r>
      <w:r>
        <w:rPr>
          <w:spacing w:val="-5"/>
        </w:rPr>
        <w:t xml:space="preserve"> </w:t>
      </w:r>
      <w:r>
        <w:t>числі</w:t>
      </w:r>
      <w:r>
        <w:rPr>
          <w:spacing w:val="-5"/>
        </w:rPr>
        <w:t xml:space="preserve"> </w:t>
      </w:r>
      <w:r>
        <w:t>шляхом</w:t>
      </w:r>
      <w:r>
        <w:rPr>
          <w:spacing w:val="-5"/>
        </w:rPr>
        <w:t xml:space="preserve"> </w:t>
      </w:r>
      <w:r>
        <w:t>розірвання ділових відносин та</w:t>
      </w:r>
      <w:r>
        <w:rPr>
          <w:spacing w:val="-5"/>
        </w:rPr>
        <w:t xml:space="preserve"> </w:t>
      </w:r>
      <w:r>
        <w:t>кредитного</w:t>
      </w:r>
      <w:r>
        <w:rPr>
          <w:spacing w:val="-5"/>
        </w:rPr>
        <w:t xml:space="preserve"> </w:t>
      </w:r>
      <w:r>
        <w:t>договору),</w:t>
      </w:r>
      <w:r>
        <w:rPr>
          <w:spacing w:val="-5"/>
        </w:rPr>
        <w:t xml:space="preserve"> </w:t>
      </w:r>
      <w:r>
        <w:t>або</w:t>
      </w:r>
      <w:r>
        <w:rPr>
          <w:spacing w:val="-5"/>
        </w:rPr>
        <w:t xml:space="preserve"> </w:t>
      </w:r>
      <w:r>
        <w:t>проведення</w:t>
      </w:r>
      <w:r>
        <w:rPr>
          <w:spacing w:val="-5"/>
        </w:rPr>
        <w:t xml:space="preserve"> </w:t>
      </w:r>
      <w:r>
        <w:t>фінансової</w:t>
      </w:r>
      <w:r>
        <w:rPr>
          <w:spacing w:val="-5"/>
        </w:rPr>
        <w:t xml:space="preserve"> </w:t>
      </w:r>
      <w:r>
        <w:t>операції</w:t>
      </w:r>
      <w:r>
        <w:rPr>
          <w:spacing w:val="-5"/>
        </w:rPr>
        <w:t xml:space="preserve"> </w:t>
      </w:r>
      <w:r>
        <w:t>у</w:t>
      </w:r>
      <w:r>
        <w:rPr>
          <w:spacing w:val="-5"/>
        </w:rPr>
        <w:t xml:space="preserve"> </w:t>
      </w:r>
      <w:r>
        <w:t>разі</w:t>
      </w:r>
      <w:r>
        <w:rPr>
          <w:spacing w:val="-5"/>
        </w:rPr>
        <w:t xml:space="preserve"> </w:t>
      </w:r>
      <w:r>
        <w:t>ненадання позичальником необхідних для вивчення клієнтів документів чи відомостей, у разі</w:t>
      </w:r>
      <w:r>
        <w:rPr>
          <w:spacing w:val="-7"/>
        </w:rPr>
        <w:t xml:space="preserve"> </w:t>
      </w:r>
      <w:r>
        <w:t xml:space="preserve">виникнення сумнівів у дійсності розрахунково-касових документів та законності проведення операцій, при відмові у наданні, або ненаданні позичальником у встановлений в письмовій </w:t>
      </w:r>
      <w:proofErr w:type="spellStart"/>
      <w:r>
        <w:t>вимозі</w:t>
      </w:r>
      <w:proofErr w:type="spellEnd"/>
      <w:r>
        <w:t xml:space="preserve"> строк відомостей чи документів, які </w:t>
      </w:r>
      <w:proofErr w:type="spellStart"/>
      <w:r>
        <w:t>кредитодавець</w:t>
      </w:r>
      <w:proofErr w:type="spellEnd"/>
      <w:r>
        <w:t xml:space="preserve"> має право вимагати, або умисного надання неправдивих відомостей про себе, необхідних для з’ясування його особи, невідповідність проведення фінансової операції суті діяльності позичальника, його фінансовому стану, а</w:t>
      </w:r>
      <w:r>
        <w:rPr>
          <w:spacing w:val="-7"/>
        </w:rPr>
        <w:t xml:space="preserve"> </w:t>
      </w:r>
      <w:r>
        <w:t xml:space="preserve">також у випадку встановлення, що така операція містить ознаки операції, яка підлягає фінансовому моніторингу відповідно до </w:t>
      </w:r>
      <w:hyperlink r:id="rId56" w:anchor="Text">
        <w:r>
          <w:rPr>
            <w:color w:val="1154CC"/>
            <w:u w:val="thick" w:color="1154CC"/>
          </w:rPr>
          <w:t>Закону України «Про запобігання та протидію легалізації</w:t>
        </w:r>
      </w:hyperlink>
      <w:r>
        <w:rPr>
          <w:color w:val="1154CC"/>
        </w:rPr>
        <w:t xml:space="preserve"> </w:t>
      </w:r>
      <w:hyperlink r:id="rId57" w:anchor="Text">
        <w:r>
          <w:rPr>
            <w:color w:val="1154CC"/>
            <w:u w:val="thick" w:color="1154CC"/>
          </w:rPr>
          <w:t>(відмиванню) доходів, одержаних злочинним шляхом, фінансування тероризму та</w:t>
        </w:r>
      </w:hyperlink>
      <w:r>
        <w:rPr>
          <w:color w:val="1154CC"/>
        </w:rPr>
        <w:t xml:space="preserve"> </w:t>
      </w:r>
      <w:hyperlink r:id="rId58" w:anchor="Text">
        <w:r>
          <w:rPr>
            <w:color w:val="1154CC"/>
            <w:u w:val="thick" w:color="1154CC"/>
          </w:rPr>
          <w:t>фінансуванню розповсюдження зброї масового знищення»</w:t>
        </w:r>
      </w:hyperlink>
      <w:r>
        <w:rPr>
          <w:color w:val="1154CC"/>
        </w:rPr>
        <w:t xml:space="preserve"> </w:t>
      </w:r>
      <w:r>
        <w:t>та має ознаки підозрілої фінансової операції, або встановлення позичальнику неприйнятно високого ризику за</w:t>
      </w:r>
      <w:r>
        <w:rPr>
          <w:spacing w:val="-9"/>
        </w:rPr>
        <w:t xml:space="preserve"> </w:t>
      </w:r>
      <w:r>
        <w:t>результатами</w:t>
      </w:r>
      <w:r>
        <w:rPr>
          <w:spacing w:val="-9"/>
        </w:rPr>
        <w:t xml:space="preserve"> </w:t>
      </w:r>
      <w:r>
        <w:t>оцінки чи переоцінки ризику;</w:t>
      </w:r>
    </w:p>
    <w:p w:rsidR="00B0102A" w:rsidRDefault="00872648">
      <w:pPr>
        <w:pStyle w:val="a5"/>
        <w:numPr>
          <w:ilvl w:val="1"/>
          <w:numId w:val="29"/>
        </w:numPr>
        <w:tabs>
          <w:tab w:val="left" w:pos="970"/>
          <w:tab w:val="left" w:pos="972"/>
        </w:tabs>
        <w:ind w:right="166"/>
      </w:pPr>
      <w:r>
        <w:t xml:space="preserve">зупинити здійснення фінансової (фінансових) операції (операцій), якщо її учасником, або </w:t>
      </w:r>
      <w:proofErr w:type="spellStart"/>
      <w:r>
        <w:t>вигодоодержувачем</w:t>
      </w:r>
      <w:proofErr w:type="spellEnd"/>
      <w:r>
        <w:rPr>
          <w:spacing w:val="-7"/>
        </w:rPr>
        <w:t xml:space="preserve"> </w:t>
      </w:r>
      <w:r>
        <w:t>за</w:t>
      </w:r>
      <w:r>
        <w:rPr>
          <w:spacing w:val="-7"/>
        </w:rPr>
        <w:t xml:space="preserve"> </w:t>
      </w:r>
      <w:r>
        <w:t>ними</w:t>
      </w:r>
      <w:r>
        <w:rPr>
          <w:spacing w:val="-7"/>
        </w:rPr>
        <w:t xml:space="preserve"> </w:t>
      </w:r>
      <w:r>
        <w:t>є</w:t>
      </w:r>
      <w:r>
        <w:rPr>
          <w:spacing w:val="-7"/>
        </w:rPr>
        <w:t xml:space="preserve"> </w:t>
      </w:r>
      <w:r>
        <w:t>особа,</w:t>
      </w:r>
      <w:r>
        <w:rPr>
          <w:spacing w:val="-7"/>
        </w:rPr>
        <w:t xml:space="preserve"> </w:t>
      </w:r>
      <w:r>
        <w:t>яку</w:t>
      </w:r>
      <w:r>
        <w:rPr>
          <w:spacing w:val="-7"/>
        </w:rPr>
        <w:t xml:space="preserve"> </w:t>
      </w:r>
      <w:r>
        <w:t>включено</w:t>
      </w:r>
      <w:r>
        <w:rPr>
          <w:spacing w:val="-7"/>
        </w:rPr>
        <w:t xml:space="preserve"> </w:t>
      </w:r>
      <w:r>
        <w:t>до</w:t>
      </w:r>
      <w:r>
        <w:rPr>
          <w:spacing w:val="-7"/>
        </w:rPr>
        <w:t xml:space="preserve"> </w:t>
      </w:r>
      <w:r>
        <w:t>переліку</w:t>
      </w:r>
      <w:r>
        <w:rPr>
          <w:spacing w:val="-7"/>
        </w:rPr>
        <w:t xml:space="preserve"> </w:t>
      </w:r>
      <w:r>
        <w:t>осіб,</w:t>
      </w:r>
      <w:r>
        <w:rPr>
          <w:spacing w:val="-7"/>
        </w:rPr>
        <w:t xml:space="preserve"> </w:t>
      </w:r>
      <w:r>
        <w:t>пов’язаних</w:t>
      </w:r>
      <w:r>
        <w:rPr>
          <w:spacing w:val="-7"/>
        </w:rPr>
        <w:t xml:space="preserve"> </w:t>
      </w:r>
      <w:r>
        <w:t>з</w:t>
      </w:r>
      <w:r>
        <w:rPr>
          <w:spacing w:val="-7"/>
        </w:rPr>
        <w:t xml:space="preserve"> </w:t>
      </w:r>
      <w:r>
        <w:t>провадженням терористичної діяльності, або щодо яких застосовано міжнародні санкції (якщо види та умови застосування санкцій передбачають зупинення або заборону фінансових операцій).</w:t>
      </w:r>
    </w:p>
    <w:p w:rsidR="00B0102A" w:rsidRDefault="00872648">
      <w:pPr>
        <w:pStyle w:val="a3"/>
        <w:ind w:right="160" w:firstLine="570"/>
      </w:pPr>
      <w:r>
        <w:t>Якщо спілка отримує право вимагати дострокового повернення кредиту, то кредитна спілка зобов’язана у письмовій формі повідомити члена кредитної спілки (споживача фінансових послуг) про затримку сплати частини кредиту та/або процентів із зазначенням дій, необхідних для усунення порушення, та строку, протягом якого вони мають бути здійснені.</w:t>
      </w:r>
    </w:p>
    <w:p w:rsidR="00B0102A" w:rsidRDefault="00872648">
      <w:pPr>
        <w:pStyle w:val="a3"/>
        <w:ind w:right="161" w:firstLine="570"/>
      </w:pPr>
      <w:r>
        <w:t>Якщо кредитна спілка відповідно до умов договору про споживчий кредит вимагає здійснення платежів, строк сплати яких не настав, або повернення кредиту, такі платежі або повернення кредиту здійснюються членом кредитної спілки (споживачем фінансових послуг) протягом 30 календарних</w:t>
      </w:r>
      <w:r>
        <w:rPr>
          <w:spacing w:val="-8"/>
        </w:rPr>
        <w:t xml:space="preserve"> </w:t>
      </w:r>
      <w:r>
        <w:t>днів, а за споживчим кредитом, забезпеченим іпотекою, та за кредитом на придбання житла</w:t>
      </w:r>
      <w:r>
        <w:rPr>
          <w:spacing w:val="-6"/>
        </w:rPr>
        <w:t xml:space="preserve"> </w:t>
      </w:r>
      <w:r>
        <w:t>-</w:t>
      </w:r>
      <w:r>
        <w:rPr>
          <w:spacing w:val="-6"/>
        </w:rPr>
        <w:t xml:space="preserve"> </w:t>
      </w:r>
      <w:r>
        <w:t>60</w:t>
      </w:r>
      <w:r>
        <w:rPr>
          <w:spacing w:val="-6"/>
        </w:rPr>
        <w:t xml:space="preserve"> </w:t>
      </w:r>
      <w:r>
        <w:t>календарних днів з дня одержання від кредитної спілки повідомлення про таку</w:t>
      </w:r>
      <w:r>
        <w:rPr>
          <w:spacing w:val="-6"/>
        </w:rPr>
        <w:t xml:space="preserve"> </w:t>
      </w:r>
      <w:r>
        <w:t>вимогу.</w:t>
      </w:r>
      <w:r>
        <w:rPr>
          <w:spacing w:val="-6"/>
        </w:rPr>
        <w:t xml:space="preserve"> </w:t>
      </w:r>
      <w:r>
        <w:t>Якщо</w:t>
      </w:r>
      <w:r>
        <w:rPr>
          <w:spacing w:val="-6"/>
        </w:rPr>
        <w:t xml:space="preserve"> </w:t>
      </w:r>
      <w:r>
        <w:t>протягом</w:t>
      </w:r>
      <w:r>
        <w:rPr>
          <w:spacing w:val="-6"/>
        </w:rPr>
        <w:t xml:space="preserve"> </w:t>
      </w:r>
      <w:r>
        <w:t>цього</w:t>
      </w:r>
      <w:r>
        <w:rPr>
          <w:spacing w:val="-6"/>
        </w:rPr>
        <w:t xml:space="preserve"> </w:t>
      </w:r>
      <w:r>
        <w:t>періоду член кредитної спілки (споживач фінансових послуг) усуне</w:t>
      </w:r>
      <w:r>
        <w:rPr>
          <w:spacing w:val="-9"/>
        </w:rPr>
        <w:t xml:space="preserve"> </w:t>
      </w:r>
      <w:r>
        <w:t>порушення</w:t>
      </w:r>
      <w:r>
        <w:rPr>
          <w:spacing w:val="-9"/>
        </w:rPr>
        <w:t xml:space="preserve"> </w:t>
      </w:r>
      <w:r>
        <w:t>умов</w:t>
      </w:r>
      <w:r>
        <w:rPr>
          <w:spacing w:val="-9"/>
        </w:rPr>
        <w:t xml:space="preserve"> </w:t>
      </w:r>
      <w:r>
        <w:t>договору,</w:t>
      </w:r>
      <w:r>
        <w:rPr>
          <w:spacing w:val="-9"/>
        </w:rPr>
        <w:t xml:space="preserve"> </w:t>
      </w:r>
      <w:r>
        <w:t>вимога</w:t>
      </w:r>
      <w:r>
        <w:rPr>
          <w:spacing w:val="-9"/>
        </w:rPr>
        <w:t xml:space="preserve"> </w:t>
      </w:r>
      <w:r>
        <w:t>кредитної спілки втрачає чинність.</w:t>
      </w:r>
    </w:p>
    <w:p w:rsidR="00B0102A" w:rsidRDefault="00872648">
      <w:pPr>
        <w:pStyle w:val="a5"/>
        <w:numPr>
          <w:ilvl w:val="0"/>
          <w:numId w:val="29"/>
        </w:numPr>
        <w:tabs>
          <w:tab w:val="left" w:pos="1014"/>
        </w:tabs>
        <w:ind w:left="1014" w:hanging="327"/>
      </w:pPr>
      <w:r>
        <w:t>Кредитна</w:t>
      </w:r>
      <w:r>
        <w:rPr>
          <w:spacing w:val="-10"/>
        </w:rPr>
        <w:t xml:space="preserve"> </w:t>
      </w:r>
      <w:r>
        <w:t>спілка</w:t>
      </w:r>
      <w:r>
        <w:rPr>
          <w:spacing w:val="-9"/>
        </w:rPr>
        <w:t xml:space="preserve"> </w:t>
      </w:r>
      <w:r>
        <w:rPr>
          <w:spacing w:val="-2"/>
        </w:rPr>
        <w:t>зобов’язана:</w:t>
      </w:r>
    </w:p>
    <w:p w:rsidR="00B0102A" w:rsidRDefault="00872648">
      <w:pPr>
        <w:pStyle w:val="a5"/>
        <w:numPr>
          <w:ilvl w:val="1"/>
          <w:numId w:val="29"/>
        </w:numPr>
        <w:tabs>
          <w:tab w:val="left" w:pos="970"/>
          <w:tab w:val="left" w:pos="972"/>
        </w:tabs>
        <w:ind w:right="159"/>
      </w:pPr>
      <w:r>
        <w:t>прийняти від члена кредитної спілки (споживача фінансових послуг) виконання зобов’язань за кредитним договором (у тому числі й дострокове як частинами, так і в повному обсязі);</w:t>
      </w:r>
    </w:p>
    <w:p w:rsidR="00B0102A" w:rsidRDefault="00872648">
      <w:pPr>
        <w:pStyle w:val="a5"/>
        <w:numPr>
          <w:ilvl w:val="1"/>
          <w:numId w:val="29"/>
        </w:numPr>
        <w:tabs>
          <w:tab w:val="left" w:pos="970"/>
          <w:tab w:val="left" w:pos="972"/>
        </w:tabs>
        <w:ind w:right="162"/>
      </w:pPr>
      <w:r>
        <w:t>у відповідь на звернення члена кредитної спілки (споживача фінансових послуг) повідомити йому</w:t>
      </w:r>
      <w:r>
        <w:rPr>
          <w:spacing w:val="-9"/>
        </w:rPr>
        <w:t xml:space="preserve"> </w:t>
      </w:r>
      <w:r>
        <w:t>безоплатно</w:t>
      </w:r>
      <w:r>
        <w:rPr>
          <w:spacing w:val="-9"/>
        </w:rPr>
        <w:t xml:space="preserve"> </w:t>
      </w:r>
      <w:r>
        <w:t>інформацію</w:t>
      </w:r>
      <w:r>
        <w:rPr>
          <w:spacing w:val="-9"/>
        </w:rPr>
        <w:t xml:space="preserve"> </w:t>
      </w:r>
      <w:r>
        <w:t>(надати</w:t>
      </w:r>
      <w:r>
        <w:rPr>
          <w:spacing w:val="-9"/>
        </w:rPr>
        <w:t xml:space="preserve"> </w:t>
      </w:r>
      <w:r>
        <w:t>виписку)</w:t>
      </w:r>
      <w:r>
        <w:rPr>
          <w:spacing w:val="-9"/>
        </w:rPr>
        <w:t xml:space="preserve"> </w:t>
      </w:r>
      <w:r>
        <w:t>про</w:t>
      </w:r>
      <w:r>
        <w:rPr>
          <w:spacing w:val="-9"/>
        </w:rPr>
        <w:t xml:space="preserve"> </w:t>
      </w:r>
      <w:r>
        <w:t>поточний</w:t>
      </w:r>
      <w:r>
        <w:rPr>
          <w:spacing w:val="-9"/>
        </w:rPr>
        <w:t xml:space="preserve"> </w:t>
      </w:r>
      <w:r>
        <w:t>розмір</w:t>
      </w:r>
      <w:r>
        <w:rPr>
          <w:spacing w:val="-9"/>
        </w:rPr>
        <w:t xml:space="preserve"> </w:t>
      </w:r>
      <w:r>
        <w:t>його</w:t>
      </w:r>
      <w:r>
        <w:rPr>
          <w:spacing w:val="-9"/>
        </w:rPr>
        <w:t xml:space="preserve"> </w:t>
      </w:r>
      <w:r>
        <w:t>заборгованості,</w:t>
      </w:r>
      <w:r>
        <w:rPr>
          <w:spacing w:val="-9"/>
        </w:rPr>
        <w:t xml:space="preserve"> </w:t>
      </w:r>
      <w:r>
        <w:t>розмір суми кредиту, повернутої спілці,</w:t>
      </w:r>
      <w:r>
        <w:rPr>
          <w:spacing w:val="-9"/>
        </w:rPr>
        <w:t xml:space="preserve"> </w:t>
      </w:r>
      <w:r>
        <w:t>про</w:t>
      </w:r>
      <w:r>
        <w:rPr>
          <w:spacing w:val="-9"/>
        </w:rPr>
        <w:t xml:space="preserve"> </w:t>
      </w:r>
      <w:r>
        <w:t>платежі</w:t>
      </w:r>
      <w:r>
        <w:rPr>
          <w:spacing w:val="-9"/>
        </w:rPr>
        <w:t xml:space="preserve"> </w:t>
      </w:r>
      <w:r>
        <w:t>за</w:t>
      </w:r>
      <w:r>
        <w:rPr>
          <w:spacing w:val="-9"/>
        </w:rPr>
        <w:t xml:space="preserve"> </w:t>
      </w:r>
      <w:r>
        <w:t>договором,</w:t>
      </w:r>
      <w:r>
        <w:rPr>
          <w:spacing w:val="-9"/>
        </w:rPr>
        <w:t xml:space="preserve"> </w:t>
      </w:r>
      <w:r>
        <w:t>які</w:t>
      </w:r>
      <w:r>
        <w:rPr>
          <w:spacing w:val="-9"/>
        </w:rPr>
        <w:t xml:space="preserve"> </w:t>
      </w:r>
      <w:r>
        <w:t>сплачені,</w:t>
      </w:r>
      <w:r>
        <w:rPr>
          <w:spacing w:val="-9"/>
        </w:rPr>
        <w:t xml:space="preserve"> </w:t>
      </w:r>
      <w:r>
        <w:t>які</w:t>
      </w:r>
      <w:r>
        <w:rPr>
          <w:spacing w:val="-9"/>
        </w:rPr>
        <w:t xml:space="preserve"> </w:t>
      </w:r>
      <w:r>
        <w:t>належить</w:t>
      </w:r>
      <w:r>
        <w:rPr>
          <w:spacing w:val="-9"/>
        </w:rPr>
        <w:t xml:space="preserve"> </w:t>
      </w:r>
      <w:r>
        <w:t xml:space="preserve">сплатити, </w:t>
      </w:r>
      <w:r>
        <w:lastRenderedPageBreak/>
        <w:t>дати сплати або періоди у часі,</w:t>
      </w:r>
      <w:r>
        <w:rPr>
          <w:spacing w:val="-8"/>
        </w:rPr>
        <w:t xml:space="preserve"> </w:t>
      </w:r>
      <w:r>
        <w:t>а</w:t>
      </w:r>
      <w:r>
        <w:rPr>
          <w:spacing w:val="-8"/>
        </w:rPr>
        <w:t xml:space="preserve"> </w:t>
      </w:r>
      <w:r>
        <w:t>також</w:t>
      </w:r>
      <w:r>
        <w:rPr>
          <w:spacing w:val="-8"/>
        </w:rPr>
        <w:t xml:space="preserve"> </w:t>
      </w:r>
      <w:r>
        <w:t>повідомити</w:t>
      </w:r>
      <w:r>
        <w:rPr>
          <w:spacing w:val="-8"/>
        </w:rPr>
        <w:t xml:space="preserve"> </w:t>
      </w:r>
      <w:r>
        <w:t>іншу</w:t>
      </w:r>
      <w:r>
        <w:rPr>
          <w:spacing w:val="-8"/>
        </w:rPr>
        <w:t xml:space="preserve"> </w:t>
      </w:r>
      <w:r>
        <w:t>інформацію,</w:t>
      </w:r>
      <w:r>
        <w:rPr>
          <w:spacing w:val="-8"/>
        </w:rPr>
        <w:t xml:space="preserve"> </w:t>
      </w:r>
      <w:r>
        <w:t>надання</w:t>
      </w:r>
      <w:r>
        <w:rPr>
          <w:spacing w:val="-8"/>
        </w:rPr>
        <w:t xml:space="preserve"> </w:t>
      </w:r>
      <w:r>
        <w:t>якої</w:t>
      </w:r>
      <w:r>
        <w:rPr>
          <w:spacing w:val="-8"/>
        </w:rPr>
        <w:t xml:space="preserve"> </w:t>
      </w:r>
      <w:r>
        <w:t>передбачено законодавством України та договором;</w:t>
      </w:r>
    </w:p>
    <w:p w:rsidR="00B0102A" w:rsidRDefault="00872648">
      <w:pPr>
        <w:pStyle w:val="a5"/>
        <w:numPr>
          <w:ilvl w:val="1"/>
          <w:numId w:val="29"/>
        </w:numPr>
        <w:tabs>
          <w:tab w:val="left" w:pos="970"/>
          <w:tab w:val="left" w:pos="972"/>
        </w:tabs>
        <w:spacing w:before="80"/>
        <w:ind w:right="161"/>
      </w:pPr>
      <w:r>
        <w:t>фіксувати кожну безпосередню взаємодію з питань врегулювання простроченої заборгованості (у разі виникнення)</w:t>
      </w:r>
      <w:r>
        <w:rPr>
          <w:spacing w:val="-10"/>
        </w:rPr>
        <w:t xml:space="preserve"> </w:t>
      </w:r>
      <w:r>
        <w:t>зі</w:t>
      </w:r>
      <w:r>
        <w:rPr>
          <w:spacing w:val="-10"/>
        </w:rPr>
        <w:t xml:space="preserve"> </w:t>
      </w:r>
      <w:r>
        <w:t>споживачем</w:t>
      </w:r>
      <w:r>
        <w:rPr>
          <w:spacing w:val="-10"/>
        </w:rPr>
        <w:t xml:space="preserve"> </w:t>
      </w:r>
      <w:r>
        <w:t>фінансових</w:t>
      </w:r>
      <w:r>
        <w:rPr>
          <w:spacing w:val="-10"/>
        </w:rPr>
        <w:t xml:space="preserve"> </w:t>
      </w:r>
      <w:r>
        <w:t>послуг,</w:t>
      </w:r>
      <w:r>
        <w:rPr>
          <w:spacing w:val="-10"/>
        </w:rPr>
        <w:t xml:space="preserve"> </w:t>
      </w:r>
      <w:r>
        <w:t>його</w:t>
      </w:r>
      <w:r>
        <w:rPr>
          <w:spacing w:val="-10"/>
        </w:rPr>
        <w:t xml:space="preserve"> </w:t>
      </w:r>
      <w:r>
        <w:t>близькими</w:t>
      </w:r>
      <w:r>
        <w:rPr>
          <w:spacing w:val="-10"/>
        </w:rPr>
        <w:t xml:space="preserve"> </w:t>
      </w:r>
      <w:r>
        <w:t>особами,</w:t>
      </w:r>
      <w:r>
        <w:rPr>
          <w:spacing w:val="-10"/>
        </w:rPr>
        <w:t xml:space="preserve"> </w:t>
      </w:r>
      <w:r>
        <w:t>представником, спадкоємцем, поручителем, майновим поручителем або третіми особами, взаємодія з якими передбачена кредитним договором та які надали згоду на таку взаємодію, за допомогою відео- та/або звукозаписувального технічного засобу; кредитна спілка</w:t>
      </w:r>
      <w:r>
        <w:rPr>
          <w:spacing w:val="-8"/>
        </w:rPr>
        <w:t xml:space="preserve"> </w:t>
      </w:r>
      <w:r>
        <w:t>зобов’язана,</w:t>
      </w:r>
      <w:r>
        <w:rPr>
          <w:spacing w:val="-8"/>
        </w:rPr>
        <w:t xml:space="preserve"> </w:t>
      </w:r>
      <w:r>
        <w:t>а</w:t>
      </w:r>
      <w:r>
        <w:rPr>
          <w:spacing w:val="-8"/>
        </w:rPr>
        <w:t xml:space="preserve"> </w:t>
      </w:r>
      <w:r>
        <w:t>в</w:t>
      </w:r>
      <w:r>
        <w:rPr>
          <w:spacing w:val="-8"/>
        </w:rPr>
        <w:t xml:space="preserve"> </w:t>
      </w:r>
      <w:r>
        <w:t>разі</w:t>
      </w:r>
      <w:r>
        <w:rPr>
          <w:spacing w:val="-8"/>
        </w:rPr>
        <w:t xml:space="preserve"> </w:t>
      </w:r>
      <w:r>
        <w:t>залучення</w:t>
      </w:r>
      <w:r>
        <w:rPr>
          <w:spacing w:val="-8"/>
        </w:rPr>
        <w:t xml:space="preserve"> </w:t>
      </w:r>
      <w:r>
        <w:t xml:space="preserve">- новий кредитор або колекторська компанія, попередити зазначених осіб про вищевказане </w:t>
      </w:r>
      <w:r>
        <w:rPr>
          <w:spacing w:val="-2"/>
        </w:rPr>
        <w:t>фіксування.</w:t>
      </w:r>
    </w:p>
    <w:p w:rsidR="00B0102A" w:rsidRDefault="00872648">
      <w:pPr>
        <w:pStyle w:val="a5"/>
        <w:numPr>
          <w:ilvl w:val="0"/>
          <w:numId w:val="29"/>
        </w:numPr>
        <w:tabs>
          <w:tab w:val="left" w:pos="1014"/>
        </w:tabs>
        <w:ind w:left="1014" w:hanging="327"/>
      </w:pPr>
      <w:r>
        <w:t>Член</w:t>
      </w:r>
      <w:r>
        <w:rPr>
          <w:spacing w:val="-11"/>
        </w:rPr>
        <w:t xml:space="preserve"> </w:t>
      </w:r>
      <w:r>
        <w:t>кредитної</w:t>
      </w:r>
      <w:r>
        <w:rPr>
          <w:spacing w:val="-9"/>
        </w:rPr>
        <w:t xml:space="preserve"> </w:t>
      </w:r>
      <w:r>
        <w:t>спілки</w:t>
      </w:r>
      <w:r>
        <w:rPr>
          <w:spacing w:val="-8"/>
        </w:rPr>
        <w:t xml:space="preserve"> </w:t>
      </w:r>
      <w:r>
        <w:t>(споживач</w:t>
      </w:r>
      <w:r>
        <w:rPr>
          <w:spacing w:val="-9"/>
        </w:rPr>
        <w:t xml:space="preserve"> </w:t>
      </w:r>
      <w:r>
        <w:t>фінансових</w:t>
      </w:r>
      <w:r>
        <w:rPr>
          <w:spacing w:val="-8"/>
        </w:rPr>
        <w:t xml:space="preserve"> </w:t>
      </w:r>
      <w:r>
        <w:t>послуг)</w:t>
      </w:r>
      <w:r>
        <w:rPr>
          <w:spacing w:val="-9"/>
        </w:rPr>
        <w:t xml:space="preserve"> </w:t>
      </w:r>
      <w:r>
        <w:t>має</w:t>
      </w:r>
      <w:r>
        <w:rPr>
          <w:spacing w:val="-8"/>
        </w:rPr>
        <w:t xml:space="preserve"> </w:t>
      </w:r>
      <w:r>
        <w:rPr>
          <w:spacing w:val="-2"/>
        </w:rPr>
        <w:t>право:</w:t>
      </w:r>
    </w:p>
    <w:p w:rsidR="00B0102A" w:rsidRDefault="00872648">
      <w:pPr>
        <w:pStyle w:val="a5"/>
        <w:numPr>
          <w:ilvl w:val="1"/>
          <w:numId w:val="29"/>
        </w:numPr>
        <w:tabs>
          <w:tab w:val="left" w:pos="970"/>
          <w:tab w:val="left" w:pos="972"/>
        </w:tabs>
        <w:ind w:right="161"/>
      </w:pPr>
      <w:r>
        <w:t>вимагати від кредитної спілки надання кредиту з дотриманням вимог кредитного договору та законодавства України;</w:t>
      </w:r>
    </w:p>
    <w:p w:rsidR="00B0102A" w:rsidRDefault="00872648">
      <w:pPr>
        <w:pStyle w:val="a5"/>
        <w:numPr>
          <w:ilvl w:val="1"/>
          <w:numId w:val="29"/>
        </w:numPr>
        <w:tabs>
          <w:tab w:val="left" w:pos="970"/>
          <w:tab w:val="left" w:pos="972"/>
        </w:tabs>
        <w:ind w:right="163"/>
      </w:pPr>
      <w:r>
        <w:t>звертатися до кредитної спілки, але не частіше одного разу на місяць, з заявою про надання інформації про поточний розмір його заборгованості, розмір суми кредиту, повернутої спілці, про платежі за договором,</w:t>
      </w:r>
      <w:r>
        <w:rPr>
          <w:spacing w:val="-6"/>
        </w:rPr>
        <w:t xml:space="preserve"> </w:t>
      </w:r>
      <w:r>
        <w:t>які</w:t>
      </w:r>
      <w:r>
        <w:rPr>
          <w:spacing w:val="-6"/>
        </w:rPr>
        <w:t xml:space="preserve"> </w:t>
      </w:r>
      <w:r>
        <w:t>сплачені,</w:t>
      </w:r>
      <w:r>
        <w:rPr>
          <w:spacing w:val="-6"/>
        </w:rPr>
        <w:t xml:space="preserve"> </w:t>
      </w:r>
      <w:r>
        <w:t>які</w:t>
      </w:r>
      <w:r>
        <w:rPr>
          <w:spacing w:val="-6"/>
        </w:rPr>
        <w:t xml:space="preserve"> </w:t>
      </w:r>
      <w:r>
        <w:t>належить</w:t>
      </w:r>
      <w:r>
        <w:rPr>
          <w:spacing w:val="-6"/>
        </w:rPr>
        <w:t xml:space="preserve"> </w:t>
      </w:r>
      <w:r>
        <w:t>сплатити,</w:t>
      </w:r>
      <w:r>
        <w:rPr>
          <w:spacing w:val="-6"/>
        </w:rPr>
        <w:t xml:space="preserve"> </w:t>
      </w:r>
      <w:r>
        <w:t>дати</w:t>
      </w:r>
      <w:r>
        <w:rPr>
          <w:spacing w:val="-6"/>
        </w:rPr>
        <w:t xml:space="preserve"> </w:t>
      </w:r>
      <w:r>
        <w:t>сплати</w:t>
      </w:r>
      <w:r>
        <w:rPr>
          <w:spacing w:val="-6"/>
        </w:rPr>
        <w:t xml:space="preserve"> </w:t>
      </w:r>
      <w:r>
        <w:t>або</w:t>
      </w:r>
      <w:r>
        <w:rPr>
          <w:spacing w:val="-6"/>
        </w:rPr>
        <w:t xml:space="preserve"> </w:t>
      </w:r>
      <w:r>
        <w:t>періоди</w:t>
      </w:r>
      <w:r>
        <w:rPr>
          <w:spacing w:val="-6"/>
        </w:rPr>
        <w:t xml:space="preserve"> </w:t>
      </w:r>
      <w:r>
        <w:t>у</w:t>
      </w:r>
      <w:r>
        <w:rPr>
          <w:spacing w:val="-6"/>
        </w:rPr>
        <w:t xml:space="preserve"> </w:t>
      </w:r>
      <w:r>
        <w:t>часі,</w:t>
      </w:r>
      <w:r>
        <w:rPr>
          <w:spacing w:val="-6"/>
        </w:rPr>
        <w:t xml:space="preserve"> </w:t>
      </w:r>
      <w:r>
        <w:t xml:space="preserve">а також іншу інформацію, надання якої передбачено законодавством України та кредитним </w:t>
      </w:r>
      <w:r>
        <w:rPr>
          <w:spacing w:val="-2"/>
        </w:rPr>
        <w:t>договором;</w:t>
      </w:r>
    </w:p>
    <w:p w:rsidR="00B0102A" w:rsidRDefault="00872648">
      <w:pPr>
        <w:pStyle w:val="a5"/>
        <w:numPr>
          <w:ilvl w:val="1"/>
          <w:numId w:val="29"/>
        </w:numPr>
        <w:tabs>
          <w:tab w:val="left" w:pos="970"/>
          <w:tab w:val="left" w:pos="972"/>
        </w:tabs>
        <w:ind w:right="170"/>
      </w:pPr>
      <w:r>
        <w:t>в будь-який час повністю або частково достроково повернути кредит, у тому числі шляхом збільшення суми періодичних платежів;</w:t>
      </w:r>
    </w:p>
    <w:p w:rsidR="00B0102A" w:rsidRDefault="00872648">
      <w:pPr>
        <w:pStyle w:val="a5"/>
        <w:numPr>
          <w:ilvl w:val="1"/>
          <w:numId w:val="29"/>
        </w:numPr>
        <w:tabs>
          <w:tab w:val="left" w:pos="970"/>
          <w:tab w:val="left" w:pos="972"/>
        </w:tabs>
        <w:ind w:right="160"/>
      </w:pPr>
      <w:r>
        <w:t>звернутися до Національного банку України у разі порушення кредитною спілкою (новим кредитором та/або колекторською компанією) законодавства</w:t>
      </w:r>
      <w:r>
        <w:rPr>
          <w:spacing w:val="-4"/>
        </w:rPr>
        <w:t xml:space="preserve"> </w:t>
      </w:r>
      <w:r>
        <w:t>у</w:t>
      </w:r>
      <w:r>
        <w:rPr>
          <w:spacing w:val="-4"/>
        </w:rPr>
        <w:t xml:space="preserve"> </w:t>
      </w:r>
      <w:r>
        <w:t>сфері</w:t>
      </w:r>
      <w:r>
        <w:rPr>
          <w:spacing w:val="-4"/>
        </w:rPr>
        <w:t xml:space="preserve"> </w:t>
      </w:r>
      <w:r>
        <w:t>кредитування/споживчого кредитування, у тому числі порушення вимог щодо взаємодії із</w:t>
      </w:r>
      <w:r>
        <w:rPr>
          <w:spacing w:val="-7"/>
        </w:rPr>
        <w:t xml:space="preserve"> </w:t>
      </w:r>
      <w:r>
        <w:t>споживачем</w:t>
      </w:r>
      <w:r>
        <w:rPr>
          <w:spacing w:val="-7"/>
        </w:rPr>
        <w:t xml:space="preserve"> </w:t>
      </w:r>
      <w:r>
        <w:t>фінансових</w:t>
      </w:r>
      <w:r>
        <w:rPr>
          <w:spacing w:val="-7"/>
        </w:rPr>
        <w:t xml:space="preserve"> </w:t>
      </w:r>
      <w:r>
        <w:t>послуг при врегулюванні простроченої заборгованості (вимог щодо етичної поведінки), а також на звернення до суду з позовом про відшкодування шкоди, завданої</w:t>
      </w:r>
      <w:r>
        <w:rPr>
          <w:spacing w:val="-9"/>
        </w:rPr>
        <w:t xml:space="preserve"> </w:t>
      </w:r>
      <w:r>
        <w:t>споживачу</w:t>
      </w:r>
      <w:r>
        <w:rPr>
          <w:spacing w:val="-9"/>
        </w:rPr>
        <w:t xml:space="preserve"> </w:t>
      </w:r>
      <w:r>
        <w:t>фінансових</w:t>
      </w:r>
      <w:r>
        <w:rPr>
          <w:spacing w:val="-9"/>
        </w:rPr>
        <w:t xml:space="preserve"> </w:t>
      </w:r>
      <w:r>
        <w:t>послуг у процесі врегулювання простроченої заборгованості;</w:t>
      </w:r>
    </w:p>
    <w:p w:rsidR="00B0102A" w:rsidRDefault="00872648">
      <w:pPr>
        <w:pStyle w:val="a5"/>
        <w:numPr>
          <w:ilvl w:val="1"/>
          <w:numId w:val="29"/>
        </w:numPr>
        <w:tabs>
          <w:tab w:val="left" w:pos="970"/>
          <w:tab w:val="left" w:pos="972"/>
        </w:tabs>
        <w:ind w:right="160"/>
      </w:pPr>
      <w:r>
        <w:t>протягом 14 календарних днів з дня укладення кредитного договору відмовитися від договору без пояснення причин, у тому числі в разі отримання ним грошових коштів. Про намір відмовитися від договору</w:t>
      </w:r>
      <w:r>
        <w:rPr>
          <w:spacing w:val="-7"/>
        </w:rPr>
        <w:t xml:space="preserve"> </w:t>
      </w:r>
      <w:r>
        <w:t>споживач</w:t>
      </w:r>
      <w:r>
        <w:rPr>
          <w:spacing w:val="-7"/>
        </w:rPr>
        <w:t xml:space="preserve"> </w:t>
      </w:r>
      <w:r>
        <w:t>фінансових</w:t>
      </w:r>
      <w:r>
        <w:rPr>
          <w:spacing w:val="-7"/>
        </w:rPr>
        <w:t xml:space="preserve"> </w:t>
      </w:r>
      <w:r>
        <w:t>послуг</w:t>
      </w:r>
      <w:r>
        <w:rPr>
          <w:spacing w:val="-7"/>
        </w:rPr>
        <w:t xml:space="preserve"> </w:t>
      </w:r>
      <w:r>
        <w:t>повідомляє</w:t>
      </w:r>
      <w:r>
        <w:rPr>
          <w:spacing w:val="-7"/>
        </w:rPr>
        <w:t xml:space="preserve"> </w:t>
      </w:r>
      <w:r>
        <w:t>кредитну</w:t>
      </w:r>
      <w:r>
        <w:rPr>
          <w:spacing w:val="-7"/>
        </w:rPr>
        <w:t xml:space="preserve"> </w:t>
      </w:r>
      <w:r>
        <w:t>спілку</w:t>
      </w:r>
      <w:r>
        <w:rPr>
          <w:spacing w:val="-7"/>
        </w:rPr>
        <w:t xml:space="preserve"> </w:t>
      </w:r>
      <w:r>
        <w:t>у</w:t>
      </w:r>
      <w:r>
        <w:rPr>
          <w:spacing w:val="-7"/>
        </w:rPr>
        <w:t xml:space="preserve"> </w:t>
      </w:r>
      <w:r>
        <w:t>письмовій формі до закінчення вищевказаного строку. Протягом семи календарних днів з дати подання письмового повідомлення про відмову від договору споживач фінансових послуг зобов’язаний повернути кредитній спілці грошові кошти, одержані згідно з</w:t>
      </w:r>
      <w:r>
        <w:rPr>
          <w:spacing w:val="-7"/>
        </w:rPr>
        <w:t xml:space="preserve"> </w:t>
      </w:r>
      <w:r>
        <w:t>договором,</w:t>
      </w:r>
      <w:r>
        <w:rPr>
          <w:spacing w:val="-7"/>
        </w:rPr>
        <w:t xml:space="preserve"> </w:t>
      </w:r>
      <w:r>
        <w:t>та</w:t>
      </w:r>
      <w:r>
        <w:rPr>
          <w:spacing w:val="-7"/>
        </w:rPr>
        <w:t xml:space="preserve"> </w:t>
      </w:r>
      <w:r>
        <w:t>сплатити</w:t>
      </w:r>
      <w:r>
        <w:rPr>
          <w:spacing w:val="-7"/>
        </w:rPr>
        <w:t xml:space="preserve"> </w:t>
      </w:r>
      <w:r>
        <w:t>проценти за період з дня одержання коштів до дня їх повернення за ставкою, встановленою у договорі. Член кредитної спілки (споживач фінансових послуг) не зобов’язаний</w:t>
      </w:r>
      <w:r>
        <w:rPr>
          <w:spacing w:val="-9"/>
        </w:rPr>
        <w:t xml:space="preserve"> </w:t>
      </w:r>
      <w:r>
        <w:t>сплачувати</w:t>
      </w:r>
      <w:r>
        <w:rPr>
          <w:spacing w:val="-9"/>
        </w:rPr>
        <w:t xml:space="preserve"> </w:t>
      </w:r>
      <w:r>
        <w:t>будь-які</w:t>
      </w:r>
      <w:r>
        <w:rPr>
          <w:spacing w:val="-9"/>
        </w:rPr>
        <w:t xml:space="preserve"> </w:t>
      </w:r>
      <w:r>
        <w:t xml:space="preserve">інші платежі у зв’язку з відмовою від договору. Право на відмову від договору не застосовується </w:t>
      </w:r>
      <w:r>
        <w:rPr>
          <w:spacing w:val="-2"/>
        </w:rPr>
        <w:t>щодо:</w:t>
      </w:r>
    </w:p>
    <w:p w:rsidR="00B0102A" w:rsidRDefault="00872648">
      <w:pPr>
        <w:pStyle w:val="a3"/>
        <w:spacing w:line="228" w:lineRule="auto"/>
        <w:ind w:left="1257" w:hanging="285"/>
        <w:jc w:val="left"/>
      </w:pPr>
      <w:r>
        <w:rPr>
          <w:rFonts w:ascii="MS PGothic" w:eastAsia="MS PGothic" w:hAnsi="MS PGothic"/>
          <w:spacing w:val="-5"/>
        </w:rPr>
        <w:t xml:space="preserve">ー </w:t>
      </w:r>
      <w:r>
        <w:t>договорів</w:t>
      </w:r>
      <w:r>
        <w:rPr>
          <w:spacing w:val="40"/>
        </w:rPr>
        <w:t xml:space="preserve"> </w:t>
      </w:r>
      <w:r>
        <w:t>про</w:t>
      </w:r>
      <w:r>
        <w:rPr>
          <w:spacing w:val="40"/>
        </w:rPr>
        <w:t xml:space="preserve"> </w:t>
      </w:r>
      <w:r>
        <w:t>споживчий</w:t>
      </w:r>
      <w:r>
        <w:rPr>
          <w:spacing w:val="40"/>
        </w:rPr>
        <w:t xml:space="preserve"> </w:t>
      </w:r>
      <w:r>
        <w:t>кредит</w:t>
      </w:r>
      <w:r>
        <w:rPr>
          <w:spacing w:val="20"/>
        </w:rPr>
        <w:t xml:space="preserve">, </w:t>
      </w:r>
      <w:r>
        <w:t>виконання</w:t>
      </w:r>
      <w:r>
        <w:rPr>
          <w:spacing w:val="40"/>
        </w:rPr>
        <w:t xml:space="preserve"> </w:t>
      </w:r>
      <w:r>
        <w:t>зобов’язань</w:t>
      </w:r>
      <w:r>
        <w:rPr>
          <w:spacing w:val="40"/>
        </w:rPr>
        <w:t xml:space="preserve"> </w:t>
      </w:r>
      <w:r>
        <w:t>за</w:t>
      </w:r>
      <w:r>
        <w:rPr>
          <w:spacing w:val="40"/>
        </w:rPr>
        <w:t xml:space="preserve"> </w:t>
      </w:r>
      <w:r>
        <w:t>якими</w:t>
      </w:r>
      <w:r>
        <w:rPr>
          <w:spacing w:val="40"/>
        </w:rPr>
        <w:t xml:space="preserve"> </w:t>
      </w:r>
      <w:r>
        <w:t>забезпечено</w:t>
      </w:r>
      <w:r>
        <w:rPr>
          <w:spacing w:val="40"/>
        </w:rPr>
        <w:t xml:space="preserve"> </w:t>
      </w:r>
      <w:r>
        <w:t>шляхом укладення нотаріально посвідчених договорів (правочинів);</w:t>
      </w:r>
    </w:p>
    <w:p w:rsidR="00B0102A" w:rsidRDefault="00872648">
      <w:pPr>
        <w:pStyle w:val="a3"/>
        <w:spacing w:line="228" w:lineRule="auto"/>
        <w:ind w:left="1257" w:hanging="285"/>
        <w:jc w:val="left"/>
      </w:pPr>
      <w:r>
        <w:rPr>
          <w:rFonts w:ascii="MS PGothic" w:eastAsia="MS PGothic" w:hAnsi="MS PGothic"/>
          <w:spacing w:val="-4"/>
        </w:rPr>
        <w:t xml:space="preserve">ー </w:t>
      </w:r>
      <w:r>
        <w:t>споживчих</w:t>
      </w:r>
      <w:r>
        <w:rPr>
          <w:spacing w:val="40"/>
        </w:rPr>
        <w:t xml:space="preserve"> </w:t>
      </w:r>
      <w:r>
        <w:t>кредитів</w:t>
      </w:r>
      <w:r>
        <w:rPr>
          <w:spacing w:val="20"/>
        </w:rPr>
        <w:t xml:space="preserve">, </w:t>
      </w:r>
      <w:r>
        <w:t>наданих</w:t>
      </w:r>
      <w:r>
        <w:rPr>
          <w:spacing w:val="38"/>
        </w:rPr>
        <w:t xml:space="preserve"> </w:t>
      </w:r>
      <w:r>
        <w:t>на</w:t>
      </w:r>
      <w:r>
        <w:rPr>
          <w:spacing w:val="38"/>
        </w:rPr>
        <w:t xml:space="preserve"> </w:t>
      </w:r>
      <w:r>
        <w:t>придбання</w:t>
      </w:r>
      <w:r>
        <w:rPr>
          <w:spacing w:val="38"/>
        </w:rPr>
        <w:t xml:space="preserve"> </w:t>
      </w:r>
      <w:r>
        <w:t>робіт</w:t>
      </w:r>
      <w:r>
        <w:rPr>
          <w:spacing w:val="38"/>
        </w:rPr>
        <w:t xml:space="preserve"> </w:t>
      </w:r>
      <w:r>
        <w:t>(послуг)</w:t>
      </w:r>
      <w:r>
        <w:rPr>
          <w:spacing w:val="19"/>
        </w:rPr>
        <w:t xml:space="preserve">, </w:t>
      </w:r>
      <w:r>
        <w:t>виконання</w:t>
      </w:r>
      <w:r>
        <w:rPr>
          <w:spacing w:val="38"/>
        </w:rPr>
        <w:t xml:space="preserve"> </w:t>
      </w:r>
      <w:r>
        <w:t>яких</w:t>
      </w:r>
      <w:r>
        <w:rPr>
          <w:spacing w:val="38"/>
        </w:rPr>
        <w:t xml:space="preserve"> </w:t>
      </w:r>
      <w:r>
        <w:t>відбулося</w:t>
      </w:r>
      <w:r>
        <w:rPr>
          <w:spacing w:val="38"/>
        </w:rPr>
        <w:t xml:space="preserve"> </w:t>
      </w:r>
      <w:r>
        <w:t>до закінчення строку відмови від договору;</w:t>
      </w:r>
    </w:p>
    <w:p w:rsidR="00B0102A" w:rsidRDefault="00872648">
      <w:pPr>
        <w:pStyle w:val="a3"/>
        <w:spacing w:line="262" w:lineRule="exact"/>
        <w:ind w:left="972"/>
        <w:jc w:val="left"/>
      </w:pPr>
      <w:r>
        <w:rPr>
          <w:rFonts w:ascii="MS PGothic" w:eastAsia="MS PGothic" w:hAnsi="MS PGothic"/>
          <w:spacing w:val="-6"/>
        </w:rPr>
        <w:t xml:space="preserve">ー </w:t>
      </w:r>
      <w:r>
        <w:t>комерційних</w:t>
      </w:r>
      <w:r>
        <w:rPr>
          <w:spacing w:val="-9"/>
        </w:rPr>
        <w:t xml:space="preserve"> </w:t>
      </w:r>
      <w:r>
        <w:t>та</w:t>
      </w:r>
      <w:r>
        <w:rPr>
          <w:spacing w:val="-8"/>
        </w:rPr>
        <w:t xml:space="preserve"> </w:t>
      </w:r>
      <w:r>
        <w:t>на</w:t>
      </w:r>
      <w:r>
        <w:rPr>
          <w:spacing w:val="-8"/>
        </w:rPr>
        <w:t xml:space="preserve"> </w:t>
      </w:r>
      <w:r>
        <w:t>ведення</w:t>
      </w:r>
      <w:r>
        <w:rPr>
          <w:spacing w:val="-9"/>
        </w:rPr>
        <w:t xml:space="preserve"> </w:t>
      </w:r>
      <w:r>
        <w:t>селянських</w:t>
      </w:r>
      <w:r>
        <w:rPr>
          <w:spacing w:val="-8"/>
        </w:rPr>
        <w:t xml:space="preserve"> </w:t>
      </w:r>
      <w:r>
        <w:t>(фермерських</w:t>
      </w:r>
      <w:r>
        <w:rPr>
          <w:spacing w:val="-5"/>
        </w:rPr>
        <w:t xml:space="preserve">) </w:t>
      </w:r>
      <w:r>
        <w:t>господарств</w:t>
      </w:r>
      <w:r>
        <w:rPr>
          <w:spacing w:val="-8"/>
        </w:rPr>
        <w:t xml:space="preserve"> </w:t>
      </w:r>
      <w:r>
        <w:rPr>
          <w:spacing w:val="-2"/>
        </w:rPr>
        <w:t>кредитів.</w:t>
      </w:r>
    </w:p>
    <w:p w:rsidR="00B0102A" w:rsidRDefault="00872648">
      <w:pPr>
        <w:pStyle w:val="a5"/>
        <w:numPr>
          <w:ilvl w:val="1"/>
          <w:numId w:val="29"/>
        </w:numPr>
        <w:tabs>
          <w:tab w:val="left" w:pos="970"/>
          <w:tab w:val="left" w:pos="972"/>
        </w:tabs>
        <w:ind w:right="164"/>
      </w:pPr>
      <w:r>
        <w:t>достроково</w:t>
      </w:r>
      <w:r>
        <w:rPr>
          <w:spacing w:val="35"/>
        </w:rPr>
        <w:t xml:space="preserve"> </w:t>
      </w:r>
      <w:r>
        <w:t>припинити</w:t>
      </w:r>
      <w:r>
        <w:rPr>
          <w:spacing w:val="35"/>
        </w:rPr>
        <w:t xml:space="preserve"> </w:t>
      </w:r>
      <w:r>
        <w:t>(розірвати)</w:t>
      </w:r>
      <w:r>
        <w:rPr>
          <w:spacing w:val="35"/>
        </w:rPr>
        <w:t xml:space="preserve"> </w:t>
      </w:r>
      <w:r>
        <w:t>договір</w:t>
      </w:r>
      <w:r>
        <w:rPr>
          <w:spacing w:val="35"/>
        </w:rPr>
        <w:t xml:space="preserve"> </w:t>
      </w:r>
      <w:r>
        <w:t>лише шляхом повернення суми кредиту та сплати нарахованих процентів.</w:t>
      </w:r>
    </w:p>
    <w:p w:rsidR="00B0102A" w:rsidRDefault="00872648">
      <w:pPr>
        <w:pStyle w:val="a5"/>
        <w:numPr>
          <w:ilvl w:val="0"/>
          <w:numId w:val="29"/>
        </w:numPr>
        <w:tabs>
          <w:tab w:val="left" w:pos="1014"/>
        </w:tabs>
        <w:ind w:left="1014" w:hanging="327"/>
      </w:pPr>
      <w:r>
        <w:t>Член</w:t>
      </w:r>
      <w:r>
        <w:rPr>
          <w:spacing w:val="-10"/>
        </w:rPr>
        <w:t xml:space="preserve"> </w:t>
      </w:r>
      <w:r>
        <w:t>кредитної</w:t>
      </w:r>
      <w:r>
        <w:rPr>
          <w:spacing w:val="-9"/>
        </w:rPr>
        <w:t xml:space="preserve"> </w:t>
      </w:r>
      <w:r>
        <w:t>спілки</w:t>
      </w:r>
      <w:r>
        <w:rPr>
          <w:spacing w:val="-9"/>
        </w:rPr>
        <w:t xml:space="preserve"> </w:t>
      </w:r>
      <w:r>
        <w:t>(споживач</w:t>
      </w:r>
      <w:r>
        <w:rPr>
          <w:spacing w:val="-10"/>
        </w:rPr>
        <w:t xml:space="preserve"> </w:t>
      </w:r>
      <w:r>
        <w:t>фінансових</w:t>
      </w:r>
      <w:r>
        <w:rPr>
          <w:spacing w:val="-9"/>
        </w:rPr>
        <w:t xml:space="preserve"> </w:t>
      </w:r>
      <w:r>
        <w:t>послуг)</w:t>
      </w:r>
      <w:r>
        <w:rPr>
          <w:spacing w:val="-9"/>
        </w:rPr>
        <w:t xml:space="preserve"> </w:t>
      </w:r>
      <w:r>
        <w:rPr>
          <w:spacing w:val="-2"/>
        </w:rPr>
        <w:t>зобов’язаний:</w:t>
      </w:r>
    </w:p>
    <w:p w:rsidR="00B0102A" w:rsidRDefault="00872648">
      <w:pPr>
        <w:pStyle w:val="a5"/>
        <w:numPr>
          <w:ilvl w:val="1"/>
          <w:numId w:val="29"/>
        </w:numPr>
        <w:tabs>
          <w:tab w:val="left" w:pos="970"/>
          <w:tab w:val="left" w:pos="972"/>
        </w:tabs>
        <w:ind w:right="173"/>
      </w:pPr>
      <w:r>
        <w:t>укласти</w:t>
      </w:r>
      <w:r>
        <w:rPr>
          <w:spacing w:val="40"/>
        </w:rPr>
        <w:t xml:space="preserve"> </w:t>
      </w:r>
      <w:r>
        <w:t>договір</w:t>
      </w:r>
      <w:r>
        <w:rPr>
          <w:spacing w:val="40"/>
        </w:rPr>
        <w:t xml:space="preserve"> </w:t>
      </w:r>
      <w:r>
        <w:t>щодо</w:t>
      </w:r>
      <w:r>
        <w:rPr>
          <w:spacing w:val="40"/>
        </w:rPr>
        <w:t xml:space="preserve"> </w:t>
      </w:r>
      <w:r>
        <w:t>забезпечення</w:t>
      </w:r>
      <w:r>
        <w:rPr>
          <w:spacing w:val="40"/>
        </w:rPr>
        <w:t xml:space="preserve"> </w:t>
      </w:r>
      <w:r>
        <w:t>виконання</w:t>
      </w:r>
      <w:r>
        <w:rPr>
          <w:spacing w:val="35"/>
        </w:rPr>
        <w:t xml:space="preserve"> </w:t>
      </w:r>
      <w:r>
        <w:t>зобов’язання</w:t>
      </w:r>
      <w:r>
        <w:rPr>
          <w:spacing w:val="35"/>
        </w:rPr>
        <w:t xml:space="preserve"> </w:t>
      </w:r>
      <w:r>
        <w:t>споживачем</w:t>
      </w:r>
      <w:r>
        <w:rPr>
          <w:spacing w:val="35"/>
        </w:rPr>
        <w:t xml:space="preserve"> </w:t>
      </w:r>
      <w:r>
        <w:t>фінансових</w:t>
      </w:r>
      <w:r>
        <w:rPr>
          <w:spacing w:val="35"/>
        </w:rPr>
        <w:t xml:space="preserve"> </w:t>
      </w:r>
      <w:r>
        <w:t>послуг перед кредитною спілкою за кредитним договором.</w:t>
      </w:r>
    </w:p>
    <w:p w:rsidR="00B0102A" w:rsidRDefault="00872648">
      <w:pPr>
        <w:pStyle w:val="a5"/>
        <w:numPr>
          <w:ilvl w:val="1"/>
          <w:numId w:val="29"/>
        </w:numPr>
        <w:tabs>
          <w:tab w:val="left" w:pos="970"/>
        </w:tabs>
        <w:ind w:left="970" w:hanging="283"/>
      </w:pPr>
      <w:r>
        <w:t>погашати</w:t>
      </w:r>
      <w:r>
        <w:rPr>
          <w:spacing w:val="-13"/>
        </w:rPr>
        <w:t xml:space="preserve"> </w:t>
      </w:r>
      <w:r>
        <w:t>кредит</w:t>
      </w:r>
      <w:r>
        <w:rPr>
          <w:spacing w:val="-11"/>
        </w:rPr>
        <w:t xml:space="preserve"> </w:t>
      </w:r>
      <w:r>
        <w:t>та</w:t>
      </w:r>
      <w:r>
        <w:rPr>
          <w:spacing w:val="-11"/>
        </w:rPr>
        <w:t xml:space="preserve"> </w:t>
      </w:r>
      <w:r>
        <w:t>сплачувати</w:t>
      </w:r>
      <w:r>
        <w:rPr>
          <w:spacing w:val="-11"/>
        </w:rPr>
        <w:t xml:space="preserve"> </w:t>
      </w:r>
      <w:r>
        <w:t>проценти</w:t>
      </w:r>
      <w:r>
        <w:rPr>
          <w:spacing w:val="-11"/>
        </w:rPr>
        <w:t xml:space="preserve"> </w:t>
      </w:r>
      <w:r>
        <w:t>в</w:t>
      </w:r>
      <w:r>
        <w:rPr>
          <w:spacing w:val="-11"/>
        </w:rPr>
        <w:t xml:space="preserve"> </w:t>
      </w:r>
      <w:r>
        <w:t>порядку</w:t>
      </w:r>
      <w:r>
        <w:rPr>
          <w:spacing w:val="-11"/>
        </w:rPr>
        <w:t xml:space="preserve"> </w:t>
      </w:r>
      <w:r>
        <w:t>визначеному</w:t>
      </w:r>
      <w:r>
        <w:rPr>
          <w:spacing w:val="-11"/>
        </w:rPr>
        <w:t xml:space="preserve"> </w:t>
      </w:r>
      <w:r>
        <w:t>кредитним</w:t>
      </w:r>
      <w:r>
        <w:rPr>
          <w:spacing w:val="-10"/>
        </w:rPr>
        <w:t xml:space="preserve"> </w:t>
      </w:r>
      <w:r>
        <w:rPr>
          <w:spacing w:val="-2"/>
        </w:rPr>
        <w:t>договором;</w:t>
      </w:r>
    </w:p>
    <w:p w:rsidR="00B0102A" w:rsidRDefault="00872648">
      <w:pPr>
        <w:pStyle w:val="a5"/>
        <w:numPr>
          <w:ilvl w:val="1"/>
          <w:numId w:val="29"/>
        </w:numPr>
        <w:tabs>
          <w:tab w:val="left" w:pos="970"/>
          <w:tab w:val="left" w:pos="972"/>
        </w:tabs>
        <w:ind w:right="160"/>
      </w:pPr>
      <w:r>
        <w:t>у випадку порушення умов кредитного договору, на вимогу кредитної спілки, достроково повернути кредит з одночасною сплатою нарахованих за його користування процентами, сплатити інші платежі за кредитним договором;</w:t>
      </w:r>
    </w:p>
    <w:p w:rsidR="00B0102A" w:rsidRDefault="00872648">
      <w:pPr>
        <w:pStyle w:val="a5"/>
        <w:numPr>
          <w:ilvl w:val="1"/>
          <w:numId w:val="29"/>
        </w:numPr>
        <w:tabs>
          <w:tab w:val="left" w:pos="970"/>
          <w:tab w:val="left" w:pos="972"/>
        </w:tabs>
        <w:ind w:right="163"/>
      </w:pPr>
      <w:r>
        <w:t>на вимогу кредитної спілки надавати всі необхідні</w:t>
      </w:r>
      <w:r>
        <w:rPr>
          <w:spacing w:val="-7"/>
        </w:rPr>
        <w:t xml:space="preserve"> </w:t>
      </w:r>
      <w:r>
        <w:t>документи</w:t>
      </w:r>
      <w:r>
        <w:rPr>
          <w:spacing w:val="-7"/>
        </w:rPr>
        <w:t xml:space="preserve"> </w:t>
      </w:r>
      <w:r>
        <w:t>для</w:t>
      </w:r>
      <w:r>
        <w:rPr>
          <w:spacing w:val="-7"/>
        </w:rPr>
        <w:t xml:space="preserve"> </w:t>
      </w:r>
      <w:r>
        <w:t>оцінки</w:t>
      </w:r>
      <w:r>
        <w:rPr>
          <w:spacing w:val="-7"/>
        </w:rPr>
        <w:t xml:space="preserve"> </w:t>
      </w:r>
      <w:r>
        <w:t>кредитоспроможності та цільового використання кредиту, перевірки інформації, що зазначалась позичальником у заяві-анкеті/ інших документах, що заповнювались позичальником перед укладенням кредитного договору;</w:t>
      </w:r>
    </w:p>
    <w:p w:rsidR="00B0102A" w:rsidRDefault="00872648">
      <w:pPr>
        <w:pStyle w:val="a5"/>
        <w:numPr>
          <w:ilvl w:val="1"/>
          <w:numId w:val="29"/>
        </w:numPr>
        <w:tabs>
          <w:tab w:val="left" w:pos="970"/>
          <w:tab w:val="left" w:pos="972"/>
        </w:tabs>
        <w:ind w:right="159"/>
      </w:pPr>
      <w:r>
        <w:t>інформувати кредитну спілку про зміни в документах, що надавалася ним кредитній спілці (в тому числі при припинення дії/обміну, втрати чинності чи визнання недійсними документів, набуття позичальником та/або членами його сім’ї та/або пов’язаними з ним особами статусу публічно значущих осіб, внесення позичальника до переліку терористів чи інших переліків</w:t>
      </w:r>
      <w:r>
        <w:rPr>
          <w:spacing w:val="40"/>
        </w:rPr>
        <w:t xml:space="preserve"> </w:t>
      </w:r>
      <w:r>
        <w:t xml:space="preserve">осіб, </w:t>
      </w:r>
      <w:r>
        <w:lastRenderedPageBreak/>
        <w:t>до</w:t>
      </w:r>
      <w:r>
        <w:rPr>
          <w:spacing w:val="-5"/>
        </w:rPr>
        <w:t xml:space="preserve"> </w:t>
      </w:r>
      <w:r>
        <w:t>яких</w:t>
      </w:r>
      <w:r>
        <w:rPr>
          <w:spacing w:val="-5"/>
        </w:rPr>
        <w:t xml:space="preserve"> </w:t>
      </w:r>
      <w:r>
        <w:t>застосовано</w:t>
      </w:r>
      <w:r>
        <w:rPr>
          <w:spacing w:val="-5"/>
        </w:rPr>
        <w:t xml:space="preserve"> </w:t>
      </w:r>
      <w:r>
        <w:t>персональні</w:t>
      </w:r>
      <w:r>
        <w:rPr>
          <w:spacing w:val="-5"/>
        </w:rPr>
        <w:t xml:space="preserve"> </w:t>
      </w:r>
      <w:r>
        <w:t>обмежувальні</w:t>
      </w:r>
      <w:r>
        <w:rPr>
          <w:spacing w:val="-5"/>
        </w:rPr>
        <w:t xml:space="preserve"> </w:t>
      </w:r>
      <w:r>
        <w:t>санкції</w:t>
      </w:r>
      <w:r>
        <w:rPr>
          <w:spacing w:val="-5"/>
        </w:rPr>
        <w:t xml:space="preserve"> </w:t>
      </w:r>
      <w:r>
        <w:t>тощо),</w:t>
      </w:r>
      <w:r>
        <w:rPr>
          <w:spacing w:val="-5"/>
        </w:rPr>
        <w:t xml:space="preserve"> </w:t>
      </w:r>
      <w:r>
        <w:t>протягом</w:t>
      </w:r>
      <w:r>
        <w:rPr>
          <w:spacing w:val="-5"/>
        </w:rPr>
        <w:t xml:space="preserve"> </w:t>
      </w:r>
      <w:r>
        <w:t>п'яти</w:t>
      </w:r>
      <w:r>
        <w:rPr>
          <w:spacing w:val="-5"/>
        </w:rPr>
        <w:t xml:space="preserve"> </w:t>
      </w:r>
      <w:r>
        <w:t>робочих</w:t>
      </w:r>
      <w:r>
        <w:rPr>
          <w:spacing w:val="-5"/>
        </w:rPr>
        <w:t xml:space="preserve"> </w:t>
      </w:r>
      <w:r>
        <w:t>днів з дня їх виникнення;</w:t>
      </w:r>
    </w:p>
    <w:p w:rsidR="00B0102A" w:rsidRDefault="00872648">
      <w:pPr>
        <w:pStyle w:val="a5"/>
        <w:numPr>
          <w:ilvl w:val="1"/>
          <w:numId w:val="29"/>
        </w:numPr>
        <w:tabs>
          <w:tab w:val="left" w:pos="970"/>
          <w:tab w:val="left" w:pos="972"/>
        </w:tabs>
        <w:spacing w:before="80"/>
        <w:ind w:right="167"/>
      </w:pPr>
      <w:r>
        <w:t>повідомити кредитну спілку в письмовій формі з пред’явленням оригіналів та наданням належним чином засвідчених копій відповідних</w:t>
      </w:r>
      <w:r>
        <w:rPr>
          <w:spacing w:val="-7"/>
        </w:rPr>
        <w:t xml:space="preserve"> </w:t>
      </w:r>
      <w:r>
        <w:t>підтверджуючих</w:t>
      </w:r>
      <w:r>
        <w:rPr>
          <w:spacing w:val="-7"/>
        </w:rPr>
        <w:t xml:space="preserve"> </w:t>
      </w:r>
      <w:r>
        <w:t>документів</w:t>
      </w:r>
      <w:r>
        <w:rPr>
          <w:spacing w:val="-7"/>
        </w:rPr>
        <w:t xml:space="preserve"> </w:t>
      </w:r>
      <w:r>
        <w:t>в</w:t>
      </w:r>
      <w:r>
        <w:rPr>
          <w:spacing w:val="-7"/>
        </w:rPr>
        <w:t xml:space="preserve"> </w:t>
      </w:r>
      <w:r>
        <w:t>строк</w:t>
      </w:r>
      <w:r>
        <w:rPr>
          <w:spacing w:val="-7"/>
        </w:rPr>
        <w:t xml:space="preserve"> </w:t>
      </w:r>
      <w:r>
        <w:t>не</w:t>
      </w:r>
      <w:r>
        <w:rPr>
          <w:spacing w:val="-7"/>
        </w:rPr>
        <w:t xml:space="preserve"> </w:t>
      </w:r>
      <w:r>
        <w:t>пізніше п’яти робочих днів з моменту зміни прізвища або імені, адреси зареєстрованого та/або фактичного місця проживання, номерів телефонів, місця роботи;</w:t>
      </w:r>
    </w:p>
    <w:p w:rsidR="00B0102A" w:rsidRDefault="00872648">
      <w:pPr>
        <w:pStyle w:val="a5"/>
        <w:numPr>
          <w:ilvl w:val="1"/>
          <w:numId w:val="29"/>
        </w:numPr>
        <w:tabs>
          <w:tab w:val="left" w:pos="970"/>
          <w:tab w:val="left" w:pos="972"/>
        </w:tabs>
        <w:ind w:right="168"/>
      </w:pPr>
      <w:r>
        <w:t>на вимогу кредитної спілки, протягом п'яти робочих днів з дня її отримання, надавати всі запитувані документи і відомості, необхідні для виконання кредитною спілкою вимог законодавства у сфері запобігання та протидії легалізації (відмиванню) доходів, одержаних злочинним шляхом, або фінансуванню тероризму</w:t>
      </w:r>
      <w:r>
        <w:rPr>
          <w:spacing w:val="-10"/>
        </w:rPr>
        <w:t xml:space="preserve"> </w:t>
      </w:r>
      <w:r>
        <w:t>чи</w:t>
      </w:r>
      <w:r>
        <w:rPr>
          <w:spacing w:val="-10"/>
        </w:rPr>
        <w:t xml:space="preserve"> </w:t>
      </w:r>
      <w:r>
        <w:t>розповсюдження</w:t>
      </w:r>
      <w:r>
        <w:rPr>
          <w:spacing w:val="-10"/>
        </w:rPr>
        <w:t xml:space="preserve"> </w:t>
      </w:r>
      <w:r>
        <w:t>зброї</w:t>
      </w:r>
      <w:r>
        <w:rPr>
          <w:spacing w:val="-10"/>
        </w:rPr>
        <w:t xml:space="preserve"> </w:t>
      </w:r>
      <w:r>
        <w:t>масового</w:t>
      </w:r>
      <w:r>
        <w:rPr>
          <w:spacing w:val="-10"/>
        </w:rPr>
        <w:t xml:space="preserve"> </w:t>
      </w:r>
      <w:r>
        <w:t>знищення та законодавства, що регулює взаємовідносини між кредитною спілкою та її членами;</w:t>
      </w:r>
    </w:p>
    <w:p w:rsidR="00B0102A" w:rsidRDefault="00872648">
      <w:pPr>
        <w:pStyle w:val="a5"/>
        <w:numPr>
          <w:ilvl w:val="1"/>
          <w:numId w:val="29"/>
        </w:numPr>
        <w:tabs>
          <w:tab w:val="left" w:pos="970"/>
          <w:tab w:val="left" w:pos="972"/>
        </w:tabs>
        <w:ind w:right="160"/>
      </w:pPr>
      <w:r>
        <w:t>не пізніше одного робочого дня, що слідує за днем звернення до</w:t>
      </w:r>
      <w:r>
        <w:rPr>
          <w:spacing w:val="-7"/>
        </w:rPr>
        <w:t xml:space="preserve"> </w:t>
      </w:r>
      <w:r>
        <w:t>господарського</w:t>
      </w:r>
      <w:r>
        <w:rPr>
          <w:spacing w:val="-7"/>
        </w:rPr>
        <w:t xml:space="preserve"> </w:t>
      </w:r>
      <w:r>
        <w:t>суду</w:t>
      </w:r>
      <w:r>
        <w:rPr>
          <w:spacing w:val="-7"/>
        </w:rPr>
        <w:t xml:space="preserve"> </w:t>
      </w:r>
      <w:r>
        <w:t>із</w:t>
      </w:r>
      <w:r>
        <w:rPr>
          <w:spacing w:val="-7"/>
        </w:rPr>
        <w:t xml:space="preserve"> </w:t>
      </w:r>
      <w:r>
        <w:t>заявою про відкриття провадження у справі про свою</w:t>
      </w:r>
      <w:r>
        <w:rPr>
          <w:spacing w:val="-7"/>
        </w:rPr>
        <w:t xml:space="preserve"> </w:t>
      </w:r>
      <w:r>
        <w:t>неплатоспроможність,</w:t>
      </w:r>
      <w:r>
        <w:rPr>
          <w:spacing w:val="-7"/>
        </w:rPr>
        <w:t xml:space="preserve"> </w:t>
      </w:r>
      <w:r>
        <w:t>проінформувати</w:t>
      </w:r>
      <w:r>
        <w:rPr>
          <w:spacing w:val="-7"/>
        </w:rPr>
        <w:t xml:space="preserve"> </w:t>
      </w:r>
      <w:r>
        <w:t>кредитну спілку шляхом направлення письмового повідомлення у порядку, визначеному цим договором, про ініціювання відкриття провадження у справі про свою неплатоспроможність.</w:t>
      </w:r>
    </w:p>
    <w:p w:rsidR="00B0102A" w:rsidRDefault="00872648">
      <w:pPr>
        <w:pStyle w:val="a3"/>
        <w:ind w:right="170" w:firstLine="570"/>
      </w:pPr>
      <w:r>
        <w:t>Член кредитної спілки (споживач фінансових послуг)</w:t>
      </w:r>
      <w:r w:rsidR="00467FA6">
        <w:t xml:space="preserve"> в односторонньому порядку</w:t>
      </w:r>
      <w:r>
        <w:t xml:space="preserve"> не має права продовжувати строк кредитування або строк виплати кредиту, установлені договором.</w:t>
      </w:r>
    </w:p>
    <w:p w:rsidR="00B0102A" w:rsidRDefault="00872648">
      <w:pPr>
        <w:pStyle w:val="a5"/>
        <w:numPr>
          <w:ilvl w:val="0"/>
          <w:numId w:val="29"/>
        </w:numPr>
        <w:tabs>
          <w:tab w:val="left" w:pos="1044"/>
        </w:tabs>
        <w:ind w:right="160" w:firstLine="570"/>
      </w:pPr>
      <w:r>
        <w:t>Кредитна спілка та член кредитної спілки (споживач фінансових послуг) зобов’язані належно реагувати на письмові та усні звернення одна одної, письмово повідомляти одна одну про зміну місця проживання (місцезнаходження), номеру телефону протягом п'яти робочих днів з дня виникнення зазначених змін.</w:t>
      </w:r>
    </w:p>
    <w:p w:rsidR="00B0102A" w:rsidRDefault="00872648">
      <w:pPr>
        <w:pStyle w:val="a5"/>
        <w:numPr>
          <w:ilvl w:val="0"/>
          <w:numId w:val="29"/>
        </w:numPr>
        <w:tabs>
          <w:tab w:val="left" w:pos="1059"/>
        </w:tabs>
        <w:ind w:right="170" w:firstLine="570"/>
      </w:pPr>
      <w:r>
        <w:t>Інші права та обов’язки кредитної спілки та споживача фінансових послуг визначаються в примірних договорах про надання фінансових послуг, які є додатками до цього Положення.</w:t>
      </w:r>
    </w:p>
    <w:p w:rsidR="00B0102A" w:rsidRDefault="00B0102A">
      <w:pPr>
        <w:pStyle w:val="a3"/>
        <w:spacing w:before="107"/>
        <w:ind w:left="0"/>
        <w:jc w:val="left"/>
      </w:pPr>
    </w:p>
    <w:p w:rsidR="00B0102A" w:rsidRDefault="00872648">
      <w:pPr>
        <w:pStyle w:val="2"/>
        <w:numPr>
          <w:ilvl w:val="0"/>
          <w:numId w:val="28"/>
        </w:numPr>
        <w:tabs>
          <w:tab w:val="left" w:pos="3353"/>
        </w:tabs>
        <w:ind w:left="3353" w:hanging="218"/>
        <w:jc w:val="both"/>
      </w:pPr>
      <w:r>
        <w:t>Розгляд</w:t>
      </w:r>
      <w:r>
        <w:rPr>
          <w:spacing w:val="-14"/>
        </w:rPr>
        <w:t xml:space="preserve"> </w:t>
      </w:r>
      <w:r>
        <w:t>звернень</w:t>
      </w:r>
      <w:r>
        <w:rPr>
          <w:spacing w:val="-14"/>
        </w:rPr>
        <w:t xml:space="preserve"> </w:t>
      </w:r>
      <w:r>
        <w:t>(скарг)</w:t>
      </w:r>
      <w:r>
        <w:rPr>
          <w:spacing w:val="-13"/>
        </w:rPr>
        <w:t xml:space="preserve"> </w:t>
      </w:r>
      <w:r>
        <w:rPr>
          <w:spacing w:val="-2"/>
        </w:rPr>
        <w:t>споживачів</w:t>
      </w:r>
    </w:p>
    <w:p w:rsidR="00B0102A" w:rsidRDefault="00872648">
      <w:pPr>
        <w:pStyle w:val="a5"/>
        <w:numPr>
          <w:ilvl w:val="0"/>
          <w:numId w:val="29"/>
        </w:numPr>
        <w:tabs>
          <w:tab w:val="left" w:pos="1029"/>
        </w:tabs>
        <w:spacing w:before="120"/>
        <w:ind w:right="162" w:firstLine="570"/>
      </w:pPr>
      <w:r>
        <w:t xml:space="preserve">Кредитна спілка здійснює розгляд звернень (скарг) споживачів у порядку та строки, визначені </w:t>
      </w:r>
      <w:hyperlink r:id="rId59" w:anchor="Text">
        <w:r>
          <w:rPr>
            <w:color w:val="1154CC"/>
            <w:u w:val="thick" w:color="1154CC"/>
          </w:rPr>
          <w:t>Законом України «Про звернення громадян»</w:t>
        </w:r>
      </w:hyperlink>
      <w:r>
        <w:t>. Звернення</w:t>
      </w:r>
      <w:r>
        <w:rPr>
          <w:spacing w:val="-10"/>
        </w:rPr>
        <w:t xml:space="preserve"> </w:t>
      </w:r>
      <w:r>
        <w:t>може</w:t>
      </w:r>
      <w:r>
        <w:rPr>
          <w:spacing w:val="-10"/>
        </w:rPr>
        <w:t xml:space="preserve"> </w:t>
      </w:r>
      <w:r>
        <w:t>бути</w:t>
      </w:r>
      <w:r>
        <w:rPr>
          <w:spacing w:val="-10"/>
        </w:rPr>
        <w:t xml:space="preserve"> </w:t>
      </w:r>
      <w:r>
        <w:t>усним</w:t>
      </w:r>
      <w:r>
        <w:rPr>
          <w:spacing w:val="-10"/>
        </w:rPr>
        <w:t xml:space="preserve"> </w:t>
      </w:r>
      <w:r>
        <w:t>чи</w:t>
      </w:r>
      <w:r>
        <w:rPr>
          <w:spacing w:val="-10"/>
        </w:rPr>
        <w:t xml:space="preserve"> </w:t>
      </w:r>
      <w:r>
        <w:t>письмовим.</w:t>
      </w:r>
      <w:r>
        <w:rPr>
          <w:spacing w:val="-10"/>
        </w:rPr>
        <w:t xml:space="preserve"> </w:t>
      </w:r>
      <w:r>
        <w:t>Усне</w:t>
      </w:r>
      <w:r>
        <w:rPr>
          <w:spacing w:val="-10"/>
        </w:rPr>
        <w:t xml:space="preserve"> </w:t>
      </w:r>
      <w:r>
        <w:t>звернення викладається споживачем на особистому прийомі безпосередньо у відділенні кредитної спілки або за телефоном відповідних відділень кредитної спілки.</w:t>
      </w:r>
    </w:p>
    <w:p w:rsidR="00B0102A" w:rsidRDefault="00872648">
      <w:pPr>
        <w:pStyle w:val="a3"/>
        <w:ind w:firstLine="570"/>
        <w:jc w:val="left"/>
      </w:pPr>
      <w:r>
        <w:t>Споживач</w:t>
      </w:r>
      <w:r>
        <w:rPr>
          <w:spacing w:val="40"/>
        </w:rPr>
        <w:t xml:space="preserve"> </w:t>
      </w:r>
      <w:r>
        <w:t>фінансових</w:t>
      </w:r>
      <w:r>
        <w:rPr>
          <w:spacing w:val="40"/>
        </w:rPr>
        <w:t xml:space="preserve"> </w:t>
      </w:r>
      <w:r>
        <w:t>послуг</w:t>
      </w:r>
      <w:r>
        <w:rPr>
          <w:spacing w:val="40"/>
        </w:rPr>
        <w:t xml:space="preserve"> </w:t>
      </w:r>
      <w:r>
        <w:t>може</w:t>
      </w:r>
      <w:r>
        <w:rPr>
          <w:spacing w:val="40"/>
        </w:rPr>
        <w:t xml:space="preserve"> </w:t>
      </w:r>
      <w:r>
        <w:t>звернутися</w:t>
      </w:r>
      <w:r>
        <w:rPr>
          <w:spacing w:val="40"/>
        </w:rPr>
        <w:t xml:space="preserve"> </w:t>
      </w:r>
      <w:r>
        <w:t>до</w:t>
      </w:r>
      <w:r>
        <w:rPr>
          <w:spacing w:val="40"/>
        </w:rPr>
        <w:t xml:space="preserve"> </w:t>
      </w:r>
      <w:r>
        <w:t>кредитної</w:t>
      </w:r>
      <w:r>
        <w:rPr>
          <w:spacing w:val="40"/>
        </w:rPr>
        <w:t xml:space="preserve"> </w:t>
      </w:r>
      <w:r>
        <w:t>спілки</w:t>
      </w:r>
      <w:r>
        <w:rPr>
          <w:spacing w:val="40"/>
        </w:rPr>
        <w:t xml:space="preserve"> </w:t>
      </w:r>
      <w:r>
        <w:t>зі</w:t>
      </w:r>
      <w:r>
        <w:rPr>
          <w:spacing w:val="40"/>
        </w:rPr>
        <w:t xml:space="preserve"> </w:t>
      </w:r>
      <w:r>
        <w:t>зверненням</w:t>
      </w:r>
      <w:r>
        <w:rPr>
          <w:spacing w:val="40"/>
        </w:rPr>
        <w:t xml:space="preserve"> </w:t>
      </w:r>
      <w:r>
        <w:t>(скаргою) наступним способом:</w:t>
      </w:r>
    </w:p>
    <w:p w:rsidR="00B0102A" w:rsidRDefault="00872648">
      <w:pPr>
        <w:pStyle w:val="a3"/>
        <w:spacing w:line="253" w:lineRule="exact"/>
        <w:ind w:left="687"/>
        <w:jc w:val="left"/>
      </w:pPr>
      <w:r>
        <w:rPr>
          <w:rFonts w:ascii="MS PGothic" w:eastAsia="MS PGothic" w:hAnsi="MS PGothic"/>
          <w:spacing w:val="-6"/>
        </w:rPr>
        <w:t xml:space="preserve">ー </w:t>
      </w:r>
      <w:r>
        <w:t>електронне</w:t>
      </w:r>
      <w:r>
        <w:rPr>
          <w:spacing w:val="-9"/>
        </w:rPr>
        <w:t xml:space="preserve"> </w:t>
      </w:r>
      <w:r>
        <w:t>звернення</w:t>
      </w:r>
      <w:r>
        <w:rPr>
          <w:spacing w:val="-4"/>
        </w:rPr>
        <w:t xml:space="preserve">: </w:t>
      </w:r>
      <w:hyperlink r:id="rId60" w:history="1">
        <w:r w:rsidR="00467FA6" w:rsidRPr="00BF251F">
          <w:rPr>
            <w:rStyle w:val="aa"/>
            <w:u w:color="1154CC"/>
            <w:lang w:val="en-US"/>
          </w:rPr>
          <w:t>credunio</w:t>
        </w:r>
        <w:r w:rsidR="00467FA6" w:rsidRPr="00BF251F">
          <w:rPr>
            <w:rStyle w:val="aa"/>
            <w:u w:color="1154CC"/>
          </w:rPr>
          <w:t>@gmail.com</w:t>
        </w:r>
      </w:hyperlink>
      <w:r>
        <w:rPr>
          <w:color w:val="1154CC"/>
          <w:spacing w:val="-9"/>
        </w:rPr>
        <w:t xml:space="preserve"> </w:t>
      </w:r>
      <w:r>
        <w:t>(за</w:t>
      </w:r>
      <w:r>
        <w:rPr>
          <w:spacing w:val="-8"/>
        </w:rPr>
        <w:t xml:space="preserve"> </w:t>
      </w:r>
      <w:r>
        <w:t>потреби</w:t>
      </w:r>
      <w:r>
        <w:rPr>
          <w:spacing w:val="-9"/>
        </w:rPr>
        <w:t xml:space="preserve"> </w:t>
      </w:r>
      <w:r>
        <w:t>можна</w:t>
      </w:r>
      <w:r>
        <w:rPr>
          <w:spacing w:val="-8"/>
        </w:rPr>
        <w:t xml:space="preserve"> </w:t>
      </w:r>
      <w:r>
        <w:t>додати</w:t>
      </w:r>
      <w:r>
        <w:rPr>
          <w:spacing w:val="-9"/>
        </w:rPr>
        <w:t xml:space="preserve"> </w:t>
      </w:r>
      <w:r>
        <w:t>супровідні</w:t>
      </w:r>
      <w:r>
        <w:rPr>
          <w:spacing w:val="-8"/>
        </w:rPr>
        <w:t xml:space="preserve"> </w:t>
      </w:r>
      <w:r>
        <w:rPr>
          <w:spacing w:val="-2"/>
        </w:rPr>
        <w:t>матеріали);</w:t>
      </w:r>
    </w:p>
    <w:p w:rsidR="00B0102A" w:rsidRDefault="00872648">
      <w:pPr>
        <w:pStyle w:val="a3"/>
        <w:spacing w:line="253" w:lineRule="exact"/>
        <w:ind w:left="687"/>
        <w:jc w:val="left"/>
      </w:pPr>
      <w:r>
        <w:rPr>
          <w:rFonts w:ascii="MS PGothic" w:eastAsia="MS PGothic" w:hAnsi="MS PGothic"/>
          <w:spacing w:val="-6"/>
        </w:rPr>
        <w:t xml:space="preserve">ー </w:t>
      </w:r>
      <w:r>
        <w:t>письмове</w:t>
      </w:r>
      <w:r>
        <w:rPr>
          <w:spacing w:val="-8"/>
        </w:rPr>
        <w:t xml:space="preserve"> </w:t>
      </w:r>
      <w:r>
        <w:t>звернення</w:t>
      </w:r>
      <w:r>
        <w:rPr>
          <w:spacing w:val="-4"/>
        </w:rPr>
        <w:t xml:space="preserve">: </w:t>
      </w:r>
      <w:r>
        <w:t>вул</w:t>
      </w:r>
      <w:r>
        <w:rPr>
          <w:spacing w:val="-4"/>
        </w:rPr>
        <w:t xml:space="preserve">. </w:t>
      </w:r>
      <w:proofErr w:type="spellStart"/>
      <w:r w:rsidR="00467FA6">
        <w:t>Мироносицька</w:t>
      </w:r>
      <w:proofErr w:type="spellEnd"/>
      <w:r>
        <w:rPr>
          <w:spacing w:val="-4"/>
        </w:rPr>
        <w:t xml:space="preserve">, </w:t>
      </w:r>
      <w:r>
        <w:t>буд.</w:t>
      </w:r>
      <w:r w:rsidR="00467FA6">
        <w:t>19</w:t>
      </w:r>
      <w:r>
        <w:rPr>
          <w:spacing w:val="-4"/>
        </w:rPr>
        <w:t xml:space="preserve">, </w:t>
      </w:r>
      <w:r>
        <w:t>м</w:t>
      </w:r>
      <w:r>
        <w:rPr>
          <w:spacing w:val="-4"/>
        </w:rPr>
        <w:t xml:space="preserve">. </w:t>
      </w:r>
      <w:r w:rsidR="00467FA6">
        <w:rPr>
          <w:spacing w:val="-4"/>
        </w:rPr>
        <w:t>Харків</w:t>
      </w:r>
      <w:r>
        <w:rPr>
          <w:spacing w:val="-4"/>
        </w:rPr>
        <w:t xml:space="preserve">, </w:t>
      </w:r>
      <w:r w:rsidR="00467FA6">
        <w:rPr>
          <w:spacing w:val="-4"/>
        </w:rPr>
        <w:t>61002</w:t>
      </w:r>
      <w:r>
        <w:rPr>
          <w:spacing w:val="-2"/>
        </w:rPr>
        <w:t>;</w:t>
      </w:r>
    </w:p>
    <w:p w:rsidR="00B0102A" w:rsidRDefault="00872648" w:rsidP="00467FA6">
      <w:pPr>
        <w:pStyle w:val="a3"/>
        <w:spacing w:line="260" w:lineRule="exact"/>
        <w:ind w:left="687"/>
        <w:jc w:val="left"/>
      </w:pPr>
      <w:r>
        <w:rPr>
          <w:rFonts w:ascii="MS PGothic" w:eastAsia="MS PGothic" w:hAnsi="MS PGothic"/>
          <w:spacing w:val="-3"/>
        </w:rPr>
        <w:t xml:space="preserve">ー </w:t>
      </w:r>
      <w:r>
        <w:t>за</w:t>
      </w:r>
      <w:r>
        <w:rPr>
          <w:spacing w:val="71"/>
          <w:w w:val="150"/>
        </w:rPr>
        <w:t xml:space="preserve"> </w:t>
      </w:r>
      <w:r>
        <w:t>телефоном</w:t>
      </w:r>
      <w:r>
        <w:rPr>
          <w:spacing w:val="71"/>
          <w:w w:val="150"/>
        </w:rPr>
        <w:t xml:space="preserve"> </w:t>
      </w:r>
      <w:r>
        <w:t>офісу:</w:t>
      </w:r>
      <w:r>
        <w:rPr>
          <w:spacing w:val="71"/>
          <w:w w:val="150"/>
        </w:rPr>
        <w:t xml:space="preserve"> </w:t>
      </w:r>
      <w:r>
        <w:t>+38</w:t>
      </w:r>
      <w:r>
        <w:rPr>
          <w:spacing w:val="71"/>
          <w:w w:val="150"/>
        </w:rPr>
        <w:t xml:space="preserve"> </w:t>
      </w:r>
      <w:r>
        <w:t>(067)</w:t>
      </w:r>
      <w:r>
        <w:rPr>
          <w:spacing w:val="71"/>
          <w:w w:val="150"/>
        </w:rPr>
        <w:t xml:space="preserve"> </w:t>
      </w:r>
      <w:r w:rsidR="00467FA6">
        <w:t xml:space="preserve">572-21-5; </w:t>
      </w:r>
      <w:r w:rsidR="00467FA6" w:rsidRPr="00467FA6">
        <w:rPr>
          <w:lang w:val="ru-RU"/>
        </w:rPr>
        <w:t>+38(</w:t>
      </w:r>
      <w:r w:rsidR="00467FA6">
        <w:t>050</w:t>
      </w:r>
      <w:r w:rsidR="00467FA6" w:rsidRPr="00467FA6">
        <w:rPr>
          <w:lang w:val="ru-RU"/>
        </w:rPr>
        <w:t xml:space="preserve">) </w:t>
      </w:r>
      <w:r w:rsidR="00467FA6">
        <w:t>198-07-71</w:t>
      </w:r>
      <w:r>
        <w:t>(пн-</w:t>
      </w:r>
      <w:r w:rsidR="00467FA6">
        <w:t>пт</w:t>
      </w:r>
      <w:r>
        <w:rPr>
          <w:spacing w:val="57"/>
          <w:w w:val="150"/>
        </w:rPr>
        <w:t xml:space="preserve"> </w:t>
      </w:r>
      <w:r w:rsidR="00467FA6">
        <w:t>10</w:t>
      </w:r>
      <w:r>
        <w:t>:00</w:t>
      </w:r>
      <w:r>
        <w:rPr>
          <w:spacing w:val="56"/>
          <w:w w:val="150"/>
        </w:rPr>
        <w:t xml:space="preserve"> </w:t>
      </w:r>
      <w:r>
        <w:t>-</w:t>
      </w:r>
      <w:r>
        <w:rPr>
          <w:spacing w:val="57"/>
          <w:w w:val="150"/>
        </w:rPr>
        <w:t xml:space="preserve"> </w:t>
      </w:r>
      <w:r>
        <w:t>1</w:t>
      </w:r>
      <w:r w:rsidR="00467FA6">
        <w:t>6:00</w:t>
      </w:r>
      <w:r>
        <w:rPr>
          <w:spacing w:val="-2"/>
        </w:rPr>
        <w:t>;</w:t>
      </w:r>
    </w:p>
    <w:p w:rsidR="00B0102A" w:rsidRDefault="00872648">
      <w:pPr>
        <w:pStyle w:val="a3"/>
        <w:spacing w:line="267" w:lineRule="exact"/>
        <w:ind w:left="687"/>
        <w:jc w:val="left"/>
      </w:pPr>
      <w:r>
        <w:rPr>
          <w:rFonts w:ascii="MS PGothic" w:eastAsia="MS PGothic" w:hAnsi="MS PGothic"/>
          <w:spacing w:val="-5"/>
        </w:rPr>
        <w:t xml:space="preserve">ー </w:t>
      </w:r>
      <w:r>
        <w:t>запис</w:t>
      </w:r>
      <w:r>
        <w:rPr>
          <w:spacing w:val="9"/>
        </w:rPr>
        <w:t xml:space="preserve"> </w:t>
      </w:r>
      <w:r>
        <w:t>на</w:t>
      </w:r>
      <w:r>
        <w:rPr>
          <w:spacing w:val="8"/>
        </w:rPr>
        <w:t xml:space="preserve"> </w:t>
      </w:r>
      <w:r>
        <w:t>особистий</w:t>
      </w:r>
      <w:r>
        <w:rPr>
          <w:spacing w:val="9"/>
        </w:rPr>
        <w:t xml:space="preserve"> </w:t>
      </w:r>
      <w:r>
        <w:t>прийом</w:t>
      </w:r>
      <w:r>
        <w:rPr>
          <w:spacing w:val="8"/>
        </w:rPr>
        <w:t xml:space="preserve"> </w:t>
      </w:r>
      <w:r>
        <w:t>до</w:t>
      </w:r>
      <w:r>
        <w:rPr>
          <w:spacing w:val="9"/>
        </w:rPr>
        <w:t xml:space="preserve"> </w:t>
      </w:r>
      <w:r>
        <w:t>офісу</w:t>
      </w:r>
      <w:r>
        <w:rPr>
          <w:spacing w:val="4"/>
        </w:rPr>
        <w:t xml:space="preserve">: </w:t>
      </w:r>
      <w:r>
        <w:t>за</w:t>
      </w:r>
      <w:r>
        <w:rPr>
          <w:spacing w:val="-5"/>
        </w:rPr>
        <w:t xml:space="preserve"> </w:t>
      </w:r>
      <w:r>
        <w:t>телефоном</w:t>
      </w:r>
      <w:r>
        <w:rPr>
          <w:spacing w:val="-3"/>
        </w:rPr>
        <w:t xml:space="preserve">: </w:t>
      </w:r>
      <w:r>
        <w:t>+38</w:t>
      </w:r>
      <w:r>
        <w:rPr>
          <w:spacing w:val="-5"/>
        </w:rPr>
        <w:t xml:space="preserve"> </w:t>
      </w:r>
      <w:r>
        <w:t>(067</w:t>
      </w:r>
      <w:r>
        <w:rPr>
          <w:spacing w:val="-3"/>
        </w:rPr>
        <w:t xml:space="preserve">) </w:t>
      </w:r>
      <w:r w:rsidR="00467FA6" w:rsidRPr="00467FA6">
        <w:rPr>
          <w:lang w:val="ru-RU"/>
        </w:rPr>
        <w:t>572</w:t>
      </w:r>
      <w:r w:rsidR="00467FA6">
        <w:t>-21-51</w:t>
      </w:r>
      <w:r>
        <w:rPr>
          <w:spacing w:val="-6"/>
        </w:rPr>
        <w:t xml:space="preserve"> </w:t>
      </w:r>
      <w:r>
        <w:t>(пн-</w:t>
      </w:r>
      <w:r w:rsidR="00467FA6">
        <w:t>пт</w:t>
      </w:r>
      <w:r>
        <w:rPr>
          <w:spacing w:val="-5"/>
        </w:rPr>
        <w:t xml:space="preserve"> </w:t>
      </w:r>
      <w:r>
        <w:rPr>
          <w:spacing w:val="-2"/>
        </w:rPr>
        <w:t>09:00</w:t>
      </w:r>
    </w:p>
    <w:p w:rsidR="00B0102A" w:rsidRDefault="00872648">
      <w:pPr>
        <w:pStyle w:val="a3"/>
        <w:spacing w:line="239" w:lineRule="exact"/>
        <w:ind w:left="972"/>
        <w:jc w:val="left"/>
      </w:pPr>
      <w:r>
        <w:t>-</w:t>
      </w:r>
      <w:r>
        <w:rPr>
          <w:spacing w:val="-9"/>
        </w:rPr>
        <w:t xml:space="preserve"> </w:t>
      </w:r>
      <w:r>
        <w:t>1</w:t>
      </w:r>
      <w:r w:rsidR="00467FA6">
        <w:t>6:00)</w:t>
      </w:r>
    </w:p>
    <w:p w:rsidR="00B0102A" w:rsidRDefault="00872648">
      <w:pPr>
        <w:pStyle w:val="a3"/>
        <w:tabs>
          <w:tab w:val="left" w:pos="1376"/>
          <w:tab w:val="left" w:pos="2709"/>
          <w:tab w:val="left" w:pos="3789"/>
          <w:tab w:val="left" w:pos="4919"/>
          <w:tab w:val="left" w:pos="5735"/>
          <w:tab w:val="left" w:pos="6878"/>
          <w:tab w:val="left" w:pos="7298"/>
          <w:tab w:val="left" w:pos="8287"/>
          <w:tab w:val="left" w:pos="9418"/>
        </w:tabs>
        <w:spacing w:before="4" w:line="228" w:lineRule="auto"/>
        <w:ind w:left="972" w:right="168" w:hanging="285"/>
        <w:jc w:val="left"/>
      </w:pPr>
      <w:r>
        <w:rPr>
          <w:rFonts w:ascii="MS PGothic" w:eastAsia="MS PGothic" w:hAnsi="MS PGothic"/>
        </w:rPr>
        <w:t xml:space="preserve">ー </w:t>
      </w:r>
      <w:r>
        <w:t>за</w:t>
      </w:r>
      <w:r>
        <w:tab/>
      </w:r>
      <w:r>
        <w:rPr>
          <w:spacing w:val="-2"/>
        </w:rPr>
        <w:t>телефонами</w:t>
      </w:r>
      <w:r>
        <w:tab/>
      </w:r>
      <w:r>
        <w:rPr>
          <w:spacing w:val="-2"/>
        </w:rPr>
        <w:t>відділень</w:t>
      </w:r>
      <w:r>
        <w:tab/>
      </w:r>
      <w:r>
        <w:rPr>
          <w:spacing w:val="-2"/>
        </w:rPr>
        <w:t>кредитної</w:t>
      </w:r>
      <w:r>
        <w:tab/>
      </w:r>
      <w:r>
        <w:rPr>
          <w:spacing w:val="-2"/>
        </w:rPr>
        <w:t>спілки</w:t>
      </w:r>
      <w:r>
        <w:tab/>
      </w:r>
      <w:r>
        <w:rPr>
          <w:spacing w:val="-2"/>
        </w:rPr>
        <w:t>(зазначені</w:t>
      </w:r>
      <w:r>
        <w:tab/>
      </w:r>
      <w:r>
        <w:rPr>
          <w:spacing w:val="-6"/>
        </w:rPr>
        <w:t>на</w:t>
      </w:r>
      <w:r>
        <w:tab/>
      </w:r>
      <w:proofErr w:type="spellStart"/>
      <w:r>
        <w:rPr>
          <w:spacing w:val="-2"/>
        </w:rPr>
        <w:t>вебсайті</w:t>
      </w:r>
      <w:proofErr w:type="spellEnd"/>
      <w:r>
        <w:tab/>
      </w:r>
      <w:r>
        <w:rPr>
          <w:spacing w:val="-2"/>
        </w:rPr>
        <w:t>кредитної</w:t>
      </w:r>
      <w:r>
        <w:tab/>
      </w:r>
      <w:r>
        <w:rPr>
          <w:spacing w:val="-2"/>
        </w:rPr>
        <w:t xml:space="preserve">спілки </w:t>
      </w:r>
      <w:hyperlink r:id="rId61" w:history="1">
        <w:r w:rsidR="00467FA6" w:rsidRPr="00BF251F">
          <w:rPr>
            <w:rStyle w:val="aa"/>
            <w:spacing w:val="-2"/>
            <w:u w:color="1154CC"/>
          </w:rPr>
          <w:t>https://</w:t>
        </w:r>
        <w:proofErr w:type="spellStart"/>
        <w:r w:rsidR="00467FA6" w:rsidRPr="00BF251F">
          <w:rPr>
            <w:rStyle w:val="aa"/>
            <w:spacing w:val="-2"/>
            <w:u w:color="1154CC"/>
            <w:lang w:val="en-US"/>
          </w:rPr>
          <w:t>credunio</w:t>
        </w:r>
        <w:proofErr w:type="spellEnd"/>
        <w:r w:rsidR="00467FA6" w:rsidRPr="00BF251F">
          <w:rPr>
            <w:rStyle w:val="aa"/>
            <w:spacing w:val="-2"/>
            <w:u w:color="1154CC"/>
            <w:lang w:val="ru-RU"/>
          </w:rPr>
          <w:t>.</w:t>
        </w:r>
        <w:proofErr w:type="spellStart"/>
        <w:r w:rsidR="00467FA6" w:rsidRPr="00BF251F">
          <w:rPr>
            <w:rStyle w:val="aa"/>
            <w:spacing w:val="-2"/>
            <w:u w:color="1154CC"/>
          </w:rPr>
          <w:t>com</w:t>
        </w:r>
        <w:proofErr w:type="spellEnd"/>
        <w:r w:rsidR="00467FA6" w:rsidRPr="00BF251F">
          <w:rPr>
            <w:rStyle w:val="aa"/>
            <w:spacing w:val="-2"/>
            <w:u w:color="1154CC"/>
          </w:rPr>
          <w:t>./</w:t>
        </w:r>
      </w:hyperlink>
      <w:r>
        <w:rPr>
          <w:spacing w:val="-2"/>
        </w:rPr>
        <w:t>);</w:t>
      </w:r>
    </w:p>
    <w:p w:rsidR="00B0102A" w:rsidRDefault="00872648">
      <w:pPr>
        <w:pStyle w:val="a3"/>
        <w:spacing w:line="228" w:lineRule="auto"/>
        <w:ind w:left="972" w:hanging="285"/>
        <w:jc w:val="left"/>
      </w:pPr>
      <w:r>
        <w:rPr>
          <w:rFonts w:ascii="MS PGothic" w:eastAsia="MS PGothic" w:hAnsi="MS PGothic"/>
          <w:spacing w:val="-2"/>
        </w:rPr>
        <w:t xml:space="preserve">ー </w:t>
      </w:r>
      <w:r>
        <w:t>безпосередній</w:t>
      </w:r>
      <w:r>
        <w:rPr>
          <w:spacing w:val="40"/>
        </w:rPr>
        <w:t xml:space="preserve"> </w:t>
      </w:r>
      <w:r>
        <w:t>прийом</w:t>
      </w:r>
      <w:r>
        <w:rPr>
          <w:spacing w:val="40"/>
        </w:rPr>
        <w:t xml:space="preserve"> </w:t>
      </w:r>
      <w:r w:rsidR="008B7A9C" w:rsidRPr="008B7A9C">
        <w:t xml:space="preserve">: вул. </w:t>
      </w:r>
      <w:proofErr w:type="spellStart"/>
      <w:r w:rsidR="008B7A9C" w:rsidRPr="008B7A9C">
        <w:t>Мироносицька</w:t>
      </w:r>
      <w:proofErr w:type="spellEnd"/>
      <w:r w:rsidR="008B7A9C" w:rsidRPr="008B7A9C">
        <w:t>, буд.19, м. Харків, 61002</w:t>
      </w:r>
    </w:p>
    <w:p w:rsidR="00B0102A" w:rsidRDefault="00872648">
      <w:pPr>
        <w:pStyle w:val="a3"/>
        <w:ind w:right="159" w:firstLine="570"/>
      </w:pPr>
      <w: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B0102A" w:rsidRDefault="00872648">
      <w:pPr>
        <w:pStyle w:val="a3"/>
        <w:ind w:right="160" w:firstLine="570"/>
      </w:pPr>
      <w: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rsidR="00B0102A" w:rsidRDefault="00872648">
      <w:pPr>
        <w:pStyle w:val="a3"/>
        <w:ind w:right="167" w:firstLine="570"/>
      </w:pPr>
      <w:r>
        <w:t>Звернення споживача без зазначення місця проживання, не підписане автором (авторами),</w:t>
      </w:r>
      <w:r>
        <w:rPr>
          <w:spacing w:val="-9"/>
        </w:rPr>
        <w:t xml:space="preserve"> </w:t>
      </w:r>
      <w:r>
        <w:t>а</w:t>
      </w:r>
      <w:r>
        <w:rPr>
          <w:spacing w:val="-9"/>
        </w:rPr>
        <w:t xml:space="preserve"> </w:t>
      </w:r>
      <w:r>
        <w:t>також таке, з якого неможливо встановити авторство, визнається анонімним і розгляду не підлягає.</w:t>
      </w:r>
    </w:p>
    <w:p w:rsidR="00B0102A" w:rsidRDefault="00872648">
      <w:pPr>
        <w:pStyle w:val="a3"/>
        <w:ind w:right="163" w:firstLine="570"/>
      </w:pPr>
      <w:r>
        <w:t xml:space="preserve">Кредитна спілка надає відповідь на звернення (скарги) споживачів, в тому числі за бажанням споживача, шляхом: усної відповіді; письмової відповіді, направленої на зазначену споживачем адресу електронної пошти; письмової відповіді, направленої (рекомендованим листом з повідомленням про вручення) на зазначену споживачем поштовою </w:t>
      </w:r>
      <w:proofErr w:type="spellStart"/>
      <w:r>
        <w:t>адресою</w:t>
      </w:r>
      <w:proofErr w:type="spellEnd"/>
      <w:r>
        <w:t>.</w:t>
      </w:r>
    </w:p>
    <w:p w:rsidR="00B0102A" w:rsidRDefault="00872648">
      <w:pPr>
        <w:pStyle w:val="a3"/>
        <w:ind w:right="160" w:firstLine="570"/>
      </w:pPr>
      <w:r>
        <w:t>Відповідь</w:t>
      </w:r>
      <w:r>
        <w:rPr>
          <w:spacing w:val="-11"/>
        </w:rPr>
        <w:t xml:space="preserve"> </w:t>
      </w:r>
      <w:r>
        <w:t>на</w:t>
      </w:r>
      <w:r>
        <w:rPr>
          <w:spacing w:val="-11"/>
        </w:rPr>
        <w:t xml:space="preserve"> </w:t>
      </w:r>
      <w:r>
        <w:t>звернення</w:t>
      </w:r>
      <w:r>
        <w:rPr>
          <w:spacing w:val="-11"/>
        </w:rPr>
        <w:t xml:space="preserve"> </w:t>
      </w:r>
      <w:r>
        <w:t>(скарги)</w:t>
      </w:r>
      <w:r>
        <w:rPr>
          <w:spacing w:val="-11"/>
        </w:rPr>
        <w:t xml:space="preserve"> </w:t>
      </w:r>
      <w:r>
        <w:t>споживачів</w:t>
      </w:r>
      <w:r>
        <w:rPr>
          <w:spacing w:val="-11"/>
        </w:rPr>
        <w:t xml:space="preserve"> </w:t>
      </w:r>
      <w:r>
        <w:t>надається</w:t>
      </w:r>
      <w:r>
        <w:rPr>
          <w:spacing w:val="-11"/>
        </w:rPr>
        <w:t xml:space="preserve"> </w:t>
      </w:r>
      <w:r>
        <w:t>кредитною</w:t>
      </w:r>
      <w:r>
        <w:rPr>
          <w:spacing w:val="-11"/>
        </w:rPr>
        <w:t xml:space="preserve"> </w:t>
      </w:r>
      <w:r>
        <w:t>спілкою</w:t>
      </w:r>
      <w:r>
        <w:rPr>
          <w:spacing w:val="-11"/>
        </w:rPr>
        <w:t xml:space="preserve"> </w:t>
      </w:r>
      <w:r>
        <w:t>у</w:t>
      </w:r>
      <w:r>
        <w:rPr>
          <w:spacing w:val="-11"/>
        </w:rPr>
        <w:t xml:space="preserve"> </w:t>
      </w:r>
      <w:r>
        <w:t>максимально</w:t>
      </w:r>
      <w:r>
        <w:rPr>
          <w:spacing w:val="-11"/>
        </w:rPr>
        <w:t xml:space="preserve"> </w:t>
      </w:r>
      <w:r>
        <w:t xml:space="preserve">короткий строк, але не більше строку, </w:t>
      </w:r>
      <w:r w:rsidRPr="008B7A9C">
        <w:t xml:space="preserve">визначеного </w:t>
      </w:r>
      <w:hyperlink r:id="rId62" w:anchor="Text">
        <w:r w:rsidRPr="008B7A9C">
          <w:rPr>
            <w:color w:val="1154CC"/>
          </w:rPr>
          <w:t>статтею 20 Закону України «Про звернення</w:t>
        </w:r>
        <w:r w:rsidRPr="008B7A9C">
          <w:rPr>
            <w:color w:val="1154CC"/>
            <w:spacing w:val="-8"/>
          </w:rPr>
          <w:t xml:space="preserve"> </w:t>
        </w:r>
        <w:r w:rsidRPr="008B7A9C">
          <w:rPr>
            <w:color w:val="1154CC"/>
          </w:rPr>
          <w:t>громадян»</w:t>
        </w:r>
      </w:hyperlink>
      <w:r w:rsidRPr="008B7A9C">
        <w:t>.</w:t>
      </w:r>
      <w:r w:rsidRPr="008B7A9C">
        <w:rPr>
          <w:spacing w:val="-8"/>
        </w:rPr>
        <w:t xml:space="preserve"> </w:t>
      </w:r>
      <w:r w:rsidRPr="008B7A9C">
        <w:t>Термін розгляду</w:t>
      </w:r>
      <w:r w:rsidRPr="008B7A9C">
        <w:rPr>
          <w:spacing w:val="40"/>
        </w:rPr>
        <w:t xml:space="preserve"> </w:t>
      </w:r>
      <w:r w:rsidRPr="008B7A9C">
        <w:t>звернення</w:t>
      </w:r>
      <w:r w:rsidRPr="008B7A9C">
        <w:rPr>
          <w:spacing w:val="40"/>
        </w:rPr>
        <w:t xml:space="preserve"> </w:t>
      </w:r>
      <w:r w:rsidRPr="008B7A9C">
        <w:t>-</w:t>
      </w:r>
      <w:r w:rsidRPr="008B7A9C">
        <w:rPr>
          <w:spacing w:val="40"/>
        </w:rPr>
        <w:t xml:space="preserve"> </w:t>
      </w:r>
      <w:r w:rsidRPr="008B7A9C">
        <w:t>не</w:t>
      </w:r>
      <w:r w:rsidRPr="008B7A9C">
        <w:rPr>
          <w:spacing w:val="40"/>
        </w:rPr>
        <w:t xml:space="preserve"> </w:t>
      </w:r>
      <w:r w:rsidRPr="008B7A9C">
        <w:t>більше</w:t>
      </w:r>
      <w:r w:rsidRPr="008B7A9C">
        <w:rPr>
          <w:spacing w:val="40"/>
        </w:rPr>
        <w:t xml:space="preserve"> </w:t>
      </w:r>
      <w:r w:rsidRPr="008B7A9C">
        <w:t>одного</w:t>
      </w:r>
      <w:r w:rsidRPr="008B7A9C">
        <w:rPr>
          <w:spacing w:val="40"/>
        </w:rPr>
        <w:t xml:space="preserve"> </w:t>
      </w:r>
      <w:r w:rsidRPr="008B7A9C">
        <w:t>місяця</w:t>
      </w:r>
      <w:r w:rsidRPr="008B7A9C">
        <w:rPr>
          <w:spacing w:val="40"/>
        </w:rPr>
        <w:t xml:space="preserve"> </w:t>
      </w:r>
      <w:r w:rsidRPr="008B7A9C">
        <w:t>з</w:t>
      </w:r>
      <w:r w:rsidRPr="008B7A9C">
        <w:rPr>
          <w:spacing w:val="40"/>
        </w:rPr>
        <w:t xml:space="preserve"> </w:t>
      </w:r>
      <w:r w:rsidRPr="008B7A9C">
        <w:t>дня</w:t>
      </w:r>
      <w:r w:rsidRPr="008B7A9C">
        <w:rPr>
          <w:spacing w:val="40"/>
        </w:rPr>
        <w:t xml:space="preserve"> </w:t>
      </w:r>
      <w:r w:rsidRPr="008B7A9C">
        <w:t>його</w:t>
      </w:r>
      <w:r w:rsidRPr="008B7A9C">
        <w:rPr>
          <w:spacing w:val="38"/>
        </w:rPr>
        <w:t xml:space="preserve"> </w:t>
      </w:r>
      <w:r w:rsidRPr="008B7A9C">
        <w:t>надходження.</w:t>
      </w:r>
      <w:r w:rsidRPr="008B7A9C">
        <w:rPr>
          <w:spacing w:val="38"/>
        </w:rPr>
        <w:t xml:space="preserve"> </w:t>
      </w:r>
      <w:r w:rsidRPr="008B7A9C">
        <w:t>Загальний</w:t>
      </w:r>
      <w:r w:rsidRPr="008B7A9C">
        <w:rPr>
          <w:spacing w:val="38"/>
        </w:rPr>
        <w:t xml:space="preserve"> </w:t>
      </w:r>
      <w:r w:rsidRPr="008B7A9C">
        <w:t>термін</w:t>
      </w:r>
      <w:r w:rsidRPr="008B7A9C">
        <w:rPr>
          <w:spacing w:val="38"/>
        </w:rPr>
        <w:t xml:space="preserve"> </w:t>
      </w:r>
      <w:r w:rsidRPr="008B7A9C">
        <w:t>розгляду</w:t>
      </w:r>
    </w:p>
    <w:p w:rsidR="00B0102A" w:rsidRDefault="00B0102A">
      <w:pPr>
        <w:sectPr w:rsidR="00B0102A">
          <w:pgSz w:w="11920" w:h="16840"/>
          <w:pgMar w:top="1180" w:right="420" w:bottom="980" w:left="1300" w:header="729" w:footer="797" w:gutter="0"/>
          <w:cols w:space="720"/>
        </w:sectPr>
      </w:pPr>
    </w:p>
    <w:p w:rsidR="00B0102A" w:rsidRDefault="00872648">
      <w:pPr>
        <w:pStyle w:val="a3"/>
        <w:spacing w:before="80"/>
        <w:ind w:right="167"/>
      </w:pPr>
      <w:r>
        <w:lastRenderedPageBreak/>
        <w:t>звернення (у разі його продовження, якщо в місячний термін вирішити порушені у зверненні питання неможливо) не повинен перевищувати сорок п’ять календарних днів.</w:t>
      </w:r>
    </w:p>
    <w:p w:rsidR="00B0102A" w:rsidRDefault="00872648">
      <w:pPr>
        <w:pStyle w:val="a3"/>
        <w:ind w:right="162" w:firstLine="570"/>
      </w:pPr>
      <w:r>
        <w:t>У випадку, якщо відповідь на звернення (скаргу) споживача не надано в установлений термін для розгляду звернень або отримана відповідь не задовільнила споживача, споживач має право подати (надіслати) звернення, що стосуються діяльності кредитної спілки до Національного банку України (</w:t>
      </w:r>
      <w:hyperlink r:id="rId63">
        <w:r>
          <w:rPr>
            <w:color w:val="1154CC"/>
            <w:u w:val="thick" w:color="1154CC"/>
          </w:rPr>
          <w:t>https://bank.gov.ua/</w:t>
        </w:r>
      </w:hyperlink>
      <w:r>
        <w:t>) шляхом:</w:t>
      </w:r>
    </w:p>
    <w:p w:rsidR="00B0102A" w:rsidRPr="008B7A9C" w:rsidRDefault="00872648">
      <w:pPr>
        <w:pStyle w:val="a3"/>
        <w:spacing w:line="253" w:lineRule="exact"/>
        <w:ind w:left="687"/>
      </w:pPr>
      <w:r>
        <w:rPr>
          <w:rFonts w:ascii="MS PGothic" w:eastAsia="MS PGothic" w:hAnsi="MS PGothic"/>
          <w:spacing w:val="-4"/>
        </w:rPr>
        <w:t xml:space="preserve">ー </w:t>
      </w:r>
      <w:hyperlink r:id="rId64">
        <w:r w:rsidRPr="008B7A9C">
          <w:rPr>
            <w:color w:val="1154CC"/>
          </w:rPr>
          <w:t>онлайн-форма</w:t>
        </w:r>
      </w:hyperlink>
      <w:r w:rsidRPr="008B7A9C">
        <w:rPr>
          <w:color w:val="1154CC"/>
          <w:spacing w:val="-4"/>
        </w:rPr>
        <w:t xml:space="preserve"> </w:t>
      </w:r>
      <w:r w:rsidRPr="008B7A9C">
        <w:t>на</w:t>
      </w:r>
      <w:r w:rsidRPr="008B7A9C">
        <w:rPr>
          <w:spacing w:val="-4"/>
        </w:rPr>
        <w:t xml:space="preserve"> </w:t>
      </w:r>
      <w:proofErr w:type="spellStart"/>
      <w:r w:rsidRPr="008B7A9C">
        <w:t>вебсайті</w:t>
      </w:r>
      <w:proofErr w:type="spellEnd"/>
      <w:r w:rsidRPr="008B7A9C">
        <w:rPr>
          <w:spacing w:val="-4"/>
        </w:rPr>
        <w:t xml:space="preserve"> </w:t>
      </w:r>
      <w:r w:rsidRPr="008B7A9C">
        <w:rPr>
          <w:spacing w:val="-5"/>
        </w:rPr>
        <w:t>НБУ</w:t>
      </w:r>
    </w:p>
    <w:p w:rsidR="00B0102A" w:rsidRDefault="00872648">
      <w:pPr>
        <w:pStyle w:val="a3"/>
        <w:spacing w:line="228" w:lineRule="auto"/>
        <w:ind w:left="972" w:hanging="285"/>
        <w:jc w:val="left"/>
      </w:pPr>
      <w:r>
        <w:rPr>
          <w:rFonts w:ascii="MS PGothic" w:eastAsia="MS PGothic" w:hAnsi="MS PGothic"/>
          <w:spacing w:val="-3"/>
        </w:rPr>
        <w:t xml:space="preserve">ー </w:t>
      </w:r>
      <w:r>
        <w:t>для</w:t>
      </w:r>
      <w:r>
        <w:rPr>
          <w:spacing w:val="40"/>
        </w:rPr>
        <w:t xml:space="preserve"> </w:t>
      </w:r>
      <w:r>
        <w:t>електронного</w:t>
      </w:r>
      <w:r>
        <w:rPr>
          <w:spacing w:val="40"/>
        </w:rPr>
        <w:t xml:space="preserve"> </w:t>
      </w:r>
      <w:r>
        <w:t>звернення</w:t>
      </w:r>
      <w:r>
        <w:rPr>
          <w:spacing w:val="20"/>
        </w:rPr>
        <w:t xml:space="preserve">: </w:t>
      </w:r>
      <w:hyperlink r:id="rId65">
        <w:r>
          <w:rPr>
            <w:color w:val="1154CC"/>
            <w:u w:val="thick" w:color="1154CC"/>
          </w:rPr>
          <w:t>nbu@bank.gov.ua</w:t>
        </w:r>
      </w:hyperlink>
      <w:r>
        <w:rPr>
          <w:color w:val="1154CC"/>
          <w:spacing w:val="40"/>
        </w:rPr>
        <w:t xml:space="preserve"> </w:t>
      </w:r>
      <w:r>
        <w:t>(заповніть</w:t>
      </w:r>
      <w:r>
        <w:rPr>
          <w:spacing w:val="40"/>
        </w:rPr>
        <w:t xml:space="preserve"> </w:t>
      </w:r>
      <w:r>
        <w:t>і</w:t>
      </w:r>
      <w:r>
        <w:rPr>
          <w:spacing w:val="40"/>
        </w:rPr>
        <w:t xml:space="preserve"> </w:t>
      </w:r>
      <w:proofErr w:type="spellStart"/>
      <w:r>
        <w:t>надішліть</w:t>
      </w:r>
      <w:proofErr w:type="spellEnd"/>
      <w:r>
        <w:rPr>
          <w:spacing w:val="40"/>
        </w:rPr>
        <w:t xml:space="preserve"> </w:t>
      </w:r>
      <w:r>
        <w:t>форму</w:t>
      </w:r>
      <w:r>
        <w:rPr>
          <w:spacing w:val="40"/>
        </w:rPr>
        <w:t xml:space="preserve"> </w:t>
      </w:r>
      <w:r>
        <w:t>та</w:t>
      </w:r>
      <w:r>
        <w:rPr>
          <w:spacing w:val="40"/>
        </w:rPr>
        <w:t xml:space="preserve"> </w:t>
      </w:r>
      <w:r>
        <w:t>за</w:t>
      </w:r>
      <w:r>
        <w:rPr>
          <w:spacing w:val="40"/>
        </w:rPr>
        <w:t xml:space="preserve"> </w:t>
      </w:r>
      <w:r>
        <w:t>потреби додайте супровідні матеріали. Але розмір вкладення – не більше 10 МБ)</w:t>
      </w:r>
    </w:p>
    <w:p w:rsidR="00B0102A" w:rsidRDefault="00872648">
      <w:pPr>
        <w:pStyle w:val="a3"/>
        <w:spacing w:line="254" w:lineRule="exact"/>
        <w:ind w:left="687"/>
        <w:jc w:val="left"/>
      </w:pPr>
      <w:r>
        <w:rPr>
          <w:rFonts w:ascii="MS PGothic" w:eastAsia="MS PGothic" w:hAnsi="MS PGothic"/>
          <w:spacing w:val="-5"/>
        </w:rPr>
        <w:t xml:space="preserve">ー </w:t>
      </w:r>
      <w:r>
        <w:t>для</w:t>
      </w:r>
      <w:r>
        <w:rPr>
          <w:spacing w:val="-7"/>
        </w:rPr>
        <w:t xml:space="preserve"> </w:t>
      </w:r>
      <w:r>
        <w:t>листування</w:t>
      </w:r>
      <w:r>
        <w:rPr>
          <w:spacing w:val="-4"/>
        </w:rPr>
        <w:t xml:space="preserve">: </w:t>
      </w:r>
      <w:r>
        <w:t>вул</w:t>
      </w:r>
      <w:r>
        <w:rPr>
          <w:spacing w:val="-3"/>
        </w:rPr>
        <w:t xml:space="preserve">. </w:t>
      </w:r>
      <w:r>
        <w:t>Інститутська</w:t>
      </w:r>
      <w:r>
        <w:rPr>
          <w:spacing w:val="-4"/>
        </w:rPr>
        <w:t xml:space="preserve">, </w:t>
      </w:r>
      <w:r>
        <w:t>9</w:t>
      </w:r>
      <w:r>
        <w:rPr>
          <w:spacing w:val="-4"/>
        </w:rPr>
        <w:t xml:space="preserve">, </w:t>
      </w:r>
      <w:r>
        <w:t>м</w:t>
      </w:r>
      <w:r>
        <w:rPr>
          <w:spacing w:val="-3"/>
        </w:rPr>
        <w:t xml:space="preserve">. </w:t>
      </w:r>
      <w:r>
        <w:t>Київ</w:t>
      </w:r>
      <w:r>
        <w:rPr>
          <w:spacing w:val="-4"/>
        </w:rPr>
        <w:t>, 01601</w:t>
      </w:r>
    </w:p>
    <w:p w:rsidR="00B0102A" w:rsidRDefault="00872648">
      <w:pPr>
        <w:pStyle w:val="a3"/>
        <w:spacing w:line="253" w:lineRule="exact"/>
        <w:ind w:left="687"/>
        <w:jc w:val="left"/>
      </w:pPr>
      <w:r>
        <w:rPr>
          <w:rFonts w:ascii="MS PGothic" w:eastAsia="MS PGothic" w:hAnsi="MS PGothic"/>
          <w:spacing w:val="-6"/>
        </w:rPr>
        <w:t xml:space="preserve">ー </w:t>
      </w:r>
      <w:r>
        <w:t>для</w:t>
      </w:r>
      <w:r>
        <w:rPr>
          <w:spacing w:val="-9"/>
        </w:rPr>
        <w:t xml:space="preserve"> </w:t>
      </w:r>
      <w:r>
        <w:t>подання</w:t>
      </w:r>
      <w:r>
        <w:rPr>
          <w:spacing w:val="-9"/>
        </w:rPr>
        <w:t xml:space="preserve"> </w:t>
      </w:r>
      <w:r>
        <w:t>письмових</w:t>
      </w:r>
      <w:r>
        <w:rPr>
          <w:spacing w:val="-8"/>
        </w:rPr>
        <w:t xml:space="preserve"> </w:t>
      </w:r>
      <w:r>
        <w:t>звернень</w:t>
      </w:r>
      <w:r>
        <w:rPr>
          <w:spacing w:val="-9"/>
        </w:rPr>
        <w:t xml:space="preserve"> </w:t>
      </w:r>
      <w:r>
        <w:t>громадян</w:t>
      </w:r>
      <w:r>
        <w:rPr>
          <w:spacing w:val="-4"/>
        </w:rPr>
        <w:t xml:space="preserve">: </w:t>
      </w:r>
      <w:r>
        <w:t>вул</w:t>
      </w:r>
      <w:r>
        <w:rPr>
          <w:spacing w:val="-5"/>
        </w:rPr>
        <w:t xml:space="preserve">. </w:t>
      </w:r>
      <w:r>
        <w:t>Інститутська</w:t>
      </w:r>
      <w:r>
        <w:rPr>
          <w:spacing w:val="-4"/>
        </w:rPr>
        <w:t xml:space="preserve">, </w:t>
      </w:r>
      <w:r>
        <w:t>11-б</w:t>
      </w:r>
      <w:r>
        <w:rPr>
          <w:spacing w:val="-5"/>
        </w:rPr>
        <w:t xml:space="preserve">, </w:t>
      </w:r>
      <w:r>
        <w:t>м</w:t>
      </w:r>
      <w:r>
        <w:rPr>
          <w:spacing w:val="-4"/>
        </w:rPr>
        <w:t xml:space="preserve">. </w:t>
      </w:r>
      <w:r>
        <w:t>Київ</w:t>
      </w:r>
      <w:r>
        <w:rPr>
          <w:spacing w:val="-5"/>
        </w:rPr>
        <w:t xml:space="preserve">, </w:t>
      </w:r>
      <w:r>
        <w:rPr>
          <w:spacing w:val="-2"/>
        </w:rPr>
        <w:t>01601</w:t>
      </w:r>
    </w:p>
    <w:p w:rsidR="00B0102A" w:rsidRDefault="00872648">
      <w:pPr>
        <w:pStyle w:val="a3"/>
        <w:spacing w:line="253" w:lineRule="exact"/>
        <w:ind w:left="687"/>
        <w:jc w:val="left"/>
      </w:pPr>
      <w:r>
        <w:rPr>
          <w:rFonts w:ascii="MS PGothic" w:eastAsia="MS PGothic" w:hAnsi="MS PGothic"/>
          <w:spacing w:val="-3"/>
        </w:rPr>
        <w:t xml:space="preserve">ー </w:t>
      </w:r>
      <w:r>
        <w:t>телефон</w:t>
      </w:r>
      <w:r>
        <w:rPr>
          <w:spacing w:val="-2"/>
        </w:rPr>
        <w:t xml:space="preserve">: </w:t>
      </w:r>
      <w:r>
        <w:t>0</w:t>
      </w:r>
      <w:r>
        <w:rPr>
          <w:spacing w:val="-2"/>
        </w:rPr>
        <w:t xml:space="preserve"> </w:t>
      </w:r>
      <w:r>
        <w:t>800</w:t>
      </w:r>
      <w:r>
        <w:rPr>
          <w:spacing w:val="-2"/>
        </w:rPr>
        <w:t xml:space="preserve"> </w:t>
      </w:r>
      <w:r>
        <w:t>505</w:t>
      </w:r>
      <w:r>
        <w:rPr>
          <w:spacing w:val="-3"/>
        </w:rPr>
        <w:t xml:space="preserve"> </w:t>
      </w:r>
      <w:r>
        <w:t>240</w:t>
      </w:r>
      <w:r>
        <w:rPr>
          <w:spacing w:val="-2"/>
        </w:rPr>
        <w:t xml:space="preserve"> </w:t>
      </w:r>
      <w:r>
        <w:t>(пн-чт</w:t>
      </w:r>
      <w:r>
        <w:rPr>
          <w:spacing w:val="-3"/>
        </w:rPr>
        <w:t xml:space="preserve"> </w:t>
      </w:r>
      <w:r>
        <w:t>9:00</w:t>
      </w:r>
      <w:r>
        <w:rPr>
          <w:spacing w:val="-2"/>
        </w:rPr>
        <w:t xml:space="preserve"> – </w:t>
      </w:r>
      <w:r>
        <w:t>18:00</w:t>
      </w:r>
      <w:r>
        <w:rPr>
          <w:spacing w:val="-2"/>
        </w:rPr>
        <w:t xml:space="preserve">, </w:t>
      </w:r>
      <w:r>
        <w:t>пт</w:t>
      </w:r>
      <w:r>
        <w:rPr>
          <w:spacing w:val="-2"/>
        </w:rPr>
        <w:t xml:space="preserve"> </w:t>
      </w:r>
      <w:r>
        <w:t>9:00</w:t>
      </w:r>
      <w:r>
        <w:rPr>
          <w:spacing w:val="-2"/>
        </w:rPr>
        <w:t xml:space="preserve"> – 16:45)</w:t>
      </w:r>
    </w:p>
    <w:p w:rsidR="00B0102A" w:rsidRDefault="00872648">
      <w:pPr>
        <w:pStyle w:val="a3"/>
        <w:spacing w:line="253" w:lineRule="exact"/>
        <w:ind w:left="687"/>
        <w:jc w:val="left"/>
      </w:pPr>
      <w:r>
        <w:rPr>
          <w:rFonts w:ascii="MS PGothic" w:eastAsia="MS PGothic" w:hAnsi="MS PGothic"/>
          <w:spacing w:val="-4"/>
        </w:rPr>
        <w:t xml:space="preserve">ー </w:t>
      </w:r>
      <w:r>
        <w:t>запис</w:t>
      </w:r>
      <w:r>
        <w:rPr>
          <w:spacing w:val="-5"/>
        </w:rPr>
        <w:t xml:space="preserve"> </w:t>
      </w:r>
      <w:r>
        <w:t>на</w:t>
      </w:r>
      <w:r>
        <w:rPr>
          <w:spacing w:val="-4"/>
        </w:rPr>
        <w:t xml:space="preserve"> </w:t>
      </w:r>
      <w:r>
        <w:t>особистий</w:t>
      </w:r>
      <w:r>
        <w:rPr>
          <w:spacing w:val="-4"/>
        </w:rPr>
        <w:t xml:space="preserve"> </w:t>
      </w:r>
      <w:r>
        <w:t>прийом</w:t>
      </w:r>
      <w:r>
        <w:rPr>
          <w:spacing w:val="-2"/>
        </w:rPr>
        <w:t xml:space="preserve">: </w:t>
      </w:r>
      <w:r>
        <w:t>через</w:t>
      </w:r>
      <w:r>
        <w:rPr>
          <w:spacing w:val="-4"/>
        </w:rPr>
        <w:t xml:space="preserve"> </w:t>
      </w:r>
      <w:hyperlink r:id="rId66">
        <w:r w:rsidRPr="008B7A9C">
          <w:rPr>
            <w:color w:val="1154CC"/>
          </w:rPr>
          <w:t>онлайн-форму</w:t>
        </w:r>
      </w:hyperlink>
      <w:r>
        <w:rPr>
          <w:color w:val="1154CC"/>
          <w:spacing w:val="-5"/>
        </w:rPr>
        <w:t xml:space="preserve"> </w:t>
      </w:r>
      <w:r>
        <w:t>або</w:t>
      </w:r>
      <w:r>
        <w:rPr>
          <w:spacing w:val="-4"/>
        </w:rPr>
        <w:t xml:space="preserve"> </w:t>
      </w:r>
      <w:r>
        <w:t>за</w:t>
      </w:r>
      <w:r>
        <w:rPr>
          <w:spacing w:val="-4"/>
        </w:rPr>
        <w:t xml:space="preserve"> </w:t>
      </w:r>
      <w:r>
        <w:t>телефоном</w:t>
      </w:r>
      <w:r>
        <w:rPr>
          <w:spacing w:val="-2"/>
        </w:rPr>
        <w:t xml:space="preserve">: </w:t>
      </w:r>
      <w:r>
        <w:t>0</w:t>
      </w:r>
      <w:r>
        <w:rPr>
          <w:spacing w:val="-5"/>
        </w:rPr>
        <w:t xml:space="preserve"> </w:t>
      </w:r>
      <w:r>
        <w:t>800</w:t>
      </w:r>
      <w:r>
        <w:rPr>
          <w:spacing w:val="-4"/>
        </w:rPr>
        <w:t xml:space="preserve"> </w:t>
      </w:r>
      <w:r>
        <w:t>505</w:t>
      </w:r>
      <w:r>
        <w:rPr>
          <w:spacing w:val="-4"/>
        </w:rPr>
        <w:t xml:space="preserve"> </w:t>
      </w:r>
      <w:r>
        <w:rPr>
          <w:spacing w:val="-5"/>
        </w:rPr>
        <w:t>240</w:t>
      </w:r>
    </w:p>
    <w:p w:rsidR="00B0102A" w:rsidRDefault="00872648">
      <w:pPr>
        <w:pStyle w:val="a3"/>
        <w:spacing w:line="253" w:lineRule="exact"/>
        <w:ind w:left="687"/>
        <w:jc w:val="left"/>
      </w:pPr>
      <w:r>
        <w:rPr>
          <w:rFonts w:ascii="MS PGothic" w:eastAsia="MS PGothic" w:hAnsi="MS PGothic"/>
          <w:spacing w:val="-7"/>
        </w:rPr>
        <w:t xml:space="preserve">ー </w:t>
      </w:r>
      <w:r>
        <w:t>громадська</w:t>
      </w:r>
      <w:r>
        <w:rPr>
          <w:spacing w:val="-9"/>
        </w:rPr>
        <w:t xml:space="preserve"> </w:t>
      </w:r>
      <w:r>
        <w:t>приймальня</w:t>
      </w:r>
      <w:r>
        <w:rPr>
          <w:spacing w:val="-5"/>
        </w:rPr>
        <w:t xml:space="preserve">: </w:t>
      </w:r>
      <w:r>
        <w:t>вул</w:t>
      </w:r>
      <w:r>
        <w:rPr>
          <w:spacing w:val="-4"/>
        </w:rPr>
        <w:t xml:space="preserve">. </w:t>
      </w:r>
      <w:r>
        <w:t>Інститутська</w:t>
      </w:r>
      <w:r>
        <w:rPr>
          <w:spacing w:val="-5"/>
        </w:rPr>
        <w:t xml:space="preserve">, </w:t>
      </w:r>
      <w:r>
        <w:t>12</w:t>
      </w:r>
      <w:r>
        <w:rPr>
          <w:spacing w:val="-5"/>
        </w:rPr>
        <w:t xml:space="preserve">, </w:t>
      </w:r>
      <w:proofErr w:type="spellStart"/>
      <w:r>
        <w:t>кімн</w:t>
      </w:r>
      <w:proofErr w:type="spellEnd"/>
      <w:r>
        <w:rPr>
          <w:spacing w:val="-5"/>
        </w:rPr>
        <w:t>. 24</w:t>
      </w:r>
    </w:p>
    <w:p w:rsidR="00B0102A" w:rsidRPr="008B7A9C" w:rsidRDefault="00872648">
      <w:pPr>
        <w:pStyle w:val="a3"/>
        <w:tabs>
          <w:tab w:val="left" w:pos="1822"/>
          <w:tab w:val="left" w:pos="2811"/>
          <w:tab w:val="left" w:pos="3490"/>
          <w:tab w:val="left" w:pos="4904"/>
          <w:tab w:val="left" w:pos="5369"/>
          <w:tab w:val="left" w:pos="6387"/>
          <w:tab w:val="left" w:pos="7669"/>
        </w:tabs>
        <w:spacing w:line="228" w:lineRule="auto"/>
        <w:ind w:left="972" w:right="172" w:hanging="285"/>
        <w:jc w:val="left"/>
      </w:pPr>
      <w:r w:rsidRPr="008B7A9C">
        <w:rPr>
          <w:rFonts w:ascii="MS PGothic" w:eastAsia="MS PGothic" w:hAnsi="MS PGothic"/>
        </w:rPr>
        <w:t xml:space="preserve">ー </w:t>
      </w:r>
      <w:hyperlink r:id="rId67">
        <w:r w:rsidRPr="008B7A9C">
          <w:rPr>
            <w:color w:val="1154CC"/>
          </w:rPr>
          <w:t>розділ</w:t>
        </w:r>
        <w:r w:rsidRPr="008B7A9C">
          <w:rPr>
            <w:color w:val="1154CC"/>
          </w:rPr>
          <w:tab/>
        </w:r>
        <w:r w:rsidRPr="008B7A9C">
          <w:rPr>
            <w:color w:val="1154CC"/>
            <w:spacing w:val="-2"/>
          </w:rPr>
          <w:t>«Захист</w:t>
        </w:r>
        <w:r w:rsidRPr="008B7A9C">
          <w:rPr>
            <w:color w:val="1154CC"/>
          </w:rPr>
          <w:tab/>
        </w:r>
        <w:r w:rsidRPr="008B7A9C">
          <w:rPr>
            <w:color w:val="1154CC"/>
            <w:spacing w:val="-4"/>
          </w:rPr>
          <w:t>прав</w:t>
        </w:r>
        <w:r w:rsidRPr="008B7A9C">
          <w:rPr>
            <w:color w:val="1154CC"/>
          </w:rPr>
          <w:tab/>
        </w:r>
        <w:r w:rsidRPr="008B7A9C">
          <w:rPr>
            <w:color w:val="1154CC"/>
            <w:spacing w:val="-2"/>
          </w:rPr>
          <w:t>споживачів»</w:t>
        </w:r>
      </w:hyperlink>
      <w:r w:rsidRPr="008B7A9C">
        <w:rPr>
          <w:color w:val="1154CC"/>
        </w:rPr>
        <w:tab/>
      </w:r>
      <w:r w:rsidRPr="008B7A9C">
        <w:rPr>
          <w:spacing w:val="-6"/>
        </w:rPr>
        <w:t>на</w:t>
      </w:r>
      <w:r w:rsidRPr="008B7A9C">
        <w:tab/>
      </w:r>
      <w:r w:rsidRPr="008B7A9C">
        <w:rPr>
          <w:spacing w:val="-2"/>
        </w:rPr>
        <w:t>сторінці</w:t>
      </w:r>
      <w:r w:rsidRPr="008B7A9C">
        <w:tab/>
      </w:r>
      <w:r w:rsidRPr="008B7A9C">
        <w:rPr>
          <w:spacing w:val="-2"/>
        </w:rPr>
        <w:t>офіційного</w:t>
      </w:r>
      <w:r w:rsidRPr="008B7A9C">
        <w:tab/>
      </w:r>
      <w:r w:rsidRPr="008B7A9C">
        <w:rPr>
          <w:spacing w:val="-2"/>
        </w:rPr>
        <w:t xml:space="preserve">Інтернет-представництва </w:t>
      </w:r>
      <w:r w:rsidRPr="008B7A9C">
        <w:t>Національного банку</w:t>
      </w:r>
    </w:p>
    <w:p w:rsidR="00B0102A" w:rsidRDefault="00872648">
      <w:pPr>
        <w:pStyle w:val="a3"/>
        <w:spacing w:line="228" w:lineRule="auto"/>
        <w:ind w:left="972" w:hanging="285"/>
        <w:jc w:val="left"/>
      </w:pPr>
      <w:r w:rsidRPr="008B7A9C">
        <w:rPr>
          <w:rFonts w:ascii="MS PGothic" w:eastAsia="MS PGothic" w:hAnsi="MS PGothic"/>
          <w:spacing w:val="-5"/>
        </w:rPr>
        <w:t xml:space="preserve">ー </w:t>
      </w:r>
      <w:r w:rsidRPr="008B7A9C">
        <w:t xml:space="preserve">посилання на </w:t>
      </w:r>
      <w:hyperlink r:id="rId68">
        <w:r w:rsidRPr="008B7A9C">
          <w:rPr>
            <w:color w:val="1154CC"/>
          </w:rPr>
          <w:t>розділ</w:t>
        </w:r>
        <w:r w:rsidRPr="008B7A9C">
          <w:rPr>
            <w:color w:val="1154CC"/>
            <w:spacing w:val="-7"/>
          </w:rPr>
          <w:t xml:space="preserve"> </w:t>
        </w:r>
        <w:r w:rsidRPr="008B7A9C">
          <w:rPr>
            <w:color w:val="1154CC"/>
          </w:rPr>
          <w:t>«Звернення</w:t>
        </w:r>
        <w:r w:rsidRPr="008B7A9C">
          <w:rPr>
            <w:color w:val="1154CC"/>
            <w:spacing w:val="-7"/>
          </w:rPr>
          <w:t xml:space="preserve"> </w:t>
        </w:r>
        <w:r w:rsidRPr="008B7A9C">
          <w:rPr>
            <w:color w:val="1154CC"/>
          </w:rPr>
          <w:t>громадян»</w:t>
        </w:r>
      </w:hyperlink>
      <w:r w:rsidRPr="008B7A9C">
        <w:rPr>
          <w:color w:val="1154CC"/>
          <w:spacing w:val="-7"/>
        </w:rPr>
        <w:t xml:space="preserve"> </w:t>
      </w:r>
      <w:r w:rsidRPr="008B7A9C">
        <w:t>офіційного</w:t>
      </w:r>
      <w:r w:rsidRPr="008B7A9C">
        <w:rPr>
          <w:spacing w:val="-7"/>
        </w:rPr>
        <w:t xml:space="preserve"> </w:t>
      </w:r>
      <w:r w:rsidRPr="008B7A9C">
        <w:t>Інтернет-представництва</w:t>
      </w:r>
      <w:r w:rsidRPr="008B7A9C">
        <w:rPr>
          <w:spacing w:val="-7"/>
        </w:rPr>
        <w:t xml:space="preserve"> </w:t>
      </w:r>
      <w:r w:rsidRPr="008B7A9C">
        <w:t>Національного</w:t>
      </w:r>
      <w:r>
        <w:t xml:space="preserve"> банку (</w:t>
      </w:r>
      <w:hyperlink r:id="rId69">
        <w:r>
          <w:rPr>
            <w:color w:val="1154CC"/>
            <w:u w:val="thick" w:color="1154CC"/>
          </w:rPr>
          <w:t>https://bank.gov.ua/ua/consumer-protection/citizens-appeals</w:t>
        </w:r>
      </w:hyperlink>
      <w:r>
        <w:t>)</w:t>
      </w:r>
    </w:p>
    <w:p w:rsidR="00B0102A" w:rsidRDefault="00872648">
      <w:pPr>
        <w:pStyle w:val="a5"/>
        <w:numPr>
          <w:ilvl w:val="0"/>
          <w:numId w:val="29"/>
        </w:numPr>
        <w:tabs>
          <w:tab w:val="left" w:pos="1119"/>
        </w:tabs>
        <w:ind w:right="165" w:firstLine="570"/>
      </w:pPr>
      <w:r>
        <w:t>У</w:t>
      </w:r>
      <w:r>
        <w:rPr>
          <w:spacing w:val="80"/>
        </w:rPr>
        <w:t xml:space="preserve"> </w:t>
      </w:r>
      <w:r>
        <w:t>разі</w:t>
      </w:r>
      <w:r>
        <w:rPr>
          <w:spacing w:val="80"/>
        </w:rPr>
        <w:t xml:space="preserve"> </w:t>
      </w:r>
      <w:r>
        <w:t>отримання</w:t>
      </w:r>
      <w:r>
        <w:rPr>
          <w:spacing w:val="80"/>
        </w:rPr>
        <w:t xml:space="preserve"> </w:t>
      </w:r>
      <w:r>
        <w:t>кредитною</w:t>
      </w:r>
      <w:r>
        <w:rPr>
          <w:spacing w:val="80"/>
        </w:rPr>
        <w:t xml:space="preserve"> </w:t>
      </w:r>
      <w:r>
        <w:t>спілкою</w:t>
      </w:r>
      <w:r>
        <w:rPr>
          <w:spacing w:val="80"/>
        </w:rPr>
        <w:t xml:space="preserve"> </w:t>
      </w:r>
      <w:r>
        <w:t>письмової</w:t>
      </w:r>
      <w:r>
        <w:rPr>
          <w:spacing w:val="80"/>
        </w:rPr>
        <w:t xml:space="preserve"> </w:t>
      </w:r>
      <w:r>
        <w:t>вимоги</w:t>
      </w:r>
      <w:r>
        <w:rPr>
          <w:spacing w:val="80"/>
        </w:rPr>
        <w:t xml:space="preserve"> </w:t>
      </w:r>
      <w:r>
        <w:t>члена</w:t>
      </w:r>
      <w:r>
        <w:rPr>
          <w:spacing w:val="80"/>
        </w:rPr>
        <w:t xml:space="preserve"> </w:t>
      </w:r>
      <w:r>
        <w:t>кредитної</w:t>
      </w:r>
      <w:r>
        <w:rPr>
          <w:spacing w:val="80"/>
        </w:rPr>
        <w:t xml:space="preserve"> </w:t>
      </w:r>
      <w:r>
        <w:t>спілки</w:t>
      </w:r>
      <w:r>
        <w:rPr>
          <w:spacing w:val="80"/>
        </w:rPr>
        <w:t xml:space="preserve"> </w:t>
      </w:r>
      <w:r>
        <w:t>про повернення внеску (вкладу) на депозитний рахунок або його частини кредитна спілка зобов’язана:</w:t>
      </w:r>
    </w:p>
    <w:p w:rsidR="00B0102A" w:rsidRDefault="00872648">
      <w:pPr>
        <w:pStyle w:val="a3"/>
        <w:tabs>
          <w:tab w:val="left" w:pos="2087"/>
          <w:tab w:val="left" w:pos="3195"/>
          <w:tab w:val="left" w:pos="4071"/>
          <w:tab w:val="left" w:pos="5002"/>
          <w:tab w:val="left" w:pos="6489"/>
          <w:tab w:val="left" w:pos="6909"/>
          <w:tab w:val="left" w:pos="7410"/>
          <w:tab w:val="left" w:pos="8033"/>
          <w:tab w:val="left" w:pos="9298"/>
        </w:tabs>
        <w:spacing w:line="228" w:lineRule="auto"/>
        <w:ind w:left="972" w:right="169" w:hanging="285"/>
        <w:jc w:val="left"/>
      </w:pPr>
      <w:r>
        <w:rPr>
          <w:rFonts w:ascii="MS PGothic" w:eastAsia="MS PGothic" w:hAnsi="MS PGothic"/>
        </w:rPr>
        <w:t xml:space="preserve">ー </w:t>
      </w:r>
      <w:r>
        <w:t>прийняти</w:t>
      </w:r>
      <w:r>
        <w:tab/>
      </w:r>
      <w:r>
        <w:rPr>
          <w:spacing w:val="-2"/>
        </w:rPr>
        <w:t>письмову</w:t>
      </w:r>
      <w:r>
        <w:tab/>
      </w:r>
      <w:r>
        <w:rPr>
          <w:spacing w:val="-2"/>
        </w:rPr>
        <w:t>вимогу</w:t>
      </w:r>
      <w:r>
        <w:tab/>
      </w:r>
      <w:r>
        <w:rPr>
          <w:spacing w:val="-2"/>
        </w:rPr>
        <w:t>шляхом</w:t>
      </w:r>
      <w:r>
        <w:tab/>
      </w:r>
      <w:r>
        <w:rPr>
          <w:spacing w:val="-2"/>
        </w:rPr>
        <w:t>проставлення</w:t>
      </w:r>
      <w:r>
        <w:tab/>
      </w:r>
      <w:r>
        <w:rPr>
          <w:spacing w:val="-6"/>
        </w:rPr>
        <w:t>на</w:t>
      </w:r>
      <w:r>
        <w:tab/>
      </w:r>
      <w:r>
        <w:rPr>
          <w:spacing w:val="-4"/>
        </w:rPr>
        <w:t>ній</w:t>
      </w:r>
      <w:r>
        <w:tab/>
      </w:r>
      <w:r>
        <w:rPr>
          <w:spacing w:val="-4"/>
        </w:rPr>
        <w:t>дати</w:t>
      </w:r>
      <w:r>
        <w:tab/>
      </w:r>
      <w:r>
        <w:rPr>
          <w:spacing w:val="-2"/>
        </w:rPr>
        <w:t>отримання,</w:t>
      </w:r>
      <w:r>
        <w:tab/>
      </w:r>
      <w:r>
        <w:rPr>
          <w:spacing w:val="-2"/>
        </w:rPr>
        <w:t xml:space="preserve">підпису </w:t>
      </w:r>
      <w:r>
        <w:t>уповноваженої особи, прізвища, імені та по батькові уповноваженої особи кредитної спілки;</w:t>
      </w:r>
    </w:p>
    <w:p w:rsidR="00B0102A" w:rsidRDefault="00872648">
      <w:pPr>
        <w:pStyle w:val="a3"/>
        <w:spacing w:line="228" w:lineRule="auto"/>
        <w:ind w:left="972" w:hanging="285"/>
        <w:jc w:val="left"/>
      </w:pPr>
      <w:r>
        <w:rPr>
          <w:rFonts w:ascii="MS PGothic" w:eastAsia="MS PGothic" w:hAnsi="MS PGothic"/>
          <w:spacing w:val="-7"/>
        </w:rPr>
        <w:t xml:space="preserve">ー </w:t>
      </w:r>
      <w:r>
        <w:t>зареєструвати письмову</w:t>
      </w:r>
      <w:r>
        <w:rPr>
          <w:spacing w:val="-9"/>
        </w:rPr>
        <w:t xml:space="preserve"> </w:t>
      </w:r>
      <w:r>
        <w:t>вимогу</w:t>
      </w:r>
      <w:r>
        <w:rPr>
          <w:spacing w:val="-9"/>
        </w:rPr>
        <w:t xml:space="preserve"> </w:t>
      </w:r>
      <w:r>
        <w:t>члена</w:t>
      </w:r>
      <w:r>
        <w:rPr>
          <w:spacing w:val="-9"/>
        </w:rPr>
        <w:t xml:space="preserve"> </w:t>
      </w:r>
      <w:r>
        <w:t>кредитної</w:t>
      </w:r>
      <w:r>
        <w:rPr>
          <w:spacing w:val="-9"/>
        </w:rPr>
        <w:t xml:space="preserve"> </w:t>
      </w:r>
      <w:r>
        <w:t>спілки</w:t>
      </w:r>
      <w:r>
        <w:rPr>
          <w:spacing w:val="-9"/>
        </w:rPr>
        <w:t xml:space="preserve"> </w:t>
      </w:r>
      <w:r>
        <w:t>згідно</w:t>
      </w:r>
      <w:r>
        <w:rPr>
          <w:spacing w:val="-9"/>
        </w:rPr>
        <w:t xml:space="preserve"> </w:t>
      </w:r>
      <w:r>
        <w:t>з</w:t>
      </w:r>
      <w:r>
        <w:rPr>
          <w:spacing w:val="-9"/>
        </w:rPr>
        <w:t xml:space="preserve"> </w:t>
      </w:r>
      <w:r>
        <w:t>положенням</w:t>
      </w:r>
      <w:r>
        <w:rPr>
          <w:spacing w:val="-9"/>
        </w:rPr>
        <w:t xml:space="preserve"> </w:t>
      </w:r>
      <w:r>
        <w:t>про</w:t>
      </w:r>
      <w:r>
        <w:rPr>
          <w:spacing w:val="-9"/>
        </w:rPr>
        <w:t xml:space="preserve"> </w:t>
      </w:r>
      <w:r>
        <w:t>документообіг, затвердженим кредитною спілкою;</w:t>
      </w:r>
    </w:p>
    <w:p w:rsidR="00B0102A" w:rsidRDefault="00872648">
      <w:pPr>
        <w:pStyle w:val="a3"/>
        <w:spacing w:line="228" w:lineRule="auto"/>
        <w:ind w:left="972" w:hanging="285"/>
        <w:jc w:val="left"/>
      </w:pPr>
      <w:r>
        <w:rPr>
          <w:rFonts w:ascii="MS PGothic" w:eastAsia="MS PGothic" w:hAnsi="MS PGothic"/>
          <w:spacing w:val="-3"/>
        </w:rPr>
        <w:t xml:space="preserve">ー </w:t>
      </w:r>
      <w:r>
        <w:t>виконати</w:t>
      </w:r>
      <w:r>
        <w:rPr>
          <w:spacing w:val="40"/>
        </w:rPr>
        <w:t xml:space="preserve"> </w:t>
      </w:r>
      <w:r>
        <w:t>вимогу</w:t>
      </w:r>
      <w:r>
        <w:rPr>
          <w:spacing w:val="40"/>
        </w:rPr>
        <w:t xml:space="preserve"> </w:t>
      </w:r>
      <w:r>
        <w:t>відповідно</w:t>
      </w:r>
      <w:r>
        <w:rPr>
          <w:spacing w:val="40"/>
        </w:rPr>
        <w:t xml:space="preserve"> </w:t>
      </w:r>
      <w:r>
        <w:t>до</w:t>
      </w:r>
      <w:r>
        <w:rPr>
          <w:spacing w:val="40"/>
        </w:rPr>
        <w:t xml:space="preserve"> </w:t>
      </w:r>
      <w:r>
        <w:t>умов</w:t>
      </w:r>
      <w:r>
        <w:rPr>
          <w:spacing w:val="40"/>
        </w:rPr>
        <w:t xml:space="preserve"> </w:t>
      </w:r>
      <w:r>
        <w:t>договору</w:t>
      </w:r>
      <w:r>
        <w:rPr>
          <w:spacing w:val="40"/>
        </w:rPr>
        <w:t xml:space="preserve"> </w:t>
      </w:r>
      <w:r>
        <w:t>залучення</w:t>
      </w:r>
      <w:r>
        <w:rPr>
          <w:spacing w:val="40"/>
        </w:rPr>
        <w:t xml:space="preserve"> </w:t>
      </w:r>
      <w:r>
        <w:t>внеску</w:t>
      </w:r>
      <w:r>
        <w:rPr>
          <w:spacing w:val="40"/>
        </w:rPr>
        <w:t xml:space="preserve"> </w:t>
      </w:r>
      <w:r>
        <w:t>(вкладу</w:t>
      </w:r>
      <w:r>
        <w:rPr>
          <w:spacing w:val="20"/>
        </w:rPr>
        <w:t xml:space="preserve">) </w:t>
      </w:r>
      <w:r>
        <w:t>члена</w:t>
      </w:r>
      <w:r>
        <w:rPr>
          <w:spacing w:val="40"/>
        </w:rPr>
        <w:t xml:space="preserve"> </w:t>
      </w:r>
      <w:r>
        <w:t>кредитної спілки на депозитний рахунок.</w:t>
      </w:r>
    </w:p>
    <w:p w:rsidR="00B0102A" w:rsidRDefault="00872648">
      <w:pPr>
        <w:pStyle w:val="a3"/>
        <w:ind w:right="163" w:firstLine="570"/>
      </w:pPr>
      <w:r>
        <w:t>У разі неможливості виконання кредитною спілкою вимоги члена кредитної спілки про повернення внеску (вкладу) або його частини кредитна спілка</w:t>
      </w:r>
      <w:r>
        <w:rPr>
          <w:spacing w:val="-6"/>
        </w:rPr>
        <w:t xml:space="preserve"> </w:t>
      </w:r>
      <w:r>
        <w:t>зобов’язана</w:t>
      </w:r>
      <w:r>
        <w:rPr>
          <w:spacing w:val="-6"/>
        </w:rPr>
        <w:t xml:space="preserve"> </w:t>
      </w:r>
      <w:r>
        <w:t>видати</w:t>
      </w:r>
      <w:r>
        <w:rPr>
          <w:spacing w:val="-6"/>
        </w:rPr>
        <w:t xml:space="preserve"> </w:t>
      </w:r>
      <w:r>
        <w:t>вкладникові</w:t>
      </w:r>
      <w:r>
        <w:rPr>
          <w:spacing w:val="-6"/>
        </w:rPr>
        <w:t xml:space="preserve"> </w:t>
      </w:r>
      <w:r>
        <w:t>письмове повідомлення про невиконання (неналежне виконання) цієї вимоги із зазначенням причини, дати</w:t>
      </w:r>
      <w:r>
        <w:rPr>
          <w:spacing w:val="-7"/>
        </w:rPr>
        <w:t xml:space="preserve"> </w:t>
      </w:r>
      <w:r>
        <w:t>видачі повідомлення, підпису уповноваженої особи, прізвища, імені та по батькові уповноваженої особи кредитної спілки.</w:t>
      </w:r>
    </w:p>
    <w:p w:rsidR="00B0102A" w:rsidRDefault="00B0102A">
      <w:pPr>
        <w:pStyle w:val="a3"/>
        <w:spacing w:before="133"/>
        <w:ind w:left="0"/>
        <w:jc w:val="left"/>
      </w:pPr>
    </w:p>
    <w:p w:rsidR="00B0102A" w:rsidRDefault="00872648">
      <w:pPr>
        <w:pStyle w:val="2"/>
        <w:ind w:left="2710" w:right="266" w:hanging="2487"/>
      </w:pPr>
      <w:r>
        <w:t>Розділ</w:t>
      </w:r>
      <w:r>
        <w:rPr>
          <w:spacing w:val="-6"/>
        </w:rPr>
        <w:t xml:space="preserve"> </w:t>
      </w:r>
      <w:r>
        <w:t>VІІІ.</w:t>
      </w:r>
      <w:r>
        <w:rPr>
          <w:spacing w:val="-6"/>
        </w:rPr>
        <w:t xml:space="preserve"> </w:t>
      </w:r>
      <w:r>
        <w:t>Контроль</w:t>
      </w:r>
      <w:r>
        <w:rPr>
          <w:spacing w:val="-6"/>
        </w:rPr>
        <w:t xml:space="preserve"> </w:t>
      </w:r>
      <w:r>
        <w:t>кредитної</w:t>
      </w:r>
      <w:r>
        <w:rPr>
          <w:spacing w:val="-6"/>
        </w:rPr>
        <w:t xml:space="preserve"> </w:t>
      </w:r>
      <w:r>
        <w:t>спілки</w:t>
      </w:r>
      <w:r>
        <w:rPr>
          <w:spacing w:val="-6"/>
        </w:rPr>
        <w:t xml:space="preserve"> </w:t>
      </w:r>
      <w:r>
        <w:t>за</w:t>
      </w:r>
      <w:r>
        <w:rPr>
          <w:spacing w:val="-6"/>
        </w:rPr>
        <w:t xml:space="preserve"> </w:t>
      </w:r>
      <w:r>
        <w:t>діями</w:t>
      </w:r>
      <w:r>
        <w:rPr>
          <w:spacing w:val="-6"/>
        </w:rPr>
        <w:t xml:space="preserve"> </w:t>
      </w:r>
      <w:r>
        <w:t>осіб,</w:t>
      </w:r>
      <w:r>
        <w:rPr>
          <w:spacing w:val="-6"/>
        </w:rPr>
        <w:t xml:space="preserve"> </w:t>
      </w:r>
      <w:r>
        <w:t>залучених</w:t>
      </w:r>
      <w:r>
        <w:rPr>
          <w:spacing w:val="-6"/>
        </w:rPr>
        <w:t xml:space="preserve"> </w:t>
      </w:r>
      <w:r>
        <w:t>до</w:t>
      </w:r>
      <w:r>
        <w:rPr>
          <w:spacing w:val="-6"/>
        </w:rPr>
        <w:t xml:space="preserve"> </w:t>
      </w:r>
      <w:r>
        <w:t>надання</w:t>
      </w:r>
      <w:r>
        <w:rPr>
          <w:spacing w:val="-6"/>
        </w:rPr>
        <w:t xml:space="preserve"> </w:t>
      </w:r>
      <w:r>
        <w:t>фінансових</w:t>
      </w:r>
      <w:r>
        <w:rPr>
          <w:spacing w:val="-6"/>
        </w:rPr>
        <w:t xml:space="preserve"> </w:t>
      </w:r>
      <w:r>
        <w:t>послуг</w:t>
      </w:r>
      <w:r>
        <w:rPr>
          <w:spacing w:val="-6"/>
        </w:rPr>
        <w:t xml:space="preserve"> </w:t>
      </w:r>
      <w:r>
        <w:t>та для врегулювання простроченої заборгованості</w:t>
      </w:r>
    </w:p>
    <w:p w:rsidR="00B0102A" w:rsidRDefault="00872648">
      <w:pPr>
        <w:pStyle w:val="a5"/>
        <w:numPr>
          <w:ilvl w:val="0"/>
          <w:numId w:val="29"/>
        </w:numPr>
        <w:tabs>
          <w:tab w:val="left" w:pos="1149"/>
        </w:tabs>
        <w:spacing w:before="120"/>
        <w:ind w:right="164" w:firstLine="570"/>
      </w:pPr>
      <w:r>
        <w:t xml:space="preserve">Кредитна спілка до надання фінансових послуг та для врегулювання простроченої заборгованості залучає лише працівників кредитної спілки та членів органів управління кредитної </w:t>
      </w:r>
      <w:r>
        <w:rPr>
          <w:spacing w:val="-2"/>
        </w:rPr>
        <w:t>спілки.</w:t>
      </w:r>
    </w:p>
    <w:p w:rsidR="00B0102A" w:rsidRDefault="00872648">
      <w:pPr>
        <w:pStyle w:val="a3"/>
        <w:ind w:right="165" w:firstLine="570"/>
      </w:pPr>
      <w:r>
        <w:t>У разі залучення колекторської компанії до врегулювання простроченої заборгованості кредитна спілка</w:t>
      </w:r>
      <w:r>
        <w:rPr>
          <w:spacing w:val="-7"/>
        </w:rPr>
        <w:t xml:space="preserve"> </w:t>
      </w:r>
      <w:r>
        <w:t>зобов’язана</w:t>
      </w:r>
      <w:r>
        <w:rPr>
          <w:spacing w:val="-7"/>
        </w:rPr>
        <w:t xml:space="preserve"> </w:t>
      </w:r>
      <w:proofErr w:type="spellStart"/>
      <w:r>
        <w:t>внести</w:t>
      </w:r>
      <w:proofErr w:type="spellEnd"/>
      <w:r>
        <w:rPr>
          <w:spacing w:val="-7"/>
        </w:rPr>
        <w:t xml:space="preserve"> </w:t>
      </w:r>
      <w:r>
        <w:t>зміни</w:t>
      </w:r>
      <w:r>
        <w:rPr>
          <w:spacing w:val="-7"/>
        </w:rPr>
        <w:t xml:space="preserve"> </w:t>
      </w:r>
      <w:r>
        <w:t>до</w:t>
      </w:r>
      <w:r>
        <w:rPr>
          <w:spacing w:val="-7"/>
        </w:rPr>
        <w:t xml:space="preserve"> </w:t>
      </w:r>
      <w:r>
        <w:t>цього</w:t>
      </w:r>
      <w:r>
        <w:rPr>
          <w:spacing w:val="-7"/>
        </w:rPr>
        <w:t xml:space="preserve"> </w:t>
      </w:r>
      <w:r>
        <w:t>Положення</w:t>
      </w:r>
      <w:r>
        <w:rPr>
          <w:spacing w:val="-7"/>
        </w:rPr>
        <w:t xml:space="preserve"> </w:t>
      </w:r>
      <w:r>
        <w:t>та</w:t>
      </w:r>
      <w:r>
        <w:rPr>
          <w:spacing w:val="-7"/>
        </w:rPr>
        <w:t xml:space="preserve"> </w:t>
      </w:r>
      <w:r>
        <w:t>визначити</w:t>
      </w:r>
      <w:r>
        <w:rPr>
          <w:spacing w:val="-7"/>
        </w:rPr>
        <w:t xml:space="preserve"> </w:t>
      </w:r>
      <w:r>
        <w:t>порядок</w:t>
      </w:r>
      <w:r>
        <w:rPr>
          <w:spacing w:val="-7"/>
        </w:rPr>
        <w:t xml:space="preserve"> </w:t>
      </w:r>
      <w:r>
        <w:t>контролю</w:t>
      </w:r>
      <w:r>
        <w:rPr>
          <w:spacing w:val="-7"/>
        </w:rPr>
        <w:t xml:space="preserve"> </w:t>
      </w:r>
      <w:r>
        <w:t>кредитної</w:t>
      </w:r>
      <w:r>
        <w:rPr>
          <w:spacing w:val="-7"/>
        </w:rPr>
        <w:t xml:space="preserve"> </w:t>
      </w:r>
      <w:r>
        <w:t>спілки</w:t>
      </w:r>
      <w:r>
        <w:rPr>
          <w:spacing w:val="-7"/>
        </w:rPr>
        <w:t xml:space="preserve"> </w:t>
      </w:r>
      <w:r>
        <w:t>за діями колекторської компанії, залученої для врегулювання простроченої заборгованості.</w:t>
      </w:r>
    </w:p>
    <w:p w:rsidR="00B0102A" w:rsidRDefault="00872648">
      <w:pPr>
        <w:pStyle w:val="a5"/>
        <w:numPr>
          <w:ilvl w:val="0"/>
          <w:numId w:val="29"/>
        </w:numPr>
        <w:tabs>
          <w:tab w:val="left" w:pos="1029"/>
        </w:tabs>
        <w:ind w:right="166" w:firstLine="570"/>
      </w:pPr>
      <w:r>
        <w:t>Працівники кредитної</w:t>
      </w:r>
      <w:r>
        <w:rPr>
          <w:spacing w:val="-5"/>
        </w:rPr>
        <w:t xml:space="preserve"> </w:t>
      </w:r>
      <w:r>
        <w:t>спілки</w:t>
      </w:r>
      <w:r>
        <w:rPr>
          <w:spacing w:val="-5"/>
        </w:rPr>
        <w:t xml:space="preserve"> </w:t>
      </w:r>
      <w:r>
        <w:t>та</w:t>
      </w:r>
      <w:r>
        <w:rPr>
          <w:spacing w:val="-5"/>
        </w:rPr>
        <w:t xml:space="preserve"> </w:t>
      </w:r>
      <w:r>
        <w:t>члени</w:t>
      </w:r>
      <w:r>
        <w:rPr>
          <w:spacing w:val="-5"/>
        </w:rPr>
        <w:t xml:space="preserve"> </w:t>
      </w:r>
      <w:r>
        <w:t>органів</w:t>
      </w:r>
      <w:r>
        <w:rPr>
          <w:spacing w:val="-5"/>
        </w:rPr>
        <w:t xml:space="preserve"> </w:t>
      </w:r>
      <w:r>
        <w:t>управління</w:t>
      </w:r>
      <w:r>
        <w:rPr>
          <w:spacing w:val="-5"/>
        </w:rPr>
        <w:t xml:space="preserve"> </w:t>
      </w:r>
      <w:r>
        <w:t>кредитної</w:t>
      </w:r>
      <w:r>
        <w:rPr>
          <w:spacing w:val="-5"/>
        </w:rPr>
        <w:t xml:space="preserve"> </w:t>
      </w:r>
      <w:r>
        <w:t>спілки,</w:t>
      </w:r>
      <w:r>
        <w:rPr>
          <w:spacing w:val="-5"/>
        </w:rPr>
        <w:t xml:space="preserve"> </w:t>
      </w:r>
      <w:r>
        <w:t>які</w:t>
      </w:r>
      <w:r>
        <w:rPr>
          <w:spacing w:val="-5"/>
        </w:rPr>
        <w:t xml:space="preserve"> </w:t>
      </w:r>
      <w:r>
        <w:t>залучаються</w:t>
      </w:r>
      <w:r>
        <w:rPr>
          <w:spacing w:val="-5"/>
        </w:rPr>
        <w:t xml:space="preserve"> </w:t>
      </w:r>
      <w:r>
        <w:t>до надання фінансових послуг та для врегулювання простроченої заборгованості у період трудових відносин з кредитною спілкою (перебування на посадах в органах управління) і протягом трьох років після їх закінчення зобов’язані:</w:t>
      </w:r>
    </w:p>
    <w:p w:rsidR="00B0102A" w:rsidRDefault="00872648">
      <w:pPr>
        <w:pStyle w:val="a3"/>
        <w:spacing w:line="232" w:lineRule="auto"/>
        <w:ind w:left="972" w:right="169" w:hanging="285"/>
      </w:pPr>
      <w:r>
        <w:rPr>
          <w:rFonts w:ascii="MS PGothic" w:eastAsia="MS PGothic" w:hAnsi="MS PGothic"/>
          <w:spacing w:val="-5"/>
        </w:rPr>
        <w:t xml:space="preserve">ー </w:t>
      </w:r>
      <w:r>
        <w:t>не розголошувати інформацію з обмеженим доступом кредитної спілки, яка буде</w:t>
      </w:r>
      <w:r>
        <w:rPr>
          <w:spacing w:val="-7"/>
        </w:rPr>
        <w:t xml:space="preserve"> </w:t>
      </w:r>
      <w:r>
        <w:t>мені</w:t>
      </w:r>
      <w:r>
        <w:rPr>
          <w:spacing w:val="-7"/>
        </w:rPr>
        <w:t xml:space="preserve"> </w:t>
      </w:r>
      <w:r>
        <w:t>довірена або стане відома у зв’язку із виконанням трудових обов’язків чи перебуванням на посаді в органах управління;</w:t>
      </w:r>
    </w:p>
    <w:p w:rsidR="00B0102A" w:rsidRDefault="00872648">
      <w:pPr>
        <w:pStyle w:val="a3"/>
        <w:spacing w:line="256" w:lineRule="exact"/>
        <w:ind w:left="687"/>
      </w:pPr>
      <w:r>
        <w:rPr>
          <w:rFonts w:ascii="MS PGothic" w:eastAsia="MS PGothic" w:hAnsi="MS PGothic"/>
          <w:spacing w:val="-6"/>
        </w:rPr>
        <w:t xml:space="preserve">ー </w:t>
      </w:r>
      <w:r>
        <w:t>не</w:t>
      </w:r>
      <w:r>
        <w:rPr>
          <w:spacing w:val="-6"/>
        </w:rPr>
        <w:t xml:space="preserve"> </w:t>
      </w:r>
      <w:r>
        <w:t>розголошувати</w:t>
      </w:r>
      <w:r>
        <w:rPr>
          <w:spacing w:val="-7"/>
        </w:rPr>
        <w:t xml:space="preserve"> </w:t>
      </w:r>
      <w:r>
        <w:t>інформацію</w:t>
      </w:r>
      <w:r>
        <w:rPr>
          <w:spacing w:val="-4"/>
        </w:rPr>
        <w:t xml:space="preserve">, </w:t>
      </w:r>
      <w:r>
        <w:t>що</w:t>
      </w:r>
      <w:r>
        <w:rPr>
          <w:spacing w:val="-7"/>
        </w:rPr>
        <w:t xml:space="preserve"> </w:t>
      </w:r>
      <w:r>
        <w:t>міститься</w:t>
      </w:r>
      <w:r>
        <w:rPr>
          <w:spacing w:val="-7"/>
        </w:rPr>
        <w:t xml:space="preserve"> </w:t>
      </w:r>
      <w:r>
        <w:t>в</w:t>
      </w:r>
      <w:r>
        <w:rPr>
          <w:spacing w:val="-7"/>
        </w:rPr>
        <w:t xml:space="preserve"> </w:t>
      </w:r>
      <w:r>
        <w:t>базах</w:t>
      </w:r>
      <w:r>
        <w:rPr>
          <w:spacing w:val="-7"/>
        </w:rPr>
        <w:t xml:space="preserve"> </w:t>
      </w:r>
      <w:r>
        <w:t>персональних</w:t>
      </w:r>
      <w:r>
        <w:rPr>
          <w:spacing w:val="-7"/>
        </w:rPr>
        <w:t xml:space="preserve"> </w:t>
      </w:r>
      <w:r>
        <w:rPr>
          <w:spacing w:val="-2"/>
        </w:rPr>
        <w:t>даних;</w:t>
      </w:r>
    </w:p>
    <w:p w:rsidR="00B0102A" w:rsidRDefault="00872648">
      <w:pPr>
        <w:pStyle w:val="a3"/>
        <w:spacing w:line="232" w:lineRule="auto"/>
        <w:ind w:left="972" w:right="170" w:hanging="285"/>
      </w:pPr>
      <w:r>
        <w:rPr>
          <w:rFonts w:ascii="MS PGothic" w:eastAsia="MS PGothic" w:hAnsi="MS PGothic"/>
          <w:spacing w:val="-3"/>
        </w:rPr>
        <w:t xml:space="preserve">ー </w:t>
      </w:r>
      <w:r>
        <w:t>не поширювати і не використовувати в своїх інтересах чи в інтересах третіх</w:t>
      </w:r>
      <w:r>
        <w:rPr>
          <w:spacing w:val="-4"/>
        </w:rPr>
        <w:t xml:space="preserve"> </w:t>
      </w:r>
      <w:r>
        <w:t>осіб</w:t>
      </w:r>
      <w:r>
        <w:rPr>
          <w:spacing w:val="-4"/>
        </w:rPr>
        <w:t xml:space="preserve"> </w:t>
      </w:r>
      <w:r>
        <w:t>інформацію</w:t>
      </w:r>
      <w:r>
        <w:rPr>
          <w:spacing w:val="-4"/>
        </w:rPr>
        <w:t xml:space="preserve"> </w:t>
      </w:r>
      <w:r>
        <w:t xml:space="preserve">з обмеженим доступом кредитної спілки без згоди голови правління та осіб, яких вона </w:t>
      </w:r>
      <w:r>
        <w:rPr>
          <w:spacing w:val="-2"/>
        </w:rPr>
        <w:t>стосується;</w:t>
      </w:r>
    </w:p>
    <w:p w:rsidR="00B0102A" w:rsidRDefault="00872648">
      <w:pPr>
        <w:pStyle w:val="a3"/>
        <w:spacing w:line="228" w:lineRule="auto"/>
        <w:ind w:left="972" w:right="163" w:hanging="285"/>
      </w:pPr>
      <w:r>
        <w:rPr>
          <w:rFonts w:ascii="MS PGothic" w:eastAsia="MS PGothic" w:hAnsi="MS PGothic"/>
          <w:spacing w:val="-4"/>
        </w:rPr>
        <w:t xml:space="preserve">ー </w:t>
      </w:r>
      <w:r>
        <w:t xml:space="preserve">вживати необхідних заходів з метою забезпечення збереження інформації з обмеженим </w:t>
      </w:r>
      <w:r>
        <w:rPr>
          <w:spacing w:val="-2"/>
        </w:rPr>
        <w:t>доступом;</w:t>
      </w:r>
    </w:p>
    <w:p w:rsidR="00B0102A" w:rsidRDefault="00872648">
      <w:pPr>
        <w:pStyle w:val="a3"/>
        <w:spacing w:line="228" w:lineRule="auto"/>
        <w:ind w:left="972" w:right="171" w:hanging="285"/>
      </w:pPr>
      <w:r>
        <w:rPr>
          <w:rFonts w:ascii="MS PGothic" w:eastAsia="MS PGothic" w:hAnsi="MS PGothic"/>
          <w:spacing w:val="-4"/>
        </w:rPr>
        <w:t xml:space="preserve">ー </w:t>
      </w:r>
      <w:r>
        <w:t>негайно повідомляти голову правління кредитної спілки про усі спроби третіх осіб одержати інформацію з обмеженим доступом;</w:t>
      </w:r>
    </w:p>
    <w:p w:rsidR="00B0102A" w:rsidRDefault="00B0102A">
      <w:pPr>
        <w:spacing w:line="228" w:lineRule="auto"/>
        <w:sectPr w:rsidR="00B0102A">
          <w:pgSz w:w="11920" w:h="16840"/>
          <w:pgMar w:top="1180" w:right="420" w:bottom="980" w:left="1300" w:header="729" w:footer="797" w:gutter="0"/>
          <w:cols w:space="720"/>
        </w:sectPr>
      </w:pPr>
    </w:p>
    <w:p w:rsidR="00B0102A" w:rsidRDefault="00872648">
      <w:pPr>
        <w:pStyle w:val="a3"/>
        <w:spacing w:before="77" w:line="228" w:lineRule="auto"/>
        <w:ind w:left="972" w:right="166" w:hanging="285"/>
      </w:pPr>
      <w:r>
        <w:rPr>
          <w:rFonts w:ascii="MS PGothic" w:eastAsia="MS PGothic" w:hAnsi="MS PGothic"/>
          <w:spacing w:val="-4"/>
        </w:rPr>
        <w:lastRenderedPageBreak/>
        <w:t xml:space="preserve">ー </w:t>
      </w:r>
      <w:r>
        <w:t>зберігати інформацію з обмеженим доступом членів кредитної спілки, фізичних та юридичних осіб, з якими кредитною спілкою встановлено договірні чи інші ділові стосунки;</w:t>
      </w:r>
    </w:p>
    <w:p w:rsidR="00B0102A" w:rsidRDefault="00872648">
      <w:pPr>
        <w:pStyle w:val="a3"/>
        <w:spacing w:line="228" w:lineRule="auto"/>
        <w:ind w:left="972" w:right="160" w:hanging="285"/>
      </w:pPr>
      <w:r>
        <w:rPr>
          <w:rFonts w:ascii="MS PGothic" w:eastAsia="MS PGothic" w:hAnsi="MS PGothic"/>
          <w:spacing w:val="-4"/>
        </w:rPr>
        <w:t xml:space="preserve">ー </w:t>
      </w:r>
      <w:r>
        <w:t>не</w:t>
      </w:r>
      <w:r>
        <w:rPr>
          <w:spacing w:val="40"/>
        </w:rPr>
        <w:t xml:space="preserve"> </w:t>
      </w:r>
      <w:r>
        <w:t>використовувати</w:t>
      </w:r>
      <w:r>
        <w:rPr>
          <w:spacing w:val="40"/>
        </w:rPr>
        <w:t xml:space="preserve"> </w:t>
      </w:r>
      <w:r>
        <w:t>інформацію</w:t>
      </w:r>
      <w:r>
        <w:rPr>
          <w:spacing w:val="40"/>
        </w:rPr>
        <w:t xml:space="preserve"> </w:t>
      </w:r>
      <w:r>
        <w:t>з</w:t>
      </w:r>
      <w:r>
        <w:rPr>
          <w:spacing w:val="40"/>
        </w:rPr>
        <w:t xml:space="preserve"> </w:t>
      </w:r>
      <w:r>
        <w:t>обмеженим</w:t>
      </w:r>
      <w:r>
        <w:rPr>
          <w:spacing w:val="40"/>
        </w:rPr>
        <w:t xml:space="preserve"> </w:t>
      </w:r>
      <w:r>
        <w:t>доступом</w:t>
      </w:r>
      <w:r>
        <w:rPr>
          <w:spacing w:val="40"/>
        </w:rPr>
        <w:t xml:space="preserve"> </w:t>
      </w:r>
      <w:r>
        <w:t>кредитної</w:t>
      </w:r>
      <w:r>
        <w:rPr>
          <w:spacing w:val="40"/>
        </w:rPr>
        <w:t xml:space="preserve"> </w:t>
      </w:r>
      <w:r>
        <w:t>спілки</w:t>
      </w:r>
      <w:r>
        <w:rPr>
          <w:spacing w:val="40"/>
        </w:rPr>
        <w:t xml:space="preserve"> </w:t>
      </w:r>
      <w:r>
        <w:t>для</w:t>
      </w:r>
      <w:r>
        <w:rPr>
          <w:spacing w:val="40"/>
        </w:rPr>
        <w:t xml:space="preserve"> </w:t>
      </w:r>
      <w:r>
        <w:t>здійснення будь-якої діяльності, що може завдати шкоду інтересам кредитної спілки чи її членів;</w:t>
      </w:r>
    </w:p>
    <w:p w:rsidR="00B0102A" w:rsidRDefault="00872648">
      <w:pPr>
        <w:pStyle w:val="a3"/>
        <w:spacing w:line="237" w:lineRule="auto"/>
        <w:ind w:left="972" w:right="159" w:hanging="285"/>
      </w:pPr>
      <w:r>
        <w:rPr>
          <w:rFonts w:ascii="MS PGothic" w:eastAsia="MS PGothic" w:hAnsi="MS PGothic"/>
          <w:spacing w:val="-3"/>
        </w:rPr>
        <w:t xml:space="preserve">ー </w:t>
      </w:r>
      <w:r>
        <w:t>у випадку звільнення всі носії інформації, які містять персональні дані та конфіденційну інформацію кредитної спілки (рукописи, чернетки, креслення, магнітні стрічки, фотокартки, диски, дискети, роздруківки на принтері, кіно-, фотонегативи</w:t>
      </w:r>
      <w:r>
        <w:rPr>
          <w:spacing w:val="-6"/>
        </w:rPr>
        <w:t xml:space="preserve"> </w:t>
      </w:r>
      <w:r>
        <w:t>і</w:t>
      </w:r>
      <w:r>
        <w:rPr>
          <w:spacing w:val="-6"/>
        </w:rPr>
        <w:t xml:space="preserve"> </w:t>
      </w:r>
      <w:r>
        <w:t>позитиви</w:t>
      </w:r>
      <w:r>
        <w:rPr>
          <w:spacing w:val="-6"/>
        </w:rPr>
        <w:t xml:space="preserve"> </w:t>
      </w:r>
      <w:r>
        <w:t>та</w:t>
      </w:r>
      <w:r>
        <w:rPr>
          <w:spacing w:val="-6"/>
        </w:rPr>
        <w:t xml:space="preserve"> </w:t>
      </w:r>
      <w:r>
        <w:t>ін.)</w:t>
      </w:r>
      <w:r>
        <w:rPr>
          <w:spacing w:val="-3"/>
        </w:rPr>
        <w:t xml:space="preserve">, </w:t>
      </w:r>
      <w:r>
        <w:t>що</w:t>
      </w:r>
      <w:r>
        <w:rPr>
          <w:spacing w:val="-6"/>
        </w:rPr>
        <w:t xml:space="preserve"> </w:t>
      </w:r>
      <w:r>
        <w:t>знаходяться у їхньому розпорядженні у зв’язку з виконанням посадових чи службових обов’язків у кредитній спілці, передати голові правління кредитної спілки;</w:t>
      </w:r>
    </w:p>
    <w:p w:rsidR="00B0102A" w:rsidRDefault="00872648">
      <w:pPr>
        <w:pStyle w:val="a3"/>
        <w:spacing w:line="232" w:lineRule="auto"/>
        <w:ind w:left="972" w:right="161" w:hanging="285"/>
      </w:pPr>
      <w:r>
        <w:rPr>
          <w:rFonts w:ascii="MS PGothic" w:eastAsia="MS PGothic" w:hAnsi="MS PGothic"/>
          <w:spacing w:val="-4"/>
        </w:rPr>
        <w:t xml:space="preserve">ー </w:t>
      </w:r>
      <w:r>
        <w:t>про втрату або нестачу носіїв конфіденційної інформації</w:t>
      </w:r>
      <w:r>
        <w:rPr>
          <w:spacing w:val="-3"/>
        </w:rPr>
        <w:t xml:space="preserve">, </w:t>
      </w:r>
      <w:r>
        <w:t>бази</w:t>
      </w:r>
      <w:r>
        <w:rPr>
          <w:spacing w:val="-5"/>
        </w:rPr>
        <w:t xml:space="preserve"> </w:t>
      </w:r>
      <w:r>
        <w:t>персональних</w:t>
      </w:r>
      <w:r>
        <w:rPr>
          <w:spacing w:val="-5"/>
        </w:rPr>
        <w:t xml:space="preserve"> </w:t>
      </w:r>
      <w:r>
        <w:t>даних</w:t>
      </w:r>
      <w:r>
        <w:rPr>
          <w:spacing w:val="-3"/>
        </w:rPr>
        <w:t xml:space="preserve">, </w:t>
      </w:r>
      <w:r>
        <w:t>документів з обмеженим доступом, посвідчень, пропусків, ключів від режимних приміщень, сховищ</w:t>
      </w:r>
      <w:r>
        <w:rPr>
          <w:spacing w:val="-3"/>
        </w:rPr>
        <w:t xml:space="preserve">, </w:t>
      </w:r>
      <w:r>
        <w:t>шаф, сейфів</w:t>
      </w:r>
      <w:r>
        <w:rPr>
          <w:spacing w:val="40"/>
        </w:rPr>
        <w:t xml:space="preserve">, </w:t>
      </w:r>
      <w:r>
        <w:t>особистих</w:t>
      </w:r>
      <w:r>
        <w:rPr>
          <w:spacing w:val="80"/>
        </w:rPr>
        <w:t xml:space="preserve"> </w:t>
      </w:r>
      <w:r>
        <w:t>печаток</w:t>
      </w:r>
      <w:r>
        <w:rPr>
          <w:spacing w:val="80"/>
        </w:rPr>
        <w:t xml:space="preserve"> </w:t>
      </w:r>
      <w:r>
        <w:t>та</w:t>
      </w:r>
      <w:r>
        <w:rPr>
          <w:spacing w:val="80"/>
        </w:rPr>
        <w:t xml:space="preserve"> </w:t>
      </w:r>
      <w:r>
        <w:t>про</w:t>
      </w:r>
      <w:r>
        <w:rPr>
          <w:spacing w:val="80"/>
        </w:rPr>
        <w:t xml:space="preserve"> </w:t>
      </w:r>
      <w:r>
        <w:t>інші</w:t>
      </w:r>
      <w:r>
        <w:rPr>
          <w:spacing w:val="80"/>
        </w:rPr>
        <w:t xml:space="preserve"> </w:t>
      </w:r>
      <w:r>
        <w:t>факти</w:t>
      </w:r>
      <w:r>
        <w:rPr>
          <w:spacing w:val="40"/>
        </w:rPr>
        <w:t xml:space="preserve">, </w:t>
      </w:r>
      <w:r>
        <w:t>що</w:t>
      </w:r>
      <w:r>
        <w:rPr>
          <w:spacing w:val="80"/>
        </w:rPr>
        <w:t xml:space="preserve"> </w:t>
      </w:r>
      <w:r>
        <w:t>можуть</w:t>
      </w:r>
      <w:r>
        <w:rPr>
          <w:spacing w:val="80"/>
        </w:rPr>
        <w:t xml:space="preserve"> </w:t>
      </w:r>
      <w:r>
        <w:t>призвести</w:t>
      </w:r>
      <w:r>
        <w:rPr>
          <w:spacing w:val="80"/>
        </w:rPr>
        <w:t xml:space="preserve"> </w:t>
      </w:r>
      <w:r>
        <w:t>до</w:t>
      </w:r>
      <w:r>
        <w:rPr>
          <w:spacing w:val="80"/>
        </w:rPr>
        <w:t xml:space="preserve"> </w:t>
      </w:r>
      <w:r>
        <w:t>розголошення</w:t>
      </w:r>
    </w:p>
    <w:p w:rsidR="00B0102A" w:rsidRDefault="00872648">
      <w:pPr>
        <w:pStyle w:val="a3"/>
        <w:ind w:left="972" w:right="164"/>
      </w:pPr>
      <w:r>
        <w:t>конфіденційної інформації кредитної спілки, а також про причини та умови можливого витоку таких відомостей негайно повідомити голову правління кредитної спілки.</w:t>
      </w:r>
    </w:p>
    <w:p w:rsidR="00B0102A" w:rsidRDefault="00872648">
      <w:pPr>
        <w:pStyle w:val="a3"/>
        <w:ind w:right="165" w:firstLine="570"/>
      </w:pPr>
      <w:r>
        <w:t>Будь-який працівник кредитної спілки/член органу управління, який залучається до надання фінансових послуг та для врегулювання простроченої заборгованості, зобов’язаний під особистий зобов’язання про нерозголошення інформації з обмеженим доступом кредитної спілки, за формою, що встановлена у Положенні про документообіг у кредитній спілці.</w:t>
      </w:r>
    </w:p>
    <w:p w:rsidR="00B0102A" w:rsidRPr="008B7A9C" w:rsidRDefault="00872648">
      <w:pPr>
        <w:pStyle w:val="a5"/>
        <w:numPr>
          <w:ilvl w:val="0"/>
          <w:numId w:val="29"/>
        </w:numPr>
        <w:tabs>
          <w:tab w:val="left" w:pos="1044"/>
        </w:tabs>
        <w:ind w:right="163" w:firstLine="570"/>
        <w:rPr>
          <w:color w:val="000000" w:themeColor="text1"/>
        </w:rPr>
      </w:pPr>
      <w:r w:rsidRPr="008B7A9C">
        <w:rPr>
          <w:color w:val="000000" w:themeColor="text1"/>
        </w:rPr>
        <w:t xml:space="preserve">Врегулювання простроченої заборгованості за споживчим кредитом здійснюється кредитною спілкою в порядку, що передбачений </w:t>
      </w:r>
      <w:hyperlink r:id="rId70" w:anchor="Text">
        <w:r w:rsidRPr="008B7A9C">
          <w:rPr>
            <w:color w:val="000000" w:themeColor="text1"/>
          </w:rPr>
          <w:t>статтею 25 Закону України «Про споживче кредитування»</w:t>
        </w:r>
      </w:hyperlink>
      <w:r w:rsidRPr="008B7A9C">
        <w:rPr>
          <w:color w:val="000000" w:themeColor="text1"/>
        </w:rPr>
        <w:t xml:space="preserve"> та </w:t>
      </w:r>
      <w:hyperlink r:id="rId71" w:anchor="Text">
        <w:r w:rsidRPr="008B7A9C">
          <w:rPr>
            <w:color w:val="000000" w:themeColor="text1"/>
          </w:rPr>
          <w:t xml:space="preserve">Положенням про вимоги до </w:t>
        </w:r>
        <w:proofErr w:type="spellStart"/>
        <w:r w:rsidRPr="008B7A9C">
          <w:rPr>
            <w:color w:val="000000" w:themeColor="text1"/>
          </w:rPr>
          <w:t>кредитодавця</w:t>
        </w:r>
        <w:proofErr w:type="spellEnd"/>
        <w:r w:rsidRPr="008B7A9C">
          <w:rPr>
            <w:color w:val="000000" w:themeColor="text1"/>
          </w:rPr>
          <w:t>, нового кредитора,</w:t>
        </w:r>
        <w:r w:rsidRPr="008B7A9C">
          <w:rPr>
            <w:color w:val="000000" w:themeColor="text1"/>
            <w:spacing w:val="-10"/>
          </w:rPr>
          <w:t xml:space="preserve"> </w:t>
        </w:r>
        <w:r w:rsidRPr="008B7A9C">
          <w:rPr>
            <w:color w:val="000000" w:themeColor="text1"/>
          </w:rPr>
          <w:t>колекторської</w:t>
        </w:r>
        <w:r w:rsidRPr="008B7A9C">
          <w:rPr>
            <w:color w:val="000000" w:themeColor="text1"/>
            <w:spacing w:val="-10"/>
          </w:rPr>
          <w:t xml:space="preserve"> </w:t>
        </w:r>
        <w:r w:rsidRPr="008B7A9C">
          <w:rPr>
            <w:color w:val="000000" w:themeColor="text1"/>
          </w:rPr>
          <w:t>компанії</w:t>
        </w:r>
        <w:r w:rsidRPr="008B7A9C">
          <w:rPr>
            <w:color w:val="000000" w:themeColor="text1"/>
            <w:spacing w:val="-10"/>
          </w:rPr>
          <w:t xml:space="preserve"> </w:t>
        </w:r>
        <w:r w:rsidRPr="008B7A9C">
          <w:rPr>
            <w:color w:val="000000" w:themeColor="text1"/>
          </w:rPr>
          <w:t>та</w:t>
        </w:r>
        <w:r w:rsidRPr="008B7A9C">
          <w:rPr>
            <w:color w:val="000000" w:themeColor="text1"/>
            <w:spacing w:val="-10"/>
          </w:rPr>
          <w:t xml:space="preserve"> </w:t>
        </w:r>
        <w:r w:rsidRPr="008B7A9C">
          <w:rPr>
            <w:color w:val="000000" w:themeColor="text1"/>
          </w:rPr>
          <w:t>їхньої</w:t>
        </w:r>
        <w:r w:rsidRPr="008B7A9C">
          <w:rPr>
            <w:color w:val="000000" w:themeColor="text1"/>
            <w:spacing w:val="-10"/>
          </w:rPr>
          <w:t xml:space="preserve"> </w:t>
        </w:r>
        <w:r w:rsidRPr="008B7A9C">
          <w:rPr>
            <w:color w:val="000000" w:themeColor="text1"/>
          </w:rPr>
          <w:t>діяльності</w:t>
        </w:r>
      </w:hyperlink>
      <w:r w:rsidRPr="008B7A9C">
        <w:rPr>
          <w:color w:val="000000" w:themeColor="text1"/>
        </w:rPr>
        <w:t xml:space="preserve"> </w:t>
      </w:r>
      <w:hyperlink r:id="rId72" w:anchor="Text">
        <w:r w:rsidRPr="008B7A9C">
          <w:rPr>
            <w:color w:val="000000" w:themeColor="text1"/>
          </w:rPr>
          <w:t>при здійсненні ними врегулювання простроченої заборгованості</w:t>
        </w:r>
      </w:hyperlink>
      <w:r w:rsidRPr="008B7A9C">
        <w:rPr>
          <w:color w:val="000000" w:themeColor="text1"/>
        </w:rPr>
        <w:t>, затвердженим постановою Правління Національного банку України 09.07.2021 №79.</w:t>
      </w:r>
    </w:p>
    <w:p w:rsidR="00B0102A" w:rsidRDefault="00B0102A">
      <w:pPr>
        <w:pStyle w:val="a3"/>
        <w:spacing w:before="125"/>
        <w:ind w:left="0"/>
        <w:jc w:val="left"/>
      </w:pPr>
    </w:p>
    <w:p w:rsidR="00B0102A" w:rsidRDefault="00872648">
      <w:pPr>
        <w:pStyle w:val="2"/>
        <w:ind w:left="1448" w:firstLine="0"/>
        <w:jc w:val="left"/>
      </w:pPr>
      <w:r>
        <w:t>Розділ</w:t>
      </w:r>
      <w:r>
        <w:rPr>
          <w:spacing w:val="-12"/>
        </w:rPr>
        <w:t xml:space="preserve"> </w:t>
      </w:r>
      <w:r>
        <w:t>IX.</w:t>
      </w:r>
      <w:r>
        <w:rPr>
          <w:spacing w:val="-10"/>
        </w:rPr>
        <w:t xml:space="preserve"> </w:t>
      </w:r>
      <w:r>
        <w:t>Порядок</w:t>
      </w:r>
      <w:r>
        <w:rPr>
          <w:spacing w:val="-10"/>
        </w:rPr>
        <w:t xml:space="preserve"> </w:t>
      </w:r>
      <w:r>
        <w:t>укладення</w:t>
      </w:r>
      <w:r>
        <w:rPr>
          <w:spacing w:val="-9"/>
        </w:rPr>
        <w:t xml:space="preserve"> </w:t>
      </w:r>
      <w:r>
        <w:t>договору</w:t>
      </w:r>
      <w:r>
        <w:rPr>
          <w:spacing w:val="-10"/>
        </w:rPr>
        <w:t xml:space="preserve"> </w:t>
      </w:r>
      <w:r>
        <w:t>у</w:t>
      </w:r>
      <w:r>
        <w:rPr>
          <w:spacing w:val="-10"/>
        </w:rPr>
        <w:t xml:space="preserve"> </w:t>
      </w:r>
      <w:r>
        <w:t>формі</w:t>
      </w:r>
      <w:r>
        <w:rPr>
          <w:spacing w:val="-10"/>
        </w:rPr>
        <w:t xml:space="preserve"> </w:t>
      </w:r>
      <w:r>
        <w:t>електронного</w:t>
      </w:r>
      <w:r>
        <w:rPr>
          <w:spacing w:val="-9"/>
        </w:rPr>
        <w:t xml:space="preserve"> </w:t>
      </w:r>
      <w:r>
        <w:rPr>
          <w:spacing w:val="-2"/>
        </w:rPr>
        <w:t>документа</w:t>
      </w:r>
    </w:p>
    <w:p w:rsidR="00B0102A" w:rsidRDefault="00872648">
      <w:pPr>
        <w:pStyle w:val="a5"/>
        <w:numPr>
          <w:ilvl w:val="0"/>
          <w:numId w:val="29"/>
        </w:numPr>
        <w:tabs>
          <w:tab w:val="left" w:pos="1044"/>
        </w:tabs>
        <w:spacing w:before="120"/>
        <w:ind w:right="167" w:firstLine="570"/>
      </w:pPr>
      <w:r>
        <w:t xml:space="preserve">Кредитна спілка не укладає договори про надання фінансових послуг у вигляді електронного </w:t>
      </w:r>
      <w:r>
        <w:rPr>
          <w:spacing w:val="-2"/>
        </w:rPr>
        <w:t>документа.</w:t>
      </w:r>
    </w:p>
    <w:p w:rsidR="00B0102A" w:rsidRDefault="00B0102A">
      <w:pPr>
        <w:pStyle w:val="a3"/>
        <w:spacing w:before="147"/>
        <w:ind w:left="0"/>
        <w:jc w:val="left"/>
      </w:pPr>
    </w:p>
    <w:p w:rsidR="00B0102A" w:rsidRDefault="00872648">
      <w:pPr>
        <w:pStyle w:val="2"/>
        <w:ind w:left="1173" w:firstLine="0"/>
      </w:pPr>
      <w:r>
        <w:t>Розділ</w:t>
      </w:r>
      <w:r>
        <w:rPr>
          <w:spacing w:val="-13"/>
        </w:rPr>
        <w:t xml:space="preserve"> </w:t>
      </w:r>
      <w:r>
        <w:t>X.</w:t>
      </w:r>
      <w:r>
        <w:rPr>
          <w:spacing w:val="-11"/>
        </w:rPr>
        <w:t xml:space="preserve"> </w:t>
      </w:r>
      <w:r>
        <w:t>Порядок</w:t>
      </w:r>
      <w:r>
        <w:rPr>
          <w:spacing w:val="-11"/>
        </w:rPr>
        <w:t xml:space="preserve"> </w:t>
      </w:r>
      <w:r>
        <w:t>захисту</w:t>
      </w:r>
      <w:r>
        <w:rPr>
          <w:spacing w:val="-10"/>
        </w:rPr>
        <w:t xml:space="preserve"> </w:t>
      </w:r>
      <w:r>
        <w:t>персональних</w:t>
      </w:r>
      <w:r>
        <w:rPr>
          <w:spacing w:val="-11"/>
        </w:rPr>
        <w:t xml:space="preserve"> </w:t>
      </w:r>
      <w:r>
        <w:t>даних</w:t>
      </w:r>
      <w:r>
        <w:rPr>
          <w:spacing w:val="-11"/>
        </w:rPr>
        <w:t xml:space="preserve"> </w:t>
      </w:r>
      <w:r>
        <w:t>споживачів</w:t>
      </w:r>
      <w:r>
        <w:rPr>
          <w:spacing w:val="-11"/>
        </w:rPr>
        <w:t xml:space="preserve"> </w:t>
      </w:r>
      <w:r>
        <w:t>фінансових</w:t>
      </w:r>
      <w:r>
        <w:rPr>
          <w:spacing w:val="-10"/>
        </w:rPr>
        <w:t xml:space="preserve"> </w:t>
      </w:r>
      <w:r>
        <w:rPr>
          <w:spacing w:val="-2"/>
        </w:rPr>
        <w:t>послуг</w:t>
      </w:r>
    </w:p>
    <w:p w:rsidR="00B0102A" w:rsidRDefault="00872648">
      <w:pPr>
        <w:pStyle w:val="a5"/>
        <w:numPr>
          <w:ilvl w:val="0"/>
          <w:numId w:val="29"/>
        </w:numPr>
        <w:tabs>
          <w:tab w:val="left" w:pos="1198"/>
        </w:tabs>
        <w:spacing w:before="120"/>
        <w:ind w:right="162" w:firstLine="570"/>
      </w:pPr>
      <w:r>
        <w:t>Забезпечення безпеки персональних даних в кредитній спілці ґрунтується на наступних фундаментальних принципах:</w:t>
      </w:r>
    </w:p>
    <w:p w:rsidR="00B0102A" w:rsidRDefault="00872648">
      <w:pPr>
        <w:pStyle w:val="a3"/>
        <w:spacing w:line="232" w:lineRule="auto"/>
        <w:ind w:left="972" w:right="161" w:hanging="285"/>
      </w:pPr>
      <w:r>
        <w:rPr>
          <w:rFonts w:ascii="MS PGothic" w:eastAsia="MS PGothic" w:hAnsi="MS PGothic"/>
          <w:spacing w:val="-4"/>
        </w:rPr>
        <w:t xml:space="preserve">ー </w:t>
      </w:r>
      <w:r>
        <w:t>принцип мінімальних повноважень</w:t>
      </w:r>
      <w:r>
        <w:rPr>
          <w:spacing w:val="-3"/>
        </w:rPr>
        <w:t xml:space="preserve">: </w:t>
      </w:r>
      <w:r>
        <w:t>доступ</w:t>
      </w:r>
      <w:r>
        <w:rPr>
          <w:spacing w:val="-5"/>
        </w:rPr>
        <w:t xml:space="preserve"> </w:t>
      </w:r>
      <w:r>
        <w:t>до</w:t>
      </w:r>
      <w:r>
        <w:rPr>
          <w:spacing w:val="-5"/>
        </w:rPr>
        <w:t xml:space="preserve"> </w:t>
      </w:r>
      <w:r>
        <w:t>персональних</w:t>
      </w:r>
      <w:r>
        <w:rPr>
          <w:spacing w:val="-5"/>
        </w:rPr>
        <w:t xml:space="preserve"> </w:t>
      </w:r>
      <w:r>
        <w:t>даних</w:t>
      </w:r>
      <w:r>
        <w:rPr>
          <w:spacing w:val="-5"/>
        </w:rPr>
        <w:t xml:space="preserve"> </w:t>
      </w:r>
      <w:r>
        <w:t>повинен</w:t>
      </w:r>
      <w:r>
        <w:rPr>
          <w:spacing w:val="-5"/>
        </w:rPr>
        <w:t xml:space="preserve"> </w:t>
      </w:r>
      <w:r>
        <w:t>бути</w:t>
      </w:r>
      <w:r>
        <w:rPr>
          <w:spacing w:val="-5"/>
        </w:rPr>
        <w:t xml:space="preserve"> </w:t>
      </w:r>
      <w:r>
        <w:t>організований таким чином, щоб надавати тільки ті повноваження, яких достатньо для виконання службових завдань та обов’язків;</w:t>
      </w:r>
    </w:p>
    <w:p w:rsidR="00B0102A" w:rsidRDefault="00872648">
      <w:pPr>
        <w:pStyle w:val="a3"/>
        <w:spacing w:line="232" w:lineRule="auto"/>
        <w:ind w:left="972" w:right="161" w:hanging="285"/>
      </w:pPr>
      <w:r>
        <w:rPr>
          <w:rFonts w:ascii="MS PGothic" w:eastAsia="MS PGothic" w:hAnsi="MS PGothic"/>
          <w:spacing w:val="-3"/>
        </w:rPr>
        <w:t xml:space="preserve">ー </w:t>
      </w:r>
      <w:r>
        <w:t>принцип явного санкціонування дій: дії співробітників кредитної спілки, пов’язані з персональними</w:t>
      </w:r>
      <w:r>
        <w:rPr>
          <w:spacing w:val="-7"/>
        </w:rPr>
        <w:t xml:space="preserve"> </w:t>
      </w:r>
      <w:r>
        <w:t>даними</w:t>
      </w:r>
      <w:r>
        <w:rPr>
          <w:spacing w:val="-4"/>
        </w:rPr>
        <w:t xml:space="preserve">, </w:t>
      </w:r>
      <w:r>
        <w:t>які</w:t>
      </w:r>
      <w:r>
        <w:rPr>
          <w:spacing w:val="-7"/>
        </w:rPr>
        <w:t xml:space="preserve"> </w:t>
      </w:r>
      <w:r>
        <w:t>прямо</w:t>
      </w:r>
      <w:r>
        <w:rPr>
          <w:spacing w:val="-7"/>
        </w:rPr>
        <w:t xml:space="preserve"> </w:t>
      </w:r>
      <w:r>
        <w:t>не</w:t>
      </w:r>
      <w:r>
        <w:rPr>
          <w:spacing w:val="-7"/>
        </w:rPr>
        <w:t xml:space="preserve"> </w:t>
      </w:r>
      <w:r>
        <w:t>передбачені</w:t>
      </w:r>
      <w:r>
        <w:rPr>
          <w:spacing w:val="-7"/>
        </w:rPr>
        <w:t xml:space="preserve"> </w:t>
      </w:r>
      <w:r>
        <w:t>внутрішніми</w:t>
      </w:r>
      <w:r>
        <w:rPr>
          <w:spacing w:val="-7"/>
        </w:rPr>
        <w:t xml:space="preserve"> </w:t>
      </w:r>
      <w:r>
        <w:t>організаційно-розпорядчими</w:t>
      </w:r>
      <w:r>
        <w:rPr>
          <w:spacing w:val="-7"/>
        </w:rPr>
        <w:t xml:space="preserve"> </w:t>
      </w:r>
      <w:r>
        <w:t>або нормативними документами кредитної спілки, є забороненими;</w:t>
      </w:r>
    </w:p>
    <w:p w:rsidR="00B0102A" w:rsidRDefault="00872648">
      <w:pPr>
        <w:pStyle w:val="a3"/>
        <w:spacing w:line="228" w:lineRule="auto"/>
        <w:ind w:left="972" w:right="167" w:hanging="285"/>
      </w:pPr>
      <w:r>
        <w:rPr>
          <w:rFonts w:ascii="MS PGothic" w:eastAsia="MS PGothic" w:hAnsi="MS PGothic"/>
          <w:spacing w:val="-4"/>
        </w:rPr>
        <w:t xml:space="preserve">ー </w:t>
      </w:r>
      <w:r>
        <w:t>принцип законності: кредитна спілка враховує вимоги чинного законодавства України пов’язаного з безпекою персональних даних;</w:t>
      </w:r>
    </w:p>
    <w:p w:rsidR="00B0102A" w:rsidRDefault="00872648">
      <w:pPr>
        <w:pStyle w:val="a3"/>
        <w:spacing w:line="228" w:lineRule="auto"/>
        <w:ind w:left="972" w:right="162" w:hanging="285"/>
      </w:pPr>
      <w:r>
        <w:rPr>
          <w:rFonts w:ascii="MS PGothic" w:eastAsia="MS PGothic" w:hAnsi="MS PGothic"/>
          <w:spacing w:val="-3"/>
        </w:rPr>
        <w:t xml:space="preserve">ー </w:t>
      </w:r>
      <w:r>
        <w:t>принцип відповідальності: керівництво кредитної спілки, а також працівники, повинні дотримуватися вимог регламентуючих документів та законодавства України;</w:t>
      </w:r>
    </w:p>
    <w:p w:rsidR="00B0102A" w:rsidRDefault="00872648">
      <w:pPr>
        <w:pStyle w:val="a3"/>
        <w:spacing w:line="235" w:lineRule="auto"/>
        <w:ind w:left="972" w:right="160" w:hanging="285"/>
      </w:pPr>
      <w:r>
        <w:rPr>
          <w:rFonts w:ascii="MS PGothic" w:eastAsia="MS PGothic" w:hAnsi="MS PGothic"/>
          <w:spacing w:val="-3"/>
        </w:rPr>
        <w:t xml:space="preserve">ー </w:t>
      </w:r>
      <w:r>
        <w:t>принцип комплексності та системності: захист персональних даних в кредитній спілці забезпечується на правовому, адміністративному, організаційному і програмно-технічному рівнях, а також шляхом комплексного застосування засобів</w:t>
      </w:r>
      <w:r>
        <w:rPr>
          <w:spacing w:val="-9"/>
        </w:rPr>
        <w:t xml:space="preserve"> </w:t>
      </w:r>
      <w:r>
        <w:t>захисту</w:t>
      </w:r>
      <w:r>
        <w:rPr>
          <w:spacing w:val="-9"/>
        </w:rPr>
        <w:t xml:space="preserve"> </w:t>
      </w:r>
      <w:r>
        <w:t>інформації</w:t>
      </w:r>
      <w:r>
        <w:rPr>
          <w:spacing w:val="-9"/>
        </w:rPr>
        <w:t xml:space="preserve"> </w:t>
      </w:r>
      <w:r>
        <w:t>та</w:t>
      </w:r>
      <w:r>
        <w:rPr>
          <w:spacing w:val="-9"/>
        </w:rPr>
        <w:t xml:space="preserve"> </w:t>
      </w:r>
      <w:r>
        <w:t>взаємодії</w:t>
      </w:r>
      <w:r>
        <w:rPr>
          <w:spacing w:val="-9"/>
        </w:rPr>
        <w:t xml:space="preserve"> </w:t>
      </w:r>
      <w:r>
        <w:t>всіх підрозділів кредитної спілки між собою.</w:t>
      </w:r>
    </w:p>
    <w:p w:rsidR="00B0102A" w:rsidRDefault="00872648">
      <w:pPr>
        <w:pStyle w:val="a5"/>
        <w:numPr>
          <w:ilvl w:val="0"/>
          <w:numId w:val="29"/>
        </w:numPr>
        <w:tabs>
          <w:tab w:val="left" w:pos="1183"/>
        </w:tabs>
        <w:ind w:right="167" w:firstLine="570"/>
      </w:pPr>
      <w:r>
        <w:t>Кредитна спілка вживає заходів щодо забезпечення захисту персональних даних на всіх етапах їх обробки за допомогою організаційних та технічних заходів.</w:t>
      </w:r>
    </w:p>
    <w:p w:rsidR="00B0102A" w:rsidRDefault="00872648">
      <w:pPr>
        <w:pStyle w:val="a5"/>
        <w:numPr>
          <w:ilvl w:val="0"/>
          <w:numId w:val="29"/>
        </w:numPr>
        <w:tabs>
          <w:tab w:val="left" w:pos="1183"/>
        </w:tabs>
        <w:ind w:right="164" w:firstLine="570"/>
      </w:pPr>
      <w:r>
        <w:t>Захист персональних даних передбачає заходи, спрямовані на запобігання їх випадковим втратам або знищенню, незаконній обробці, у тому числі незаконному знищенню чи доступу до персональних даних.</w:t>
      </w:r>
    </w:p>
    <w:p w:rsidR="00B0102A" w:rsidRDefault="00872648">
      <w:pPr>
        <w:pStyle w:val="a5"/>
        <w:numPr>
          <w:ilvl w:val="0"/>
          <w:numId w:val="29"/>
        </w:numPr>
        <w:tabs>
          <w:tab w:val="left" w:pos="1123"/>
        </w:tabs>
        <w:spacing w:line="246" w:lineRule="exact"/>
        <w:ind w:left="1123" w:hanging="436"/>
      </w:pPr>
      <w:r>
        <w:t>Кредитна</w:t>
      </w:r>
      <w:r>
        <w:rPr>
          <w:spacing w:val="-10"/>
        </w:rPr>
        <w:t xml:space="preserve"> </w:t>
      </w:r>
      <w:r>
        <w:t>спілка</w:t>
      </w:r>
      <w:r>
        <w:rPr>
          <w:spacing w:val="-8"/>
        </w:rPr>
        <w:t xml:space="preserve"> </w:t>
      </w:r>
      <w:r>
        <w:t>в</w:t>
      </w:r>
      <w:r>
        <w:rPr>
          <w:spacing w:val="-8"/>
        </w:rPr>
        <w:t xml:space="preserve"> </w:t>
      </w:r>
      <w:r>
        <w:t>частині</w:t>
      </w:r>
      <w:r>
        <w:rPr>
          <w:spacing w:val="-8"/>
        </w:rPr>
        <w:t xml:space="preserve"> </w:t>
      </w:r>
      <w:r>
        <w:t>захисту</w:t>
      </w:r>
      <w:r>
        <w:rPr>
          <w:spacing w:val="-8"/>
        </w:rPr>
        <w:t xml:space="preserve"> </w:t>
      </w:r>
      <w:r>
        <w:t>персональних</w:t>
      </w:r>
      <w:r>
        <w:rPr>
          <w:spacing w:val="-8"/>
        </w:rPr>
        <w:t xml:space="preserve"> </w:t>
      </w:r>
      <w:r>
        <w:t>даних</w:t>
      </w:r>
      <w:r>
        <w:rPr>
          <w:spacing w:val="-8"/>
        </w:rPr>
        <w:t xml:space="preserve"> </w:t>
      </w:r>
      <w:r>
        <w:t>здійснює</w:t>
      </w:r>
      <w:r>
        <w:rPr>
          <w:spacing w:val="-7"/>
        </w:rPr>
        <w:t xml:space="preserve"> </w:t>
      </w:r>
      <w:r>
        <w:rPr>
          <w:spacing w:val="-2"/>
        </w:rPr>
        <w:t>наступне:</w:t>
      </w:r>
    </w:p>
    <w:p w:rsidR="00B0102A" w:rsidRDefault="00872648">
      <w:pPr>
        <w:pStyle w:val="a3"/>
        <w:spacing w:line="232" w:lineRule="auto"/>
        <w:ind w:left="972" w:right="169" w:hanging="285"/>
      </w:pPr>
      <w:r>
        <w:rPr>
          <w:rFonts w:ascii="MS PGothic" w:eastAsia="MS PGothic" w:hAnsi="MS PGothic"/>
          <w:spacing w:val="-4"/>
        </w:rPr>
        <w:t xml:space="preserve">ー </w:t>
      </w:r>
      <w:r>
        <w:t xml:space="preserve">веде </w:t>
      </w:r>
      <w:proofErr w:type="spellStart"/>
      <w:r>
        <w:t>облiк</w:t>
      </w:r>
      <w:proofErr w:type="spellEnd"/>
      <w:r>
        <w:t xml:space="preserve"> </w:t>
      </w:r>
      <w:proofErr w:type="spellStart"/>
      <w:r>
        <w:t>працiвникiв</w:t>
      </w:r>
      <w:proofErr w:type="spellEnd"/>
      <w:r>
        <w:t xml:space="preserve">, </w:t>
      </w:r>
      <w:proofErr w:type="spellStart"/>
      <w:r>
        <w:t>якi</w:t>
      </w:r>
      <w:proofErr w:type="spellEnd"/>
      <w:r>
        <w:t xml:space="preserve"> мають доступ до персональних даних </w:t>
      </w:r>
      <w:proofErr w:type="spellStart"/>
      <w:r>
        <w:t>суб’єктiв</w:t>
      </w:r>
      <w:proofErr w:type="spellEnd"/>
      <w:r>
        <w:t xml:space="preserve">, а також визначає </w:t>
      </w:r>
      <w:proofErr w:type="spellStart"/>
      <w:r>
        <w:t>рiвень</w:t>
      </w:r>
      <w:proofErr w:type="spellEnd"/>
      <w:r>
        <w:t xml:space="preserve"> доступу </w:t>
      </w:r>
      <w:proofErr w:type="spellStart"/>
      <w:r>
        <w:t>працiвникiв</w:t>
      </w:r>
      <w:proofErr w:type="spellEnd"/>
      <w:r>
        <w:t xml:space="preserve"> та </w:t>
      </w:r>
      <w:proofErr w:type="spellStart"/>
      <w:r>
        <w:t>членiв</w:t>
      </w:r>
      <w:proofErr w:type="spellEnd"/>
      <w:r>
        <w:t xml:space="preserve"> </w:t>
      </w:r>
      <w:proofErr w:type="spellStart"/>
      <w:r>
        <w:t>органiв</w:t>
      </w:r>
      <w:proofErr w:type="spellEnd"/>
      <w:r>
        <w:t xml:space="preserve"> </w:t>
      </w:r>
      <w:proofErr w:type="spellStart"/>
      <w:r>
        <w:t>управлiння</w:t>
      </w:r>
      <w:proofErr w:type="spellEnd"/>
      <w:r>
        <w:t xml:space="preserve"> до персональних даних відповідно</w:t>
      </w:r>
      <w:r>
        <w:rPr>
          <w:spacing w:val="-4"/>
        </w:rPr>
        <w:t xml:space="preserve"> </w:t>
      </w:r>
      <w:r>
        <w:t xml:space="preserve">до їх </w:t>
      </w:r>
      <w:proofErr w:type="spellStart"/>
      <w:r>
        <w:t>професiйних</w:t>
      </w:r>
      <w:proofErr w:type="spellEnd"/>
      <w:r>
        <w:t xml:space="preserve"> чи службових або трудових обов’язків;</w:t>
      </w:r>
    </w:p>
    <w:p w:rsidR="00B0102A" w:rsidRDefault="00B0102A">
      <w:pPr>
        <w:spacing w:line="232" w:lineRule="auto"/>
        <w:sectPr w:rsidR="00B0102A">
          <w:pgSz w:w="11920" w:h="16840"/>
          <w:pgMar w:top="1180" w:right="420" w:bottom="980" w:left="1300" w:header="729" w:footer="797" w:gutter="0"/>
          <w:cols w:space="720"/>
        </w:sectPr>
      </w:pPr>
    </w:p>
    <w:p w:rsidR="00B0102A" w:rsidRDefault="00872648">
      <w:pPr>
        <w:pStyle w:val="a3"/>
        <w:spacing w:before="72" w:line="232" w:lineRule="auto"/>
        <w:ind w:left="972" w:right="159" w:hanging="285"/>
      </w:pPr>
      <w:r>
        <w:rPr>
          <w:rFonts w:ascii="MS PGothic" w:eastAsia="MS PGothic" w:hAnsi="MS PGothic"/>
          <w:spacing w:val="-3"/>
        </w:rPr>
        <w:lastRenderedPageBreak/>
        <w:t xml:space="preserve">ー </w:t>
      </w:r>
      <w:r>
        <w:t>працівники та члени органів управління, які мають доступ до персональних даних, дають письмове зобов’язання про нерозголошення персональних даних, які їм було довірено або які стали їм відомі у зв’язку з виконанням професійних чи службових або трудових обов’язків;</w:t>
      </w:r>
    </w:p>
    <w:p w:rsidR="00B0102A" w:rsidRDefault="00872648">
      <w:pPr>
        <w:pStyle w:val="a3"/>
        <w:spacing w:line="228" w:lineRule="auto"/>
        <w:ind w:left="972" w:right="160" w:hanging="285"/>
      </w:pPr>
      <w:r>
        <w:rPr>
          <w:rFonts w:ascii="MS PGothic" w:eastAsia="MS PGothic" w:hAnsi="MS PGothic"/>
          <w:spacing w:val="-3"/>
        </w:rPr>
        <w:t xml:space="preserve">ー </w:t>
      </w:r>
      <w:r>
        <w:t>розробляє та затверджує план дій на випадок несанкціонованого доступу до персональних даних, пошкодження технічного обладнання, виникнення надзвичайних ситуацій;</w:t>
      </w:r>
    </w:p>
    <w:p w:rsidR="00B0102A" w:rsidRDefault="00872648">
      <w:pPr>
        <w:pStyle w:val="a3"/>
        <w:spacing w:line="228" w:lineRule="auto"/>
        <w:ind w:left="972" w:right="171" w:hanging="285"/>
      </w:pPr>
      <w:r>
        <w:rPr>
          <w:rFonts w:ascii="MS PGothic" w:eastAsia="MS PGothic" w:hAnsi="MS PGothic"/>
          <w:spacing w:val="-3"/>
        </w:rPr>
        <w:t xml:space="preserve">ー </w:t>
      </w:r>
      <w:r>
        <w:t xml:space="preserve">веде </w:t>
      </w:r>
      <w:proofErr w:type="spellStart"/>
      <w:r>
        <w:t>облiк</w:t>
      </w:r>
      <w:proofErr w:type="spellEnd"/>
      <w:r>
        <w:t xml:space="preserve"> спроб та фактів несанкціонованих та/або незаконних дій з обробки персональних </w:t>
      </w:r>
      <w:r>
        <w:rPr>
          <w:spacing w:val="-2"/>
        </w:rPr>
        <w:t>даних.</w:t>
      </w:r>
    </w:p>
    <w:p w:rsidR="00B0102A" w:rsidRDefault="00872648">
      <w:pPr>
        <w:pStyle w:val="a5"/>
        <w:numPr>
          <w:ilvl w:val="0"/>
          <w:numId w:val="29"/>
        </w:numPr>
        <w:tabs>
          <w:tab w:val="left" w:pos="1123"/>
        </w:tabs>
        <w:spacing w:line="246" w:lineRule="exact"/>
        <w:ind w:left="1123" w:hanging="436"/>
      </w:pPr>
      <w:r>
        <w:t>Захист</w:t>
      </w:r>
      <w:r>
        <w:rPr>
          <w:spacing w:val="-9"/>
        </w:rPr>
        <w:t xml:space="preserve"> </w:t>
      </w:r>
      <w:r>
        <w:t>персональних</w:t>
      </w:r>
      <w:r>
        <w:rPr>
          <w:spacing w:val="-7"/>
        </w:rPr>
        <w:t xml:space="preserve"> </w:t>
      </w:r>
      <w:r>
        <w:t>даних</w:t>
      </w:r>
      <w:r>
        <w:rPr>
          <w:spacing w:val="-7"/>
        </w:rPr>
        <w:t xml:space="preserve"> </w:t>
      </w:r>
      <w:r>
        <w:t>при</w:t>
      </w:r>
      <w:r>
        <w:rPr>
          <w:spacing w:val="-7"/>
        </w:rPr>
        <w:t xml:space="preserve"> </w:t>
      </w:r>
      <w:r>
        <w:t>їх</w:t>
      </w:r>
      <w:r>
        <w:rPr>
          <w:spacing w:val="-7"/>
        </w:rPr>
        <w:t xml:space="preserve"> </w:t>
      </w:r>
      <w:r>
        <w:t>обробці</w:t>
      </w:r>
      <w:r>
        <w:rPr>
          <w:spacing w:val="-7"/>
        </w:rPr>
        <w:t xml:space="preserve"> </w:t>
      </w:r>
      <w:r>
        <w:t>в</w:t>
      </w:r>
      <w:r>
        <w:rPr>
          <w:spacing w:val="-7"/>
        </w:rPr>
        <w:t xml:space="preserve"> </w:t>
      </w:r>
      <w:r>
        <w:t>інформаційній</w:t>
      </w:r>
      <w:r>
        <w:rPr>
          <w:spacing w:val="-7"/>
        </w:rPr>
        <w:t xml:space="preserve"> </w:t>
      </w:r>
      <w:r>
        <w:t>системі</w:t>
      </w:r>
      <w:r>
        <w:rPr>
          <w:spacing w:val="-7"/>
        </w:rPr>
        <w:t xml:space="preserve"> </w:t>
      </w:r>
      <w:r>
        <w:t>кредитної</w:t>
      </w:r>
      <w:r>
        <w:rPr>
          <w:spacing w:val="-6"/>
        </w:rPr>
        <w:t xml:space="preserve"> </w:t>
      </w:r>
      <w:r>
        <w:rPr>
          <w:spacing w:val="-2"/>
        </w:rPr>
        <w:t>спілки:</w:t>
      </w:r>
    </w:p>
    <w:p w:rsidR="00B0102A" w:rsidRDefault="00872648">
      <w:pPr>
        <w:pStyle w:val="a3"/>
        <w:spacing w:before="3" w:line="228" w:lineRule="auto"/>
        <w:ind w:left="972" w:right="174" w:hanging="285"/>
      </w:pPr>
      <w:r>
        <w:rPr>
          <w:rFonts w:ascii="MS PGothic" w:eastAsia="MS PGothic" w:hAnsi="MS PGothic"/>
          <w:spacing w:val="-3"/>
        </w:rPr>
        <w:t xml:space="preserve">ー </w:t>
      </w:r>
      <w:r>
        <w:t xml:space="preserve">кредитна </w:t>
      </w:r>
      <w:proofErr w:type="spellStart"/>
      <w:r>
        <w:t>спiлка</w:t>
      </w:r>
      <w:proofErr w:type="spellEnd"/>
      <w:r>
        <w:t xml:space="preserve"> обробляє </w:t>
      </w:r>
      <w:proofErr w:type="spellStart"/>
      <w:r>
        <w:t>персональнi</w:t>
      </w:r>
      <w:proofErr w:type="spellEnd"/>
      <w:r>
        <w:t xml:space="preserve"> </w:t>
      </w:r>
      <w:proofErr w:type="spellStart"/>
      <w:r>
        <w:t>данi</w:t>
      </w:r>
      <w:proofErr w:type="spellEnd"/>
      <w:r>
        <w:t xml:space="preserve"> в інформаційній системі, у якій забезпечується захист персональних даних відповідно до вимог Закону;</w:t>
      </w:r>
    </w:p>
    <w:p w:rsidR="00B0102A" w:rsidRDefault="00872648">
      <w:pPr>
        <w:pStyle w:val="a3"/>
        <w:spacing w:line="232" w:lineRule="auto"/>
        <w:ind w:left="972" w:right="169" w:hanging="285"/>
      </w:pPr>
      <w:r>
        <w:rPr>
          <w:rFonts w:ascii="MS PGothic" w:eastAsia="MS PGothic" w:hAnsi="MS PGothic"/>
          <w:spacing w:val="-3"/>
        </w:rPr>
        <w:t xml:space="preserve">ー </w:t>
      </w:r>
      <w:r>
        <w:t>право доступу до інформаційної системи надається працівникам</w:t>
      </w:r>
      <w:r>
        <w:rPr>
          <w:spacing w:val="-3"/>
        </w:rPr>
        <w:t xml:space="preserve"> </w:t>
      </w:r>
      <w:r>
        <w:t>кредитної</w:t>
      </w:r>
      <w:r>
        <w:rPr>
          <w:spacing w:val="-3"/>
        </w:rPr>
        <w:t xml:space="preserve"> </w:t>
      </w:r>
      <w:proofErr w:type="spellStart"/>
      <w:r>
        <w:t>спiлки</w:t>
      </w:r>
      <w:proofErr w:type="spellEnd"/>
      <w:r>
        <w:rPr>
          <w:spacing w:val="-2"/>
        </w:rPr>
        <w:t xml:space="preserve">, </w:t>
      </w:r>
      <w:r>
        <w:t>в</w:t>
      </w:r>
      <w:r>
        <w:rPr>
          <w:spacing w:val="-3"/>
        </w:rPr>
        <w:t xml:space="preserve"> </w:t>
      </w:r>
      <w:r>
        <w:t xml:space="preserve">посадових інструкціях яких передбачено </w:t>
      </w:r>
      <w:proofErr w:type="spellStart"/>
      <w:r>
        <w:t>функцiї</w:t>
      </w:r>
      <w:proofErr w:type="spellEnd"/>
      <w:r>
        <w:t xml:space="preserve"> з обробки даних та членам </w:t>
      </w:r>
      <w:proofErr w:type="spellStart"/>
      <w:r>
        <w:t>органiв</w:t>
      </w:r>
      <w:proofErr w:type="spellEnd"/>
      <w:r>
        <w:t xml:space="preserve"> </w:t>
      </w:r>
      <w:proofErr w:type="spellStart"/>
      <w:r>
        <w:t>управлiння</w:t>
      </w:r>
      <w:proofErr w:type="spellEnd"/>
      <w:r>
        <w:t xml:space="preserve"> за умови надання письмового зобов’язання про нерозголошення персональних даних;</w:t>
      </w:r>
    </w:p>
    <w:p w:rsidR="00B0102A" w:rsidRDefault="00872648">
      <w:pPr>
        <w:pStyle w:val="a3"/>
        <w:spacing w:line="228" w:lineRule="auto"/>
        <w:ind w:left="972" w:right="164" w:hanging="285"/>
      </w:pPr>
      <w:r>
        <w:rPr>
          <w:rFonts w:ascii="MS PGothic" w:eastAsia="MS PGothic" w:hAnsi="MS PGothic"/>
          <w:spacing w:val="-3"/>
        </w:rPr>
        <w:t xml:space="preserve">ー </w:t>
      </w:r>
      <w:r>
        <w:t xml:space="preserve">працівники кредитної спілки допускаються до обробки персональних даних в інформаційній системі лише після їх авторизації та </w:t>
      </w:r>
      <w:proofErr w:type="spellStart"/>
      <w:r>
        <w:t>iдентифiкацiї</w:t>
      </w:r>
      <w:proofErr w:type="spellEnd"/>
      <w:r>
        <w:t xml:space="preserve"> (</w:t>
      </w:r>
      <w:proofErr w:type="spellStart"/>
      <w:r>
        <w:t>логiн</w:t>
      </w:r>
      <w:proofErr w:type="spellEnd"/>
      <w:r>
        <w:t>, пароль);</w:t>
      </w:r>
    </w:p>
    <w:p w:rsidR="00B0102A" w:rsidRDefault="00872648">
      <w:pPr>
        <w:pStyle w:val="a3"/>
        <w:spacing w:line="254" w:lineRule="exact"/>
        <w:ind w:left="687"/>
      </w:pPr>
      <w:r>
        <w:rPr>
          <w:rFonts w:ascii="MS PGothic" w:eastAsia="MS PGothic" w:hAnsi="MS PGothic"/>
          <w:spacing w:val="-5"/>
        </w:rPr>
        <w:t xml:space="preserve">ー </w:t>
      </w:r>
      <w:r>
        <w:t>доступ</w:t>
      </w:r>
      <w:r>
        <w:rPr>
          <w:spacing w:val="-6"/>
        </w:rPr>
        <w:t xml:space="preserve"> </w:t>
      </w:r>
      <w:r>
        <w:t>осіб</w:t>
      </w:r>
      <w:r>
        <w:rPr>
          <w:spacing w:val="-3"/>
        </w:rPr>
        <w:t xml:space="preserve">, </w:t>
      </w:r>
      <w:r>
        <w:t>які</w:t>
      </w:r>
      <w:r>
        <w:rPr>
          <w:spacing w:val="-6"/>
        </w:rPr>
        <w:t xml:space="preserve"> </w:t>
      </w:r>
      <w:r>
        <w:t>не</w:t>
      </w:r>
      <w:r>
        <w:rPr>
          <w:spacing w:val="-6"/>
        </w:rPr>
        <w:t xml:space="preserve"> </w:t>
      </w:r>
      <w:r>
        <w:t>пройшли</w:t>
      </w:r>
      <w:r>
        <w:rPr>
          <w:spacing w:val="-6"/>
        </w:rPr>
        <w:t xml:space="preserve"> </w:t>
      </w:r>
      <w:r>
        <w:t>процедуру</w:t>
      </w:r>
      <w:r>
        <w:rPr>
          <w:spacing w:val="-5"/>
        </w:rPr>
        <w:t xml:space="preserve"> </w:t>
      </w:r>
      <w:r>
        <w:t>ідентифікації</w:t>
      </w:r>
      <w:r>
        <w:rPr>
          <w:spacing w:val="-6"/>
        </w:rPr>
        <w:t xml:space="preserve"> </w:t>
      </w:r>
      <w:r>
        <w:t>та/або</w:t>
      </w:r>
      <w:r>
        <w:rPr>
          <w:spacing w:val="-6"/>
        </w:rPr>
        <w:t xml:space="preserve"> </w:t>
      </w:r>
      <w:r>
        <w:t>автентифікацію</w:t>
      </w:r>
      <w:r>
        <w:rPr>
          <w:spacing w:val="-6"/>
        </w:rPr>
        <w:t xml:space="preserve"> </w:t>
      </w:r>
      <w:r>
        <w:rPr>
          <w:spacing w:val="-2"/>
        </w:rPr>
        <w:t>блокується;</w:t>
      </w:r>
    </w:p>
    <w:p w:rsidR="00B0102A" w:rsidRDefault="00872648">
      <w:pPr>
        <w:pStyle w:val="a3"/>
        <w:spacing w:line="235" w:lineRule="auto"/>
        <w:ind w:left="972" w:right="161" w:hanging="285"/>
      </w:pPr>
      <w:r>
        <w:rPr>
          <w:rFonts w:ascii="MS PGothic" w:eastAsia="MS PGothic" w:hAnsi="MS PGothic"/>
          <w:spacing w:val="-3"/>
        </w:rPr>
        <w:t xml:space="preserve">ー </w:t>
      </w:r>
      <w:r>
        <w:t>при</w:t>
      </w:r>
      <w:r>
        <w:rPr>
          <w:spacing w:val="40"/>
        </w:rPr>
        <w:t xml:space="preserve"> </w:t>
      </w:r>
      <w:r>
        <w:t>переведення</w:t>
      </w:r>
      <w:r>
        <w:rPr>
          <w:spacing w:val="40"/>
        </w:rPr>
        <w:t xml:space="preserve"> </w:t>
      </w:r>
      <w:r>
        <w:t>на іншу посаду, яка не передбачає обробки персональних даних, або звільненні працівника (відкликані члена органу управління), який мав право на обробку персональних даних в інформаційній системі, його ідентифікаційні дані (</w:t>
      </w:r>
      <w:proofErr w:type="spellStart"/>
      <w:r>
        <w:t>логiн</w:t>
      </w:r>
      <w:proofErr w:type="spellEnd"/>
      <w:r>
        <w:t>, пароль) вилучаються з системи;</w:t>
      </w:r>
    </w:p>
    <w:p w:rsidR="00B0102A" w:rsidRDefault="00872648">
      <w:pPr>
        <w:pStyle w:val="a3"/>
        <w:spacing w:line="262" w:lineRule="exact"/>
        <w:ind w:left="687"/>
      </w:pPr>
      <w:r>
        <w:rPr>
          <w:rFonts w:ascii="MS PGothic" w:eastAsia="MS PGothic" w:hAnsi="MS PGothic"/>
          <w:spacing w:val="-7"/>
        </w:rPr>
        <w:t xml:space="preserve">ー </w:t>
      </w:r>
      <w:r>
        <w:t>інформаційна</w:t>
      </w:r>
      <w:r>
        <w:rPr>
          <w:spacing w:val="-10"/>
        </w:rPr>
        <w:t xml:space="preserve"> </w:t>
      </w:r>
      <w:r>
        <w:t>система</w:t>
      </w:r>
      <w:r>
        <w:rPr>
          <w:spacing w:val="-9"/>
        </w:rPr>
        <w:t xml:space="preserve"> </w:t>
      </w:r>
      <w:r>
        <w:t>забезпечується</w:t>
      </w:r>
      <w:r>
        <w:rPr>
          <w:spacing w:val="-10"/>
        </w:rPr>
        <w:t xml:space="preserve"> </w:t>
      </w:r>
      <w:r>
        <w:t>антивірусним</w:t>
      </w:r>
      <w:r>
        <w:rPr>
          <w:spacing w:val="-9"/>
        </w:rPr>
        <w:t xml:space="preserve"> </w:t>
      </w:r>
      <w:r>
        <w:rPr>
          <w:spacing w:val="-2"/>
        </w:rPr>
        <w:t>захистом.</w:t>
      </w:r>
    </w:p>
    <w:p w:rsidR="00B0102A" w:rsidRDefault="00872648">
      <w:pPr>
        <w:pStyle w:val="a5"/>
        <w:numPr>
          <w:ilvl w:val="0"/>
          <w:numId w:val="29"/>
        </w:numPr>
        <w:tabs>
          <w:tab w:val="left" w:pos="1138"/>
        </w:tabs>
        <w:ind w:right="173" w:firstLine="570"/>
      </w:pPr>
      <w:r>
        <w:t xml:space="preserve">В </w:t>
      </w:r>
      <w:proofErr w:type="spellStart"/>
      <w:r>
        <w:t>iнформацiйнiй</w:t>
      </w:r>
      <w:proofErr w:type="spellEnd"/>
      <w:r>
        <w:t xml:space="preserve"> </w:t>
      </w:r>
      <w:proofErr w:type="spellStart"/>
      <w:r>
        <w:t>системi</w:t>
      </w:r>
      <w:proofErr w:type="spellEnd"/>
      <w:r>
        <w:t xml:space="preserve">, де обробляються персональні дані, може </w:t>
      </w:r>
      <w:proofErr w:type="spellStart"/>
      <w:r>
        <w:t>здійснюватись</w:t>
      </w:r>
      <w:proofErr w:type="spellEnd"/>
      <w:r>
        <w:rPr>
          <w:spacing w:val="-7"/>
        </w:rPr>
        <w:t xml:space="preserve"> </w:t>
      </w:r>
      <w:r>
        <w:t xml:space="preserve">реєстрація, </w:t>
      </w:r>
      <w:r>
        <w:rPr>
          <w:spacing w:val="-2"/>
        </w:rPr>
        <w:t>зокрема:</w:t>
      </w:r>
    </w:p>
    <w:p w:rsidR="00B0102A" w:rsidRDefault="00872648">
      <w:pPr>
        <w:pStyle w:val="a3"/>
        <w:spacing w:line="253" w:lineRule="exact"/>
        <w:ind w:left="687"/>
        <w:jc w:val="left"/>
      </w:pPr>
      <w:r>
        <w:rPr>
          <w:rFonts w:ascii="MS PGothic" w:eastAsia="MS PGothic" w:hAnsi="MS PGothic"/>
          <w:spacing w:val="-9"/>
        </w:rPr>
        <w:t xml:space="preserve">ー </w:t>
      </w:r>
      <w:r>
        <w:t>результатів</w:t>
      </w:r>
      <w:r>
        <w:rPr>
          <w:spacing w:val="-12"/>
        </w:rPr>
        <w:t xml:space="preserve"> </w:t>
      </w:r>
      <w:proofErr w:type="spellStart"/>
      <w:r>
        <w:t>iдентифiкацiї</w:t>
      </w:r>
      <w:proofErr w:type="spellEnd"/>
      <w:r>
        <w:rPr>
          <w:spacing w:val="-12"/>
        </w:rPr>
        <w:t xml:space="preserve"> </w:t>
      </w:r>
      <w:r>
        <w:t>та/або</w:t>
      </w:r>
      <w:r>
        <w:rPr>
          <w:spacing w:val="-12"/>
        </w:rPr>
        <w:t xml:space="preserve"> </w:t>
      </w:r>
      <w:r>
        <w:t>автентифікації</w:t>
      </w:r>
      <w:r>
        <w:rPr>
          <w:spacing w:val="-12"/>
        </w:rPr>
        <w:t xml:space="preserve"> </w:t>
      </w:r>
      <w:r>
        <w:t>працівників</w:t>
      </w:r>
      <w:r>
        <w:rPr>
          <w:spacing w:val="-12"/>
        </w:rPr>
        <w:t xml:space="preserve"> </w:t>
      </w:r>
      <w:r>
        <w:t>кредитної</w:t>
      </w:r>
      <w:r>
        <w:rPr>
          <w:spacing w:val="-12"/>
        </w:rPr>
        <w:t xml:space="preserve"> </w:t>
      </w:r>
      <w:r>
        <w:rPr>
          <w:spacing w:val="-2"/>
        </w:rPr>
        <w:t>спілки;</w:t>
      </w:r>
    </w:p>
    <w:p w:rsidR="00B0102A" w:rsidRDefault="00872648">
      <w:pPr>
        <w:pStyle w:val="a3"/>
        <w:spacing w:line="253" w:lineRule="exact"/>
        <w:ind w:left="687"/>
        <w:jc w:val="left"/>
      </w:pPr>
      <w:r>
        <w:rPr>
          <w:rFonts w:ascii="MS PGothic" w:eastAsia="MS PGothic" w:hAnsi="MS PGothic"/>
          <w:spacing w:val="-4"/>
        </w:rPr>
        <w:t xml:space="preserve">ー </w:t>
      </w:r>
      <w:r>
        <w:t>дати</w:t>
      </w:r>
      <w:r>
        <w:rPr>
          <w:spacing w:val="-3"/>
        </w:rPr>
        <w:t xml:space="preserve">, </w:t>
      </w:r>
      <w:r>
        <w:t>часу</w:t>
      </w:r>
      <w:r>
        <w:rPr>
          <w:spacing w:val="-4"/>
        </w:rPr>
        <w:t xml:space="preserve"> </w:t>
      </w:r>
      <w:r>
        <w:t>та</w:t>
      </w:r>
      <w:r>
        <w:rPr>
          <w:spacing w:val="-5"/>
        </w:rPr>
        <w:t xml:space="preserve"> </w:t>
      </w:r>
      <w:r>
        <w:t>джерел</w:t>
      </w:r>
      <w:r>
        <w:rPr>
          <w:spacing w:val="-5"/>
        </w:rPr>
        <w:t xml:space="preserve"> </w:t>
      </w:r>
      <w:r>
        <w:t>збирання</w:t>
      </w:r>
      <w:r>
        <w:rPr>
          <w:spacing w:val="-5"/>
        </w:rPr>
        <w:t xml:space="preserve"> </w:t>
      </w:r>
      <w:r>
        <w:t>персональних</w:t>
      </w:r>
      <w:r>
        <w:rPr>
          <w:spacing w:val="-4"/>
        </w:rPr>
        <w:t xml:space="preserve"> </w:t>
      </w:r>
      <w:r>
        <w:t>даних</w:t>
      </w:r>
      <w:r>
        <w:rPr>
          <w:spacing w:val="-5"/>
        </w:rPr>
        <w:t xml:space="preserve"> </w:t>
      </w:r>
      <w:proofErr w:type="spellStart"/>
      <w:r>
        <w:rPr>
          <w:spacing w:val="-2"/>
        </w:rPr>
        <w:t>суб’єктiв</w:t>
      </w:r>
      <w:proofErr w:type="spellEnd"/>
      <w:r>
        <w:rPr>
          <w:spacing w:val="-2"/>
        </w:rPr>
        <w:t>;</w:t>
      </w:r>
    </w:p>
    <w:p w:rsidR="00B0102A" w:rsidRDefault="00872648">
      <w:pPr>
        <w:pStyle w:val="a3"/>
        <w:spacing w:line="253" w:lineRule="exact"/>
        <w:ind w:left="687"/>
        <w:jc w:val="left"/>
      </w:pPr>
      <w:r>
        <w:rPr>
          <w:rFonts w:ascii="MS PGothic" w:eastAsia="MS PGothic" w:hAnsi="MS PGothic"/>
          <w:spacing w:val="-5"/>
        </w:rPr>
        <w:t xml:space="preserve">ー </w:t>
      </w:r>
      <w:r>
        <w:t>дій</w:t>
      </w:r>
      <w:r>
        <w:rPr>
          <w:spacing w:val="-3"/>
        </w:rPr>
        <w:t xml:space="preserve"> (</w:t>
      </w:r>
      <w:r>
        <w:t>зміна</w:t>
      </w:r>
      <w:r>
        <w:rPr>
          <w:spacing w:val="-3"/>
        </w:rPr>
        <w:t xml:space="preserve">, </w:t>
      </w:r>
      <w:r>
        <w:t>перегляд</w:t>
      </w:r>
      <w:r>
        <w:rPr>
          <w:spacing w:val="-3"/>
        </w:rPr>
        <w:t xml:space="preserve">) </w:t>
      </w:r>
      <w:r>
        <w:t>з</w:t>
      </w:r>
      <w:r>
        <w:rPr>
          <w:spacing w:val="-6"/>
        </w:rPr>
        <w:t xml:space="preserve"> </w:t>
      </w:r>
      <w:r>
        <w:t>обробки</w:t>
      </w:r>
      <w:r>
        <w:rPr>
          <w:spacing w:val="-6"/>
        </w:rPr>
        <w:t xml:space="preserve"> </w:t>
      </w:r>
      <w:r>
        <w:t>персональних</w:t>
      </w:r>
      <w:r>
        <w:rPr>
          <w:spacing w:val="-6"/>
        </w:rPr>
        <w:t xml:space="preserve"> </w:t>
      </w:r>
      <w:r>
        <w:rPr>
          <w:spacing w:val="-2"/>
        </w:rPr>
        <w:t>даних;</w:t>
      </w:r>
    </w:p>
    <w:p w:rsidR="00B0102A" w:rsidRDefault="00872648">
      <w:pPr>
        <w:pStyle w:val="a3"/>
        <w:spacing w:line="253" w:lineRule="exact"/>
        <w:ind w:left="687"/>
        <w:jc w:val="left"/>
      </w:pPr>
      <w:r>
        <w:rPr>
          <w:rFonts w:ascii="MS PGothic" w:eastAsia="MS PGothic" w:hAnsi="MS PGothic"/>
          <w:spacing w:val="-2"/>
        </w:rPr>
        <w:t xml:space="preserve">ー </w:t>
      </w:r>
      <w:r>
        <w:rPr>
          <w:spacing w:val="-2"/>
        </w:rPr>
        <w:t>будь-якої</w:t>
      </w:r>
      <w:r>
        <w:t xml:space="preserve"> </w:t>
      </w:r>
      <w:r>
        <w:rPr>
          <w:spacing w:val="-2"/>
        </w:rPr>
        <w:t>передачі</w:t>
      </w:r>
      <w:r>
        <w:rPr>
          <w:spacing w:val="-1"/>
        </w:rPr>
        <w:t xml:space="preserve"> (</w:t>
      </w:r>
      <w:r>
        <w:rPr>
          <w:spacing w:val="-2"/>
        </w:rPr>
        <w:t>копіювання</w:t>
      </w:r>
      <w:r>
        <w:rPr>
          <w:spacing w:val="-1"/>
        </w:rPr>
        <w:t xml:space="preserve">) </w:t>
      </w:r>
      <w:r>
        <w:rPr>
          <w:spacing w:val="-2"/>
        </w:rPr>
        <w:t>персональних</w:t>
      </w:r>
      <w:r>
        <w:rPr>
          <w:spacing w:val="1"/>
        </w:rPr>
        <w:t xml:space="preserve"> </w:t>
      </w:r>
      <w:r>
        <w:rPr>
          <w:spacing w:val="-2"/>
        </w:rPr>
        <w:t>даних</w:t>
      </w:r>
      <w:r>
        <w:t xml:space="preserve"> </w:t>
      </w:r>
      <w:r>
        <w:rPr>
          <w:spacing w:val="-2"/>
        </w:rPr>
        <w:t>суб’єкта;</w:t>
      </w:r>
    </w:p>
    <w:p w:rsidR="00B0102A" w:rsidRDefault="00872648">
      <w:pPr>
        <w:pStyle w:val="a3"/>
        <w:spacing w:line="253" w:lineRule="exact"/>
        <w:ind w:left="687"/>
        <w:jc w:val="left"/>
      </w:pPr>
      <w:r>
        <w:rPr>
          <w:rFonts w:ascii="MS PGothic" w:eastAsia="MS PGothic" w:hAnsi="MS PGothic"/>
          <w:spacing w:val="-4"/>
        </w:rPr>
        <w:t xml:space="preserve">ー </w:t>
      </w:r>
      <w:r>
        <w:t>дати</w:t>
      </w:r>
      <w:r>
        <w:rPr>
          <w:spacing w:val="-5"/>
        </w:rPr>
        <w:t xml:space="preserve"> </w:t>
      </w:r>
      <w:r>
        <w:t>та</w:t>
      </w:r>
      <w:r>
        <w:rPr>
          <w:spacing w:val="-4"/>
        </w:rPr>
        <w:t xml:space="preserve"> </w:t>
      </w:r>
      <w:r>
        <w:t>часу</w:t>
      </w:r>
      <w:r>
        <w:rPr>
          <w:spacing w:val="-4"/>
        </w:rPr>
        <w:t xml:space="preserve"> </w:t>
      </w:r>
      <w:r>
        <w:t>видалення</w:t>
      </w:r>
      <w:r>
        <w:rPr>
          <w:spacing w:val="-4"/>
        </w:rPr>
        <w:t xml:space="preserve"> </w:t>
      </w:r>
      <w:r>
        <w:t>або</w:t>
      </w:r>
      <w:r>
        <w:rPr>
          <w:spacing w:val="-5"/>
        </w:rPr>
        <w:t xml:space="preserve"> </w:t>
      </w:r>
      <w:r>
        <w:t>знищення</w:t>
      </w:r>
      <w:r>
        <w:rPr>
          <w:spacing w:val="-4"/>
        </w:rPr>
        <w:t xml:space="preserve"> </w:t>
      </w:r>
      <w:r>
        <w:t>персональних</w:t>
      </w:r>
      <w:r>
        <w:rPr>
          <w:spacing w:val="-4"/>
        </w:rPr>
        <w:t xml:space="preserve"> </w:t>
      </w:r>
      <w:r>
        <w:rPr>
          <w:spacing w:val="-2"/>
        </w:rPr>
        <w:t>даних;</w:t>
      </w:r>
    </w:p>
    <w:p w:rsidR="00B0102A" w:rsidRDefault="00872648">
      <w:pPr>
        <w:pStyle w:val="a3"/>
        <w:spacing w:line="253" w:lineRule="exact"/>
        <w:ind w:left="687"/>
        <w:jc w:val="left"/>
      </w:pPr>
      <w:r>
        <w:rPr>
          <w:rFonts w:ascii="MS PGothic" w:eastAsia="MS PGothic" w:hAnsi="MS PGothic"/>
          <w:spacing w:val="-6"/>
        </w:rPr>
        <w:t xml:space="preserve">ー </w:t>
      </w:r>
      <w:r>
        <w:t>мети</w:t>
      </w:r>
      <w:r>
        <w:rPr>
          <w:spacing w:val="-8"/>
        </w:rPr>
        <w:t xml:space="preserve"> </w:t>
      </w:r>
      <w:r>
        <w:t>та</w:t>
      </w:r>
      <w:r>
        <w:rPr>
          <w:spacing w:val="-8"/>
        </w:rPr>
        <w:t xml:space="preserve"> </w:t>
      </w:r>
      <w:r>
        <w:t>підстав</w:t>
      </w:r>
      <w:r>
        <w:rPr>
          <w:spacing w:val="-8"/>
        </w:rPr>
        <w:t xml:space="preserve"> </w:t>
      </w:r>
      <w:proofErr w:type="spellStart"/>
      <w:r>
        <w:t>змiни</w:t>
      </w:r>
      <w:proofErr w:type="spellEnd"/>
      <w:r>
        <w:rPr>
          <w:spacing w:val="-4"/>
        </w:rPr>
        <w:t xml:space="preserve">, </w:t>
      </w:r>
      <w:r>
        <w:t>перегляду</w:t>
      </w:r>
      <w:r>
        <w:rPr>
          <w:spacing w:val="-4"/>
        </w:rPr>
        <w:t xml:space="preserve">, </w:t>
      </w:r>
      <w:r>
        <w:t>передачі</w:t>
      </w:r>
      <w:r>
        <w:rPr>
          <w:spacing w:val="-8"/>
        </w:rPr>
        <w:t xml:space="preserve"> </w:t>
      </w:r>
      <w:r>
        <w:t>та</w:t>
      </w:r>
      <w:r>
        <w:rPr>
          <w:spacing w:val="-8"/>
        </w:rPr>
        <w:t xml:space="preserve"> </w:t>
      </w:r>
      <w:r>
        <w:t>видалення</w:t>
      </w:r>
      <w:r>
        <w:rPr>
          <w:spacing w:val="-8"/>
        </w:rPr>
        <w:t xml:space="preserve"> </w:t>
      </w:r>
      <w:r>
        <w:t>або</w:t>
      </w:r>
      <w:r>
        <w:rPr>
          <w:spacing w:val="-8"/>
        </w:rPr>
        <w:t xml:space="preserve"> </w:t>
      </w:r>
      <w:r>
        <w:t>знищення</w:t>
      </w:r>
      <w:r>
        <w:rPr>
          <w:spacing w:val="-8"/>
        </w:rPr>
        <w:t xml:space="preserve"> </w:t>
      </w:r>
      <w:r>
        <w:t>персональних</w:t>
      </w:r>
      <w:r>
        <w:rPr>
          <w:spacing w:val="-8"/>
        </w:rPr>
        <w:t xml:space="preserve"> </w:t>
      </w:r>
      <w:r>
        <w:rPr>
          <w:spacing w:val="-2"/>
        </w:rPr>
        <w:t>даних;</w:t>
      </w:r>
    </w:p>
    <w:p w:rsidR="00B0102A" w:rsidRDefault="00872648">
      <w:pPr>
        <w:pStyle w:val="a3"/>
        <w:spacing w:line="260" w:lineRule="exact"/>
        <w:ind w:left="687"/>
        <w:jc w:val="left"/>
      </w:pPr>
      <w:r>
        <w:rPr>
          <w:rFonts w:ascii="MS PGothic" w:eastAsia="MS PGothic" w:hAnsi="MS PGothic"/>
          <w:spacing w:val="-7"/>
        </w:rPr>
        <w:t xml:space="preserve">ー </w:t>
      </w:r>
      <w:r>
        <w:t>результатів</w:t>
      </w:r>
      <w:r>
        <w:rPr>
          <w:spacing w:val="-8"/>
        </w:rPr>
        <w:t xml:space="preserve"> </w:t>
      </w:r>
      <w:r>
        <w:t>перевірки</w:t>
      </w:r>
      <w:r>
        <w:rPr>
          <w:spacing w:val="-9"/>
        </w:rPr>
        <w:t xml:space="preserve"> </w:t>
      </w:r>
      <w:r>
        <w:t>цілісності</w:t>
      </w:r>
      <w:r>
        <w:rPr>
          <w:spacing w:val="-9"/>
        </w:rPr>
        <w:t xml:space="preserve"> </w:t>
      </w:r>
      <w:proofErr w:type="spellStart"/>
      <w:r>
        <w:t>засобiв</w:t>
      </w:r>
      <w:proofErr w:type="spellEnd"/>
      <w:r>
        <w:rPr>
          <w:spacing w:val="-9"/>
        </w:rPr>
        <w:t xml:space="preserve"> </w:t>
      </w:r>
      <w:r>
        <w:t>захисту</w:t>
      </w:r>
      <w:r>
        <w:rPr>
          <w:spacing w:val="-8"/>
        </w:rPr>
        <w:t xml:space="preserve"> </w:t>
      </w:r>
      <w:r>
        <w:t>персональних</w:t>
      </w:r>
      <w:r>
        <w:rPr>
          <w:spacing w:val="-9"/>
        </w:rPr>
        <w:t xml:space="preserve"> </w:t>
      </w:r>
      <w:r>
        <w:rPr>
          <w:spacing w:val="-2"/>
        </w:rPr>
        <w:t>даних.</w:t>
      </w:r>
    </w:p>
    <w:p w:rsidR="00B0102A" w:rsidRDefault="00872648">
      <w:pPr>
        <w:pStyle w:val="a5"/>
        <w:numPr>
          <w:ilvl w:val="0"/>
          <w:numId w:val="29"/>
        </w:numPr>
        <w:tabs>
          <w:tab w:val="left" w:pos="1123"/>
        </w:tabs>
        <w:spacing w:line="239" w:lineRule="exact"/>
        <w:ind w:left="1123" w:hanging="436"/>
      </w:pPr>
      <w:r>
        <w:t>Захист</w:t>
      </w:r>
      <w:r>
        <w:rPr>
          <w:spacing w:val="-6"/>
        </w:rPr>
        <w:t xml:space="preserve"> </w:t>
      </w:r>
      <w:r>
        <w:t>персональних</w:t>
      </w:r>
      <w:r>
        <w:rPr>
          <w:spacing w:val="-5"/>
        </w:rPr>
        <w:t xml:space="preserve"> </w:t>
      </w:r>
      <w:r>
        <w:t>даних</w:t>
      </w:r>
      <w:r>
        <w:rPr>
          <w:spacing w:val="-5"/>
        </w:rPr>
        <w:t xml:space="preserve"> </w:t>
      </w:r>
      <w:r>
        <w:t>при</w:t>
      </w:r>
      <w:r>
        <w:rPr>
          <w:spacing w:val="-6"/>
        </w:rPr>
        <w:t xml:space="preserve"> </w:t>
      </w:r>
      <w:r>
        <w:t>обробці</w:t>
      </w:r>
      <w:r>
        <w:rPr>
          <w:spacing w:val="-5"/>
        </w:rPr>
        <w:t xml:space="preserve"> </w:t>
      </w:r>
      <w:r>
        <w:t>в</w:t>
      </w:r>
      <w:r>
        <w:rPr>
          <w:spacing w:val="-5"/>
        </w:rPr>
        <w:t xml:space="preserve"> </w:t>
      </w:r>
      <w:r>
        <w:rPr>
          <w:spacing w:val="-2"/>
        </w:rPr>
        <w:t>картотеках:</w:t>
      </w:r>
    </w:p>
    <w:p w:rsidR="00B0102A" w:rsidRDefault="00872648">
      <w:pPr>
        <w:pStyle w:val="a3"/>
        <w:spacing w:line="228" w:lineRule="auto"/>
        <w:ind w:left="972" w:right="163" w:hanging="285"/>
      </w:pPr>
      <w:r>
        <w:rPr>
          <w:rFonts w:ascii="MS PGothic" w:eastAsia="MS PGothic" w:hAnsi="MS PGothic"/>
          <w:spacing w:val="-3"/>
        </w:rPr>
        <w:t xml:space="preserve">ー </w:t>
      </w:r>
      <w:r>
        <w:t xml:space="preserve">відповідальна особа та правління кредитної спілки забезпечують захист персональних даних у </w:t>
      </w:r>
      <w:proofErr w:type="spellStart"/>
      <w:r>
        <w:t>формi</w:t>
      </w:r>
      <w:proofErr w:type="spellEnd"/>
      <w:r>
        <w:t xml:space="preserve"> </w:t>
      </w:r>
      <w:proofErr w:type="spellStart"/>
      <w:r>
        <w:t>картотек</w:t>
      </w:r>
      <w:proofErr w:type="spellEnd"/>
      <w:r>
        <w:t xml:space="preserve"> (на паперових носіях) від несанкціонованого доступу;</w:t>
      </w:r>
    </w:p>
    <w:p w:rsidR="00B0102A" w:rsidRDefault="00872648">
      <w:pPr>
        <w:pStyle w:val="a3"/>
        <w:spacing w:line="228" w:lineRule="auto"/>
        <w:ind w:left="972" w:right="161" w:hanging="285"/>
      </w:pPr>
      <w:r>
        <w:rPr>
          <w:rFonts w:ascii="MS PGothic" w:eastAsia="MS PGothic" w:hAnsi="MS PGothic"/>
          <w:spacing w:val="-3"/>
        </w:rPr>
        <w:t xml:space="preserve">ー </w:t>
      </w:r>
      <w:r>
        <w:t>документи</w:t>
      </w:r>
      <w:r>
        <w:rPr>
          <w:spacing w:val="25"/>
        </w:rPr>
        <w:t xml:space="preserve"> </w:t>
      </w:r>
      <w:r>
        <w:t>в</w:t>
      </w:r>
      <w:r>
        <w:rPr>
          <w:spacing w:val="25"/>
        </w:rPr>
        <w:t xml:space="preserve"> </w:t>
      </w:r>
      <w:r>
        <w:t xml:space="preserve">паперовій </w:t>
      </w:r>
      <w:proofErr w:type="spellStart"/>
      <w:r>
        <w:t>формi</w:t>
      </w:r>
      <w:proofErr w:type="spellEnd"/>
      <w:r>
        <w:t xml:space="preserve">, що містять </w:t>
      </w:r>
      <w:proofErr w:type="spellStart"/>
      <w:r>
        <w:t>персональнi</w:t>
      </w:r>
      <w:proofErr w:type="spellEnd"/>
      <w:r>
        <w:rPr>
          <w:spacing w:val="40"/>
        </w:rPr>
        <w:t xml:space="preserve"> </w:t>
      </w:r>
      <w:proofErr w:type="spellStart"/>
      <w:r>
        <w:t>данi</w:t>
      </w:r>
      <w:proofErr w:type="spellEnd"/>
      <w:r>
        <w:t>, формуються</w:t>
      </w:r>
      <w:r>
        <w:rPr>
          <w:spacing w:val="40"/>
        </w:rPr>
        <w:t xml:space="preserve"> </w:t>
      </w:r>
      <w:r>
        <w:t>у справи відповідно до мети обробки персональних даних;</w:t>
      </w:r>
    </w:p>
    <w:p w:rsidR="00B0102A" w:rsidRDefault="00872648">
      <w:pPr>
        <w:pStyle w:val="a3"/>
        <w:spacing w:line="232" w:lineRule="auto"/>
        <w:ind w:left="972" w:right="162" w:hanging="285"/>
      </w:pPr>
      <w:r>
        <w:rPr>
          <w:rFonts w:ascii="MS PGothic" w:eastAsia="MS PGothic" w:hAnsi="MS PGothic"/>
          <w:spacing w:val="-3"/>
        </w:rPr>
        <w:t xml:space="preserve">ー </w:t>
      </w:r>
      <w:r>
        <w:t>до роботи з картотеками персональних даних допускаються лише працівники, у посадових інструкціях яких передбачено відповідні функції та члени</w:t>
      </w:r>
      <w:r>
        <w:rPr>
          <w:spacing w:val="-6"/>
        </w:rPr>
        <w:t xml:space="preserve"> </w:t>
      </w:r>
      <w:proofErr w:type="spellStart"/>
      <w:r>
        <w:t>органiв</w:t>
      </w:r>
      <w:proofErr w:type="spellEnd"/>
      <w:r>
        <w:rPr>
          <w:spacing w:val="-6"/>
        </w:rPr>
        <w:t xml:space="preserve"> </w:t>
      </w:r>
      <w:proofErr w:type="spellStart"/>
      <w:r>
        <w:t>управлiння</w:t>
      </w:r>
      <w:proofErr w:type="spellEnd"/>
      <w:r>
        <w:rPr>
          <w:spacing w:val="-6"/>
        </w:rPr>
        <w:t xml:space="preserve"> </w:t>
      </w:r>
      <w:r>
        <w:t>за</w:t>
      </w:r>
      <w:r>
        <w:rPr>
          <w:spacing w:val="-6"/>
        </w:rPr>
        <w:t xml:space="preserve"> </w:t>
      </w:r>
      <w:r>
        <w:t>умови</w:t>
      </w:r>
      <w:r>
        <w:rPr>
          <w:spacing w:val="-6"/>
        </w:rPr>
        <w:t xml:space="preserve"> </w:t>
      </w:r>
      <w:r>
        <w:t>надання письмового зобов’язання про нерозголошення інформації з обмеженим доступом;</w:t>
      </w:r>
    </w:p>
    <w:p w:rsidR="00B0102A" w:rsidRDefault="00872648">
      <w:pPr>
        <w:pStyle w:val="a3"/>
        <w:spacing w:line="228" w:lineRule="auto"/>
        <w:ind w:left="972" w:right="168" w:hanging="285"/>
      </w:pPr>
      <w:r>
        <w:rPr>
          <w:rFonts w:ascii="MS PGothic" w:eastAsia="MS PGothic" w:hAnsi="MS PGothic"/>
          <w:spacing w:val="-3"/>
        </w:rPr>
        <w:t xml:space="preserve">ー </w:t>
      </w:r>
      <w:r>
        <w:t xml:space="preserve">картотеки зберігаються у приміщеннях (шафах, сейфах), захищених від несанкціонованого </w:t>
      </w:r>
      <w:r>
        <w:rPr>
          <w:spacing w:val="-2"/>
        </w:rPr>
        <w:t>доступу;</w:t>
      </w:r>
    </w:p>
    <w:p w:rsidR="00B0102A" w:rsidRDefault="00872648">
      <w:pPr>
        <w:pStyle w:val="a3"/>
        <w:spacing w:line="262" w:lineRule="exact"/>
        <w:ind w:left="687"/>
      </w:pPr>
      <w:r>
        <w:rPr>
          <w:rFonts w:ascii="MS PGothic" w:eastAsia="MS PGothic" w:hAnsi="MS PGothic"/>
          <w:spacing w:val="-6"/>
        </w:rPr>
        <w:t xml:space="preserve">ー </w:t>
      </w:r>
      <w:r>
        <w:t>двері</w:t>
      </w:r>
      <w:r>
        <w:rPr>
          <w:spacing w:val="-8"/>
        </w:rPr>
        <w:t xml:space="preserve"> </w:t>
      </w:r>
      <w:r>
        <w:t>у</w:t>
      </w:r>
      <w:r>
        <w:rPr>
          <w:spacing w:val="-8"/>
        </w:rPr>
        <w:t xml:space="preserve"> </w:t>
      </w:r>
      <w:r>
        <w:t>приміщеннях</w:t>
      </w:r>
      <w:r>
        <w:rPr>
          <w:spacing w:val="-8"/>
        </w:rPr>
        <w:t xml:space="preserve"> </w:t>
      </w:r>
      <w:r>
        <w:t>(шафах</w:t>
      </w:r>
      <w:r>
        <w:rPr>
          <w:spacing w:val="-4"/>
        </w:rPr>
        <w:t xml:space="preserve">, </w:t>
      </w:r>
      <w:r>
        <w:t>сейфах</w:t>
      </w:r>
      <w:r>
        <w:rPr>
          <w:spacing w:val="-4"/>
        </w:rPr>
        <w:t xml:space="preserve">) </w:t>
      </w:r>
      <w:r>
        <w:t>повинні</w:t>
      </w:r>
      <w:r>
        <w:rPr>
          <w:spacing w:val="-8"/>
        </w:rPr>
        <w:t xml:space="preserve"> </w:t>
      </w:r>
      <w:r>
        <w:t>бути</w:t>
      </w:r>
      <w:r>
        <w:rPr>
          <w:spacing w:val="-8"/>
        </w:rPr>
        <w:t xml:space="preserve"> </w:t>
      </w:r>
      <w:r>
        <w:t>обладнані</w:t>
      </w:r>
      <w:r>
        <w:rPr>
          <w:spacing w:val="-8"/>
        </w:rPr>
        <w:t xml:space="preserve"> </w:t>
      </w:r>
      <w:r>
        <w:t>замком</w:t>
      </w:r>
      <w:r>
        <w:rPr>
          <w:spacing w:val="-8"/>
        </w:rPr>
        <w:t xml:space="preserve"> </w:t>
      </w:r>
      <w:r>
        <w:t>або</w:t>
      </w:r>
      <w:r>
        <w:rPr>
          <w:spacing w:val="-8"/>
        </w:rPr>
        <w:t xml:space="preserve"> </w:t>
      </w:r>
      <w:r>
        <w:t>контролем</w:t>
      </w:r>
      <w:r>
        <w:rPr>
          <w:spacing w:val="-8"/>
        </w:rPr>
        <w:t xml:space="preserve"> </w:t>
      </w:r>
      <w:r>
        <w:rPr>
          <w:spacing w:val="-2"/>
        </w:rPr>
        <w:t>доступу.</w:t>
      </w:r>
    </w:p>
    <w:p w:rsidR="00B0102A" w:rsidRDefault="00872648">
      <w:pPr>
        <w:pStyle w:val="a5"/>
        <w:numPr>
          <w:ilvl w:val="0"/>
          <w:numId w:val="29"/>
        </w:numPr>
        <w:tabs>
          <w:tab w:val="left" w:pos="1258"/>
        </w:tabs>
        <w:ind w:right="165" w:firstLine="570"/>
      </w:pPr>
      <w:r>
        <w:t>Інші питання порядку захисту персональних даних споживачів фінансових послуг врегульовано Положенням про порядок обробки та захисту персональних даних в кредитній спілці.</w:t>
      </w:r>
    </w:p>
    <w:p w:rsidR="00B0102A" w:rsidRDefault="00B0102A">
      <w:pPr>
        <w:jc w:val="both"/>
        <w:sectPr w:rsidR="00B0102A">
          <w:pgSz w:w="11920" w:h="16840"/>
          <w:pgMar w:top="1180" w:right="420" w:bottom="980" w:left="1300" w:header="729" w:footer="797" w:gutter="0"/>
          <w:cols w:space="720"/>
        </w:sectPr>
      </w:pPr>
    </w:p>
    <w:p w:rsidR="00B0102A" w:rsidRDefault="00B0102A">
      <w:pPr>
        <w:pStyle w:val="a3"/>
        <w:spacing w:before="200"/>
        <w:ind w:left="0"/>
        <w:jc w:val="left"/>
      </w:pPr>
    </w:p>
    <w:p w:rsidR="00B0102A" w:rsidRDefault="00872648">
      <w:pPr>
        <w:pStyle w:val="a3"/>
        <w:ind w:left="5892"/>
        <w:jc w:val="left"/>
      </w:pPr>
      <w:r>
        <w:rPr>
          <w:spacing w:val="-2"/>
        </w:rPr>
        <w:t>Додаток</w:t>
      </w:r>
      <w:r>
        <w:rPr>
          <w:spacing w:val="-6"/>
        </w:rPr>
        <w:t xml:space="preserve"> </w:t>
      </w:r>
      <w:r>
        <w:rPr>
          <w:spacing w:val="-10"/>
        </w:rPr>
        <w:t>1</w:t>
      </w:r>
    </w:p>
    <w:p w:rsidR="00B0102A" w:rsidRDefault="00872648">
      <w:pPr>
        <w:pStyle w:val="a3"/>
        <w:ind w:left="5892" w:right="168"/>
        <w:jc w:val="left"/>
      </w:pPr>
      <w:r>
        <w:t xml:space="preserve">до Положення про фінансові послуги </w:t>
      </w:r>
    </w:p>
    <w:p w:rsidR="00B0102A" w:rsidRDefault="00B0102A">
      <w:pPr>
        <w:pStyle w:val="a3"/>
        <w:spacing w:before="227"/>
        <w:ind w:left="0"/>
        <w:jc w:val="left"/>
      </w:pPr>
    </w:p>
    <w:p w:rsidR="00B0102A" w:rsidRDefault="00872648" w:rsidP="008B7A9C">
      <w:pPr>
        <w:pStyle w:val="2"/>
        <w:ind w:left="2285" w:hanging="1649"/>
        <w:jc w:val="left"/>
      </w:pPr>
      <w:r>
        <w:t>Примірний</w:t>
      </w:r>
      <w:r>
        <w:rPr>
          <w:spacing w:val="-7"/>
        </w:rPr>
        <w:t xml:space="preserve"> </w:t>
      </w:r>
      <w:r>
        <w:t>договір</w:t>
      </w:r>
      <w:r>
        <w:rPr>
          <w:spacing w:val="-7"/>
        </w:rPr>
        <w:t xml:space="preserve"> </w:t>
      </w:r>
      <w:r>
        <w:t>про</w:t>
      </w:r>
      <w:r>
        <w:rPr>
          <w:spacing w:val="-7"/>
        </w:rPr>
        <w:t xml:space="preserve"> </w:t>
      </w:r>
      <w:r>
        <w:t>залучення</w:t>
      </w:r>
      <w:r>
        <w:rPr>
          <w:spacing w:val="-7"/>
        </w:rPr>
        <w:t xml:space="preserve"> </w:t>
      </w:r>
      <w:r>
        <w:t>строкового</w:t>
      </w:r>
      <w:r>
        <w:rPr>
          <w:spacing w:val="-7"/>
        </w:rPr>
        <w:t xml:space="preserve"> </w:t>
      </w:r>
      <w:r>
        <w:t>внеску</w:t>
      </w:r>
      <w:r>
        <w:rPr>
          <w:spacing w:val="-7"/>
        </w:rPr>
        <w:t xml:space="preserve"> </w:t>
      </w:r>
      <w:r>
        <w:t>(вкладу)</w:t>
      </w:r>
      <w:r>
        <w:rPr>
          <w:spacing w:val="-7"/>
        </w:rPr>
        <w:t xml:space="preserve"> </w:t>
      </w:r>
      <w:r>
        <w:t>члена</w:t>
      </w:r>
      <w:r>
        <w:rPr>
          <w:spacing w:val="-7"/>
        </w:rPr>
        <w:t xml:space="preserve"> </w:t>
      </w:r>
      <w:r>
        <w:t>кредитної</w:t>
      </w:r>
      <w:r>
        <w:rPr>
          <w:spacing w:val="-7"/>
        </w:rPr>
        <w:t xml:space="preserve"> </w:t>
      </w:r>
      <w:r>
        <w:t>спілки</w:t>
      </w:r>
      <w:r>
        <w:rPr>
          <w:spacing w:val="-7"/>
        </w:rPr>
        <w:t xml:space="preserve"> </w:t>
      </w:r>
      <w:r>
        <w:t xml:space="preserve">на </w:t>
      </w:r>
      <w:r w:rsidR="008B7A9C">
        <w:t xml:space="preserve">      </w:t>
      </w:r>
      <w:r>
        <w:t>депозитний рахунок</w:t>
      </w:r>
    </w:p>
    <w:p w:rsidR="00B0102A" w:rsidRDefault="00872648">
      <w:pPr>
        <w:pStyle w:val="a3"/>
        <w:tabs>
          <w:tab w:val="left" w:pos="1923"/>
          <w:tab w:val="left" w:pos="8952"/>
        </w:tabs>
        <w:spacing w:before="240"/>
        <w:ind w:left="222"/>
      </w:pPr>
      <w:r>
        <w:t xml:space="preserve">м.(с., смт) </w:t>
      </w:r>
      <w:r>
        <w:rPr>
          <w:u w:val="single"/>
        </w:rPr>
        <w:tab/>
      </w:r>
      <w:r>
        <w:tab/>
      </w:r>
      <w:r>
        <w:rPr>
          <w:spacing w:val="40"/>
          <w:u w:val="single"/>
        </w:rPr>
        <w:t xml:space="preserve">  </w:t>
      </w:r>
      <w:r>
        <w:rPr>
          <w:u w:val="single"/>
        </w:rPr>
        <w:t>.</w:t>
      </w:r>
      <w:r>
        <w:rPr>
          <w:spacing w:val="40"/>
          <w:u w:val="single"/>
        </w:rPr>
        <w:t xml:space="preserve">  </w:t>
      </w:r>
      <w:r>
        <w:t>.202_</w:t>
      </w:r>
    </w:p>
    <w:p w:rsidR="00B0102A" w:rsidRDefault="008B7A9C" w:rsidP="008B7A9C">
      <w:pPr>
        <w:tabs>
          <w:tab w:val="left" w:pos="5695"/>
          <w:tab w:val="left" w:pos="10076"/>
        </w:tabs>
        <w:spacing w:before="120"/>
        <w:ind w:right="121"/>
        <w:jc w:val="both"/>
      </w:pPr>
      <w:r>
        <w:rPr>
          <w:b/>
        </w:rPr>
        <w:t>Харківська обласна</w:t>
      </w:r>
      <w:r w:rsidR="00872648">
        <w:rPr>
          <w:b/>
          <w:spacing w:val="80"/>
        </w:rPr>
        <w:t xml:space="preserve"> </w:t>
      </w:r>
      <w:r w:rsidR="00872648">
        <w:rPr>
          <w:b/>
        </w:rPr>
        <w:t>кредитна</w:t>
      </w:r>
      <w:r w:rsidR="00872648">
        <w:rPr>
          <w:b/>
          <w:spacing w:val="80"/>
        </w:rPr>
        <w:t xml:space="preserve"> </w:t>
      </w:r>
      <w:r w:rsidR="00872648">
        <w:rPr>
          <w:b/>
        </w:rPr>
        <w:t>спілка</w:t>
      </w:r>
      <w:r w:rsidR="00872648">
        <w:rPr>
          <w:b/>
          <w:spacing w:val="80"/>
        </w:rPr>
        <w:t xml:space="preserve"> </w:t>
      </w:r>
      <w:r w:rsidR="00872648">
        <w:t>(далі</w:t>
      </w:r>
      <w:r w:rsidR="00872648">
        <w:rPr>
          <w:spacing w:val="80"/>
        </w:rPr>
        <w:t xml:space="preserve"> </w:t>
      </w:r>
      <w:r w:rsidR="00872648">
        <w:t>–</w:t>
      </w:r>
      <w:r w:rsidR="00872648">
        <w:rPr>
          <w:spacing w:val="80"/>
        </w:rPr>
        <w:t xml:space="preserve"> </w:t>
      </w:r>
      <w:r w:rsidR="00872648">
        <w:t>кредитна</w:t>
      </w:r>
      <w:r w:rsidR="00872648">
        <w:rPr>
          <w:spacing w:val="80"/>
        </w:rPr>
        <w:t xml:space="preserve"> </w:t>
      </w:r>
      <w:r w:rsidR="00872648">
        <w:t>спілка),</w:t>
      </w:r>
      <w:r w:rsidR="00872648">
        <w:rPr>
          <w:spacing w:val="80"/>
        </w:rPr>
        <w:t xml:space="preserve"> </w:t>
      </w:r>
      <w:r w:rsidR="00872648">
        <w:t>в</w:t>
      </w:r>
      <w:r w:rsidR="00872648">
        <w:rPr>
          <w:spacing w:val="80"/>
        </w:rPr>
        <w:t xml:space="preserve"> </w:t>
      </w:r>
      <w:r w:rsidR="00872648">
        <w:t>особі</w:t>
      </w:r>
      <w:r w:rsidR="00872648">
        <w:rPr>
          <w:spacing w:val="119"/>
        </w:rPr>
        <w:t xml:space="preserve"> </w:t>
      </w:r>
      <w:r w:rsidR="00872648">
        <w:rPr>
          <w:u w:val="single"/>
        </w:rPr>
        <w:tab/>
      </w:r>
      <w:r w:rsidR="00872648">
        <w:t xml:space="preserve"> </w:t>
      </w:r>
      <w:r w:rsidR="00872648">
        <w:rPr>
          <w:i/>
        </w:rPr>
        <w:t>(зазначається посада та ПІБ уповноваженої особи)</w:t>
      </w:r>
      <w:r w:rsidR="00872648">
        <w:t xml:space="preserve">, що діє на підставі </w:t>
      </w:r>
      <w:r w:rsidR="00872648">
        <w:rPr>
          <w:i/>
        </w:rPr>
        <w:t xml:space="preserve">Статуту/довіреності </w:t>
      </w:r>
      <w:r w:rsidR="00872648">
        <w:t xml:space="preserve">з однієї сторони, та член кредитної спілки </w:t>
      </w:r>
      <w:r w:rsidR="00872648">
        <w:rPr>
          <w:u w:val="single"/>
        </w:rPr>
        <w:tab/>
      </w:r>
      <w:r w:rsidR="00872648">
        <w:rPr>
          <w:i/>
        </w:rPr>
        <w:t xml:space="preserve">(зазначається ПІБ особи) </w:t>
      </w:r>
      <w:r w:rsidR="00872648">
        <w:t xml:space="preserve">(далі – вкладник), з другої сторони, далі разом сторони, а окремо сторона, керуючись Положенням про фінансові послуги </w:t>
      </w:r>
      <w:r>
        <w:t>ХОКС «Слобожанська»</w:t>
      </w:r>
      <w:r w:rsidR="00872648">
        <w:t xml:space="preserve"> (редакція від </w:t>
      </w:r>
      <w:r w:rsidR="00872648">
        <w:rPr>
          <w:spacing w:val="40"/>
          <w:u w:val="single"/>
        </w:rPr>
        <w:t xml:space="preserve"> </w:t>
      </w:r>
      <w:r w:rsidR="00872648">
        <w:rPr>
          <w:u w:val="single"/>
        </w:rPr>
        <w:t>.</w:t>
      </w:r>
      <w:r w:rsidR="00872648">
        <w:rPr>
          <w:spacing w:val="40"/>
          <w:u w:val="single"/>
        </w:rPr>
        <w:t xml:space="preserve"> </w:t>
      </w:r>
      <w:r w:rsidR="00872648">
        <w:t>.202_), уклали цей договір про залучення строкового внеску (вкладу) члена кредитної спілки на депозитний рахунок, далі – договір, про наступне.</w:t>
      </w:r>
    </w:p>
    <w:p w:rsidR="00B0102A" w:rsidRDefault="00872648">
      <w:pPr>
        <w:pStyle w:val="2"/>
        <w:numPr>
          <w:ilvl w:val="0"/>
          <w:numId w:val="27"/>
        </w:numPr>
        <w:tabs>
          <w:tab w:val="left" w:pos="4146"/>
        </w:tabs>
        <w:ind w:left="4146" w:hanging="218"/>
        <w:jc w:val="both"/>
      </w:pPr>
      <w:r>
        <w:rPr>
          <w:spacing w:val="-2"/>
        </w:rPr>
        <w:t>Визначення</w:t>
      </w:r>
      <w:r>
        <w:rPr>
          <w:spacing w:val="2"/>
        </w:rPr>
        <w:t xml:space="preserve"> </w:t>
      </w:r>
      <w:r>
        <w:rPr>
          <w:spacing w:val="-2"/>
        </w:rPr>
        <w:t>термінів</w:t>
      </w:r>
    </w:p>
    <w:p w:rsidR="00B0102A" w:rsidRDefault="00872648">
      <w:pPr>
        <w:pStyle w:val="a5"/>
        <w:numPr>
          <w:ilvl w:val="1"/>
          <w:numId w:val="27"/>
        </w:numPr>
        <w:tabs>
          <w:tab w:val="left" w:pos="498"/>
        </w:tabs>
        <w:ind w:left="498" w:hanging="381"/>
      </w:pPr>
      <w:r>
        <w:t>В</w:t>
      </w:r>
      <w:r>
        <w:rPr>
          <w:spacing w:val="-13"/>
        </w:rPr>
        <w:t xml:space="preserve"> </w:t>
      </w:r>
      <w:r>
        <w:t>цьому</w:t>
      </w:r>
      <w:r>
        <w:rPr>
          <w:spacing w:val="-11"/>
        </w:rPr>
        <w:t xml:space="preserve"> </w:t>
      </w:r>
      <w:r>
        <w:t>договорі</w:t>
      </w:r>
      <w:r>
        <w:rPr>
          <w:spacing w:val="-10"/>
        </w:rPr>
        <w:t xml:space="preserve"> </w:t>
      </w:r>
      <w:r>
        <w:t>нижченаведені</w:t>
      </w:r>
      <w:r>
        <w:rPr>
          <w:spacing w:val="-11"/>
        </w:rPr>
        <w:t xml:space="preserve"> </w:t>
      </w:r>
      <w:r>
        <w:t>терміни</w:t>
      </w:r>
      <w:r>
        <w:rPr>
          <w:spacing w:val="-11"/>
        </w:rPr>
        <w:t xml:space="preserve"> </w:t>
      </w:r>
      <w:r>
        <w:t>і</w:t>
      </w:r>
      <w:r>
        <w:rPr>
          <w:spacing w:val="-10"/>
        </w:rPr>
        <w:t xml:space="preserve"> </w:t>
      </w:r>
      <w:r>
        <w:t>поняття</w:t>
      </w:r>
      <w:r>
        <w:rPr>
          <w:spacing w:val="-11"/>
        </w:rPr>
        <w:t xml:space="preserve"> </w:t>
      </w:r>
      <w:r>
        <w:t>означають</w:t>
      </w:r>
      <w:r>
        <w:rPr>
          <w:spacing w:val="-10"/>
        </w:rPr>
        <w:t xml:space="preserve"> </w:t>
      </w:r>
      <w:r>
        <w:rPr>
          <w:spacing w:val="-2"/>
        </w:rPr>
        <w:t>наступне:</w:t>
      </w:r>
    </w:p>
    <w:p w:rsidR="00B0102A" w:rsidRDefault="00872648">
      <w:pPr>
        <w:pStyle w:val="a3"/>
        <w:ind w:right="159"/>
      </w:pPr>
      <w:r>
        <w:rPr>
          <w:b/>
        </w:rPr>
        <w:t xml:space="preserve">внесок (вклад) на депозитний рахунок </w:t>
      </w:r>
      <w:r>
        <w:t xml:space="preserve">– грошові кошти, внесені до кредитної спілки її членами на умовах договору на визначений строк або на вимогу та під процент на умовах видачі на першу вимогу або повернення зі </w:t>
      </w:r>
      <w:proofErr w:type="spellStart"/>
      <w:r>
        <w:t>спливом</w:t>
      </w:r>
      <w:proofErr w:type="spellEnd"/>
      <w:r>
        <w:t xml:space="preserve"> встановленого договором строку;</w:t>
      </w:r>
    </w:p>
    <w:p w:rsidR="00B0102A" w:rsidRDefault="00872648">
      <w:pPr>
        <w:ind w:left="117" w:right="163"/>
        <w:jc w:val="both"/>
      </w:pPr>
      <w:r>
        <w:rPr>
          <w:b/>
        </w:rPr>
        <w:t xml:space="preserve">строковий внесок (вклад) на депозитний рахунок </w:t>
      </w:r>
      <w:r>
        <w:t xml:space="preserve">– грошові кошти, внесені до кредитної спілки її членом на договірних умовах на визначений строк та під процент із зобов’язанням їх повернення зі </w:t>
      </w:r>
      <w:proofErr w:type="spellStart"/>
      <w:r>
        <w:t>спливом</w:t>
      </w:r>
      <w:proofErr w:type="spellEnd"/>
      <w:r>
        <w:t xml:space="preserve"> встановленого договором строку.</w:t>
      </w:r>
    </w:p>
    <w:p w:rsidR="00B0102A" w:rsidRDefault="00872648">
      <w:pPr>
        <w:pStyle w:val="a5"/>
        <w:numPr>
          <w:ilvl w:val="1"/>
          <w:numId w:val="27"/>
        </w:numPr>
        <w:tabs>
          <w:tab w:val="left" w:pos="528"/>
        </w:tabs>
        <w:ind w:right="163" w:firstLine="0"/>
      </w:pPr>
      <w:r>
        <w:t>Усі поняття, що використовуються у цьому договорі для визначення сутності предметів та подій в межах договору викладені у термінах, які містяться в законодавчій термінології відповідного предмета правового регулювання та визначені законодавством України (якщо такі поняття передбачено для відповідного виду договору).</w:t>
      </w:r>
    </w:p>
    <w:p w:rsidR="00B0102A" w:rsidRDefault="00872648">
      <w:pPr>
        <w:pStyle w:val="2"/>
        <w:numPr>
          <w:ilvl w:val="0"/>
          <w:numId w:val="27"/>
        </w:numPr>
        <w:tabs>
          <w:tab w:val="left" w:pos="3844"/>
        </w:tabs>
        <w:ind w:left="3844" w:hanging="218"/>
        <w:jc w:val="both"/>
      </w:pPr>
      <w:r>
        <w:t>Предмет</w:t>
      </w:r>
      <w:r>
        <w:rPr>
          <w:spacing w:val="-4"/>
        </w:rPr>
        <w:t xml:space="preserve"> </w:t>
      </w:r>
      <w:r>
        <w:t>та</w:t>
      </w:r>
      <w:r>
        <w:rPr>
          <w:spacing w:val="-3"/>
        </w:rPr>
        <w:t xml:space="preserve"> </w:t>
      </w:r>
      <w:r>
        <w:t>строк</w:t>
      </w:r>
      <w:r>
        <w:rPr>
          <w:spacing w:val="-3"/>
        </w:rPr>
        <w:t xml:space="preserve"> </w:t>
      </w:r>
      <w:r>
        <w:rPr>
          <w:spacing w:val="-2"/>
        </w:rPr>
        <w:t>договору</w:t>
      </w:r>
    </w:p>
    <w:p w:rsidR="00B0102A" w:rsidRDefault="00872648">
      <w:pPr>
        <w:pStyle w:val="a5"/>
        <w:numPr>
          <w:ilvl w:val="1"/>
          <w:numId w:val="27"/>
        </w:numPr>
        <w:tabs>
          <w:tab w:val="left" w:pos="558"/>
          <w:tab w:val="left" w:pos="5046"/>
          <w:tab w:val="left" w:pos="5937"/>
        </w:tabs>
        <w:ind w:right="160" w:firstLine="0"/>
      </w:pPr>
      <w:r>
        <w:t xml:space="preserve">В порядку та на умовах договору вкладник зобов’язується </w:t>
      </w:r>
      <w:proofErr w:type="spellStart"/>
      <w:r>
        <w:t>внести</w:t>
      </w:r>
      <w:proofErr w:type="spellEnd"/>
      <w:r>
        <w:t>, а кредитна спілка прийняти внесок (вклад) члена кредитної спілки на депозитний рахунок у національній</w:t>
      </w:r>
      <w:r>
        <w:rPr>
          <w:spacing w:val="40"/>
        </w:rPr>
        <w:t xml:space="preserve"> </w:t>
      </w:r>
      <w:r>
        <w:t>валюті</w:t>
      </w:r>
      <w:r>
        <w:rPr>
          <w:spacing w:val="40"/>
        </w:rPr>
        <w:t xml:space="preserve"> </w:t>
      </w:r>
      <w:r>
        <w:t>України</w:t>
      </w:r>
      <w:r>
        <w:rPr>
          <w:spacing w:val="40"/>
        </w:rPr>
        <w:t xml:space="preserve"> </w:t>
      </w:r>
      <w:r>
        <w:t>в</w:t>
      </w:r>
      <w:r>
        <w:rPr>
          <w:spacing w:val="40"/>
        </w:rPr>
        <w:t xml:space="preserve"> </w:t>
      </w:r>
      <w:r>
        <w:t>сумі</w:t>
      </w:r>
      <w:r>
        <w:rPr>
          <w:spacing w:val="44"/>
        </w:rPr>
        <w:t xml:space="preserve"> </w:t>
      </w:r>
      <w:r>
        <w:rPr>
          <w:u w:val="single"/>
        </w:rPr>
        <w:tab/>
      </w:r>
      <w:r>
        <w:t xml:space="preserve"> </w:t>
      </w:r>
      <w:r>
        <w:rPr>
          <w:b/>
        </w:rPr>
        <w:t>(</w:t>
      </w:r>
      <w:r>
        <w:rPr>
          <w:u w:val="single"/>
        </w:rPr>
        <w:tab/>
      </w:r>
      <w:r>
        <w:rPr>
          <w:b/>
        </w:rPr>
        <w:t xml:space="preserve">) гривень </w:t>
      </w:r>
      <w:r>
        <w:t>(далі – вклад) і зобов’язується повернути вкладникові вклад та виплатити проценти на вклад.</w:t>
      </w:r>
    </w:p>
    <w:p w:rsidR="00B0102A" w:rsidRDefault="00872648">
      <w:pPr>
        <w:pStyle w:val="a5"/>
        <w:numPr>
          <w:ilvl w:val="1"/>
          <w:numId w:val="27"/>
        </w:numPr>
        <w:tabs>
          <w:tab w:val="left" w:pos="498"/>
          <w:tab w:val="left" w:pos="2600"/>
          <w:tab w:val="left" w:pos="3734"/>
          <w:tab w:val="left" w:pos="4055"/>
          <w:tab w:val="left" w:pos="4500"/>
          <w:tab w:val="left" w:pos="4792"/>
          <w:tab w:val="left" w:pos="6431"/>
          <w:tab w:val="left" w:pos="6603"/>
          <w:tab w:val="left" w:pos="6977"/>
          <w:tab w:val="left" w:pos="7149"/>
          <w:tab w:val="left" w:pos="8362"/>
          <w:tab w:val="left" w:pos="8444"/>
          <w:tab w:val="left" w:pos="8908"/>
          <w:tab w:val="left" w:pos="8990"/>
        </w:tabs>
        <w:ind w:right="167" w:firstLine="0"/>
      </w:pPr>
      <w:r>
        <w:t xml:space="preserve">Цей договір укладено строком на </w:t>
      </w:r>
      <w:r>
        <w:rPr>
          <w:u w:val="single"/>
        </w:rPr>
        <w:tab/>
      </w:r>
      <w:r>
        <w:rPr>
          <w:u w:val="single"/>
        </w:rPr>
        <w:tab/>
      </w:r>
      <w:r>
        <w:rPr>
          <w:b/>
          <w:spacing w:val="-10"/>
        </w:rPr>
        <w:t>(</w:t>
      </w:r>
      <w:r>
        <w:rPr>
          <w:u w:val="single"/>
        </w:rPr>
        <w:tab/>
      </w:r>
      <w:r>
        <w:rPr>
          <w:u w:val="single"/>
        </w:rPr>
        <w:tab/>
      </w:r>
      <w:r>
        <w:rPr>
          <w:b/>
        </w:rPr>
        <w:t>) місяці(в).</w:t>
      </w:r>
      <w:r>
        <w:rPr>
          <w:b/>
          <w:spacing w:val="40"/>
        </w:rPr>
        <w:t xml:space="preserve"> </w:t>
      </w:r>
      <w:r>
        <w:rPr>
          <w:b/>
        </w:rPr>
        <w:t xml:space="preserve">з </w:t>
      </w:r>
      <w:r>
        <w:rPr>
          <w:spacing w:val="80"/>
          <w:w w:val="150"/>
          <w:u w:val="single"/>
        </w:rPr>
        <w:t xml:space="preserve"> </w:t>
      </w:r>
      <w:r>
        <w:rPr>
          <w:b/>
          <w:u w:val="single"/>
        </w:rPr>
        <w:t>.</w:t>
      </w:r>
      <w:r>
        <w:rPr>
          <w:b/>
          <w:u w:val="single"/>
        </w:rPr>
        <w:tab/>
      </w:r>
      <w:r>
        <w:rPr>
          <w:b/>
          <w:u w:val="single"/>
        </w:rPr>
        <w:tab/>
      </w:r>
      <w:r>
        <w:rPr>
          <w:b/>
          <w:spacing w:val="-4"/>
        </w:rPr>
        <w:t>.20</w:t>
      </w:r>
      <w:r>
        <w:rPr>
          <w:u w:val="single"/>
        </w:rPr>
        <w:tab/>
      </w:r>
      <w:r>
        <w:rPr>
          <w:u w:val="single"/>
        </w:rPr>
        <w:tab/>
      </w:r>
      <w:r>
        <w:rPr>
          <w:b/>
        </w:rPr>
        <w:t xml:space="preserve">року до </w:t>
      </w:r>
      <w:r>
        <w:rPr>
          <w:spacing w:val="80"/>
          <w:w w:val="150"/>
          <w:u w:val="single"/>
        </w:rPr>
        <w:t xml:space="preserve"> </w:t>
      </w:r>
      <w:r>
        <w:rPr>
          <w:b/>
          <w:u w:val="single"/>
        </w:rPr>
        <w:t>.</w:t>
      </w:r>
      <w:r>
        <w:rPr>
          <w:b/>
          <w:u w:val="single"/>
        </w:rPr>
        <w:tab/>
      </w:r>
      <w:r>
        <w:rPr>
          <w:b/>
          <w:u w:val="single"/>
        </w:rPr>
        <w:tab/>
      </w:r>
      <w:r>
        <w:rPr>
          <w:b/>
          <w:spacing w:val="-4"/>
        </w:rPr>
        <w:t>.20</w:t>
      </w:r>
      <w:r>
        <w:rPr>
          <w:u w:val="single"/>
        </w:rPr>
        <w:tab/>
      </w:r>
      <w:r>
        <w:rPr>
          <w:u w:val="single"/>
        </w:rPr>
        <w:tab/>
      </w:r>
      <w:r>
        <w:rPr>
          <w:b/>
          <w:spacing w:val="-2"/>
        </w:rPr>
        <w:t xml:space="preserve">року. </w:t>
      </w:r>
      <w:r>
        <w:t>Строк</w:t>
      </w:r>
      <w:r>
        <w:rPr>
          <w:spacing w:val="40"/>
        </w:rPr>
        <w:t xml:space="preserve"> </w:t>
      </w:r>
      <w:r>
        <w:t>вкладу</w:t>
      </w:r>
      <w:r>
        <w:rPr>
          <w:spacing w:val="40"/>
        </w:rPr>
        <w:t xml:space="preserve"> </w:t>
      </w:r>
      <w:r>
        <w:t>за</w:t>
      </w:r>
      <w:r>
        <w:rPr>
          <w:spacing w:val="40"/>
        </w:rPr>
        <w:t xml:space="preserve"> </w:t>
      </w:r>
      <w:r>
        <w:t>цим</w:t>
      </w:r>
      <w:r>
        <w:rPr>
          <w:spacing w:val="40"/>
        </w:rPr>
        <w:t xml:space="preserve"> </w:t>
      </w:r>
      <w:r>
        <w:t xml:space="preserve">договором </w:t>
      </w:r>
      <w:r>
        <w:rPr>
          <w:u w:val="single"/>
        </w:rPr>
        <w:tab/>
      </w:r>
      <w:r>
        <w:rPr>
          <w:spacing w:val="-22"/>
        </w:rPr>
        <w:t xml:space="preserve"> </w:t>
      </w:r>
      <w:r>
        <w:rPr>
          <w:b/>
        </w:rPr>
        <w:t>(</w:t>
      </w:r>
      <w:r>
        <w:rPr>
          <w:u w:val="single"/>
        </w:rPr>
        <w:tab/>
      </w:r>
      <w:r>
        <w:rPr>
          <w:u w:val="single"/>
        </w:rPr>
        <w:tab/>
      </w:r>
      <w:r>
        <w:rPr>
          <w:b/>
        </w:rPr>
        <w:t>) місяці(в).</w:t>
      </w:r>
      <w:r>
        <w:rPr>
          <w:b/>
          <w:spacing w:val="80"/>
        </w:rPr>
        <w:t xml:space="preserve"> </w:t>
      </w:r>
      <w:r>
        <w:rPr>
          <w:b/>
        </w:rPr>
        <w:t xml:space="preserve">з </w:t>
      </w:r>
      <w:r>
        <w:rPr>
          <w:spacing w:val="80"/>
          <w:w w:val="150"/>
          <w:u w:val="single"/>
        </w:rPr>
        <w:t xml:space="preserve"> </w:t>
      </w:r>
      <w:r>
        <w:rPr>
          <w:b/>
          <w:u w:val="single"/>
        </w:rPr>
        <w:t>.</w:t>
      </w:r>
      <w:r>
        <w:rPr>
          <w:b/>
          <w:u w:val="single"/>
        </w:rPr>
        <w:tab/>
      </w:r>
      <w:r>
        <w:rPr>
          <w:b/>
          <w:spacing w:val="-4"/>
        </w:rPr>
        <w:t>.20</w:t>
      </w:r>
      <w:r>
        <w:rPr>
          <w:u w:val="single"/>
        </w:rPr>
        <w:tab/>
      </w:r>
      <w:r>
        <w:rPr>
          <w:spacing w:val="-8"/>
        </w:rPr>
        <w:t xml:space="preserve"> </w:t>
      </w:r>
      <w:r>
        <w:rPr>
          <w:b/>
        </w:rPr>
        <w:t>року</w:t>
      </w:r>
      <w:r>
        <w:rPr>
          <w:b/>
          <w:spacing w:val="40"/>
        </w:rPr>
        <w:t xml:space="preserve"> </w:t>
      </w:r>
      <w:r>
        <w:rPr>
          <w:b/>
        </w:rPr>
        <w:t>до</w:t>
      </w:r>
      <w:r>
        <w:rPr>
          <w:b/>
          <w:spacing w:val="29"/>
        </w:rPr>
        <w:t xml:space="preserve"> </w:t>
      </w:r>
      <w:r>
        <w:rPr>
          <w:spacing w:val="80"/>
          <w:w w:val="150"/>
          <w:u w:val="single"/>
        </w:rPr>
        <w:t xml:space="preserve"> </w:t>
      </w:r>
      <w:r>
        <w:rPr>
          <w:b/>
          <w:u w:val="single"/>
        </w:rPr>
        <w:t>.</w:t>
      </w:r>
      <w:r>
        <w:rPr>
          <w:b/>
          <w:u w:val="single"/>
        </w:rPr>
        <w:tab/>
      </w:r>
      <w:r>
        <w:rPr>
          <w:b/>
          <w:spacing w:val="-4"/>
        </w:rPr>
        <w:t>.20</w:t>
      </w:r>
      <w:r>
        <w:rPr>
          <w:u w:val="single"/>
        </w:rPr>
        <w:tab/>
      </w:r>
      <w:r>
        <w:rPr>
          <w:spacing w:val="-22"/>
        </w:rPr>
        <w:t xml:space="preserve"> </w:t>
      </w:r>
      <w:r>
        <w:rPr>
          <w:b/>
          <w:spacing w:val="-2"/>
        </w:rPr>
        <w:t>року.</w:t>
      </w:r>
      <w:r>
        <w:rPr>
          <w:b/>
          <w:spacing w:val="-1"/>
        </w:rPr>
        <w:t xml:space="preserve"> </w:t>
      </w:r>
      <w:r>
        <w:rPr>
          <w:spacing w:val="-2"/>
        </w:rPr>
        <w:t xml:space="preserve">Днем </w:t>
      </w:r>
      <w:r>
        <w:t xml:space="preserve">повернення вкладу є </w:t>
      </w:r>
      <w:r>
        <w:rPr>
          <w:spacing w:val="80"/>
          <w:w w:val="150"/>
          <w:u w:val="single"/>
        </w:rPr>
        <w:t xml:space="preserve"> </w:t>
      </w:r>
      <w:r>
        <w:rPr>
          <w:b/>
          <w:u w:val="single"/>
        </w:rPr>
        <w:t>.</w:t>
      </w:r>
      <w:r>
        <w:rPr>
          <w:b/>
          <w:u w:val="single"/>
        </w:rPr>
        <w:tab/>
      </w:r>
      <w:r>
        <w:rPr>
          <w:b/>
        </w:rPr>
        <w:t>.20</w:t>
      </w:r>
      <w:r>
        <w:rPr>
          <w:spacing w:val="80"/>
          <w:w w:val="150"/>
          <w:u w:val="single"/>
        </w:rPr>
        <w:t xml:space="preserve"> </w:t>
      </w:r>
      <w:r>
        <w:rPr>
          <w:b/>
        </w:rPr>
        <w:t>.</w:t>
      </w:r>
    </w:p>
    <w:p w:rsidR="00B0102A" w:rsidRDefault="00872648">
      <w:pPr>
        <w:pStyle w:val="a3"/>
        <w:ind w:right="163"/>
      </w:pPr>
      <w:r>
        <w:t>Договір укладено без можливості продовження строку його дії. Повернення вкладникові вкладу та нарахованих процентів за цим вкладом до закінчення строку його дії можливе виключно у випадках, коли це передбачено умовами цього договору, за рішенням суду, а також у разі реорганізації або ліквідації кредитної спілки.</w:t>
      </w:r>
    </w:p>
    <w:p w:rsidR="00B0102A" w:rsidRDefault="00872648">
      <w:pPr>
        <w:pStyle w:val="a5"/>
        <w:numPr>
          <w:ilvl w:val="1"/>
          <w:numId w:val="27"/>
        </w:numPr>
        <w:tabs>
          <w:tab w:val="left" w:pos="588"/>
        </w:tabs>
        <w:ind w:right="171" w:firstLine="0"/>
      </w:pPr>
      <w:r>
        <w:t>Процентна</w:t>
      </w:r>
      <w:r>
        <w:rPr>
          <w:spacing w:val="40"/>
        </w:rPr>
        <w:t xml:space="preserve"> </w:t>
      </w:r>
      <w:r>
        <w:t>ставка</w:t>
      </w:r>
      <w:r>
        <w:rPr>
          <w:spacing w:val="40"/>
        </w:rPr>
        <w:t xml:space="preserve"> </w:t>
      </w:r>
      <w:r>
        <w:t>за</w:t>
      </w:r>
      <w:r>
        <w:rPr>
          <w:spacing w:val="40"/>
        </w:rPr>
        <w:t xml:space="preserve"> </w:t>
      </w:r>
      <w:r>
        <w:t>вкладом</w:t>
      </w:r>
      <w:r>
        <w:rPr>
          <w:spacing w:val="40"/>
        </w:rPr>
        <w:t xml:space="preserve"> </w:t>
      </w:r>
      <w:r>
        <w:t>встановлюється</w:t>
      </w:r>
      <w:r>
        <w:rPr>
          <w:spacing w:val="40"/>
        </w:rPr>
        <w:t xml:space="preserve"> </w:t>
      </w:r>
      <w:r>
        <w:t>у</w:t>
      </w:r>
      <w:r>
        <w:rPr>
          <w:spacing w:val="40"/>
        </w:rPr>
        <w:t xml:space="preserve"> </w:t>
      </w:r>
      <w:r>
        <w:t>розмірі</w:t>
      </w:r>
      <w:r>
        <w:rPr>
          <w:spacing w:val="87"/>
        </w:rPr>
        <w:t xml:space="preserve"> </w:t>
      </w:r>
      <w:r>
        <w:rPr>
          <w:spacing w:val="87"/>
          <w:u w:val="single"/>
        </w:rPr>
        <w:t xml:space="preserve">  </w:t>
      </w:r>
      <w:r>
        <w:rPr>
          <w:spacing w:val="22"/>
        </w:rPr>
        <w:t xml:space="preserve"> </w:t>
      </w:r>
      <w:r>
        <w:rPr>
          <w:b/>
        </w:rPr>
        <w:t>(</w:t>
      </w:r>
      <w:r>
        <w:rPr>
          <w:spacing w:val="80"/>
          <w:u w:val="single"/>
        </w:rPr>
        <w:t xml:space="preserve">  </w:t>
      </w:r>
      <w:r>
        <w:rPr>
          <w:b/>
        </w:rPr>
        <w:t>)</w:t>
      </w:r>
      <w:r>
        <w:rPr>
          <w:b/>
          <w:spacing w:val="40"/>
        </w:rPr>
        <w:t xml:space="preserve"> </w:t>
      </w:r>
      <w:r>
        <w:rPr>
          <w:b/>
        </w:rPr>
        <w:t>%</w:t>
      </w:r>
      <w:r>
        <w:rPr>
          <w:b/>
          <w:spacing w:val="40"/>
        </w:rPr>
        <w:t xml:space="preserve"> </w:t>
      </w:r>
      <w:r>
        <w:rPr>
          <w:b/>
        </w:rPr>
        <w:t>річних</w:t>
      </w:r>
      <w:r>
        <w:t>,</w:t>
      </w:r>
      <w:r>
        <w:rPr>
          <w:spacing w:val="40"/>
        </w:rPr>
        <w:t xml:space="preserve"> </w:t>
      </w:r>
      <w:r>
        <w:t>згідно</w:t>
      </w:r>
      <w:r>
        <w:rPr>
          <w:spacing w:val="40"/>
        </w:rPr>
        <w:t xml:space="preserve"> </w:t>
      </w:r>
      <w:r>
        <w:t>із встановленими ставками, що діють в кредитній спілці на день укладення цього договору.</w:t>
      </w:r>
    </w:p>
    <w:p w:rsidR="00B0102A" w:rsidRDefault="00872648">
      <w:pPr>
        <w:pStyle w:val="2"/>
        <w:numPr>
          <w:ilvl w:val="0"/>
          <w:numId w:val="27"/>
        </w:numPr>
        <w:tabs>
          <w:tab w:val="left" w:pos="962"/>
        </w:tabs>
        <w:ind w:left="962" w:hanging="218"/>
        <w:jc w:val="both"/>
      </w:pPr>
      <w:r>
        <w:rPr>
          <w:spacing w:val="-2"/>
        </w:rPr>
        <w:t>Умови та</w:t>
      </w:r>
      <w:r>
        <w:rPr>
          <w:spacing w:val="1"/>
        </w:rPr>
        <w:t xml:space="preserve"> </w:t>
      </w:r>
      <w:r>
        <w:rPr>
          <w:spacing w:val="-2"/>
        </w:rPr>
        <w:t>порядок</w:t>
      </w:r>
      <w:r>
        <w:t xml:space="preserve"> </w:t>
      </w:r>
      <w:r>
        <w:rPr>
          <w:spacing w:val="-2"/>
        </w:rPr>
        <w:t>залучення/повернення</w:t>
      </w:r>
      <w:r>
        <w:rPr>
          <w:spacing w:val="1"/>
        </w:rPr>
        <w:t xml:space="preserve"> </w:t>
      </w:r>
      <w:r>
        <w:rPr>
          <w:spacing w:val="-2"/>
        </w:rPr>
        <w:t>вкладу,</w:t>
      </w:r>
      <w:r>
        <w:t xml:space="preserve"> </w:t>
      </w:r>
      <w:r>
        <w:rPr>
          <w:spacing w:val="-2"/>
        </w:rPr>
        <w:t>нарахування</w:t>
      </w:r>
      <w:r>
        <w:rPr>
          <w:spacing w:val="1"/>
        </w:rPr>
        <w:t xml:space="preserve"> </w:t>
      </w:r>
      <w:r>
        <w:rPr>
          <w:spacing w:val="-2"/>
        </w:rPr>
        <w:t>та</w:t>
      </w:r>
      <w:r>
        <w:t xml:space="preserve"> </w:t>
      </w:r>
      <w:r>
        <w:rPr>
          <w:spacing w:val="-2"/>
        </w:rPr>
        <w:t>виплати</w:t>
      </w:r>
      <w:r>
        <w:rPr>
          <w:spacing w:val="1"/>
        </w:rPr>
        <w:t xml:space="preserve"> </w:t>
      </w:r>
      <w:r>
        <w:rPr>
          <w:spacing w:val="-2"/>
        </w:rPr>
        <w:t>процентів</w:t>
      </w:r>
    </w:p>
    <w:p w:rsidR="00B0102A" w:rsidRDefault="00872648">
      <w:pPr>
        <w:pStyle w:val="a5"/>
        <w:numPr>
          <w:ilvl w:val="1"/>
          <w:numId w:val="27"/>
        </w:numPr>
        <w:tabs>
          <w:tab w:val="left" w:pos="498"/>
        </w:tabs>
        <w:spacing w:line="246" w:lineRule="exact"/>
        <w:ind w:left="498" w:hanging="381"/>
      </w:pPr>
      <w:r>
        <w:t>Вкладник</w:t>
      </w:r>
      <w:r>
        <w:rPr>
          <w:spacing w:val="-6"/>
        </w:rPr>
        <w:t xml:space="preserve"> </w:t>
      </w:r>
      <w:r>
        <w:t>вносить</w:t>
      </w:r>
      <w:r>
        <w:rPr>
          <w:spacing w:val="-6"/>
        </w:rPr>
        <w:t xml:space="preserve"> </w:t>
      </w:r>
      <w:r>
        <w:t>(поповнює)</w:t>
      </w:r>
      <w:r>
        <w:rPr>
          <w:spacing w:val="-6"/>
        </w:rPr>
        <w:t xml:space="preserve"> </w:t>
      </w:r>
      <w:r>
        <w:t>вклад</w:t>
      </w:r>
      <w:r>
        <w:rPr>
          <w:spacing w:val="-6"/>
        </w:rPr>
        <w:t xml:space="preserve"> </w:t>
      </w:r>
      <w:r>
        <w:rPr>
          <w:spacing w:val="-2"/>
        </w:rPr>
        <w:t>шляхом:</w:t>
      </w:r>
    </w:p>
    <w:p w:rsidR="00B0102A" w:rsidRDefault="00872648">
      <w:pPr>
        <w:pStyle w:val="a3"/>
        <w:spacing w:before="4" w:line="228" w:lineRule="auto"/>
        <w:ind w:left="402" w:right="164" w:hanging="285"/>
      </w:pPr>
      <w:r>
        <w:rPr>
          <w:rFonts w:ascii="MS PGothic" w:eastAsia="MS PGothic" w:hAnsi="MS PGothic"/>
          <w:spacing w:val="-4"/>
        </w:rPr>
        <w:t xml:space="preserve">ー </w:t>
      </w:r>
      <w:r>
        <w:t xml:space="preserve">внесення готівки в касу кредитної спілки (з урахуванням встановлених чинним законодавством України обмежень готівкових розрахунків), що підтверджується фіскальним </w:t>
      </w:r>
      <w:proofErr w:type="spellStart"/>
      <w:r>
        <w:t>чеком</w:t>
      </w:r>
      <w:proofErr w:type="spellEnd"/>
      <w:r>
        <w:t>, та/або;</w:t>
      </w:r>
    </w:p>
    <w:p w:rsidR="00B0102A" w:rsidRDefault="00872648">
      <w:pPr>
        <w:pStyle w:val="a3"/>
        <w:spacing w:line="228" w:lineRule="auto"/>
        <w:ind w:left="402" w:right="167" w:hanging="285"/>
      </w:pPr>
      <w:r>
        <w:rPr>
          <w:rFonts w:ascii="MS PGothic" w:eastAsia="MS PGothic" w:hAnsi="MS PGothic"/>
          <w:spacing w:val="-5"/>
        </w:rPr>
        <w:t xml:space="preserve">ー </w:t>
      </w:r>
      <w:r>
        <w:t>безготівкового перерахування на банківський рахунок кредитної спілки, вказаний в цьому договорі, що підтверджується банківською випискою, та/або;</w:t>
      </w:r>
    </w:p>
    <w:p w:rsidR="00B0102A" w:rsidRDefault="00872648">
      <w:pPr>
        <w:pStyle w:val="a3"/>
        <w:spacing w:line="237" w:lineRule="auto"/>
        <w:ind w:left="402" w:right="160" w:hanging="285"/>
      </w:pPr>
      <w:r>
        <w:rPr>
          <w:rFonts w:ascii="MS PGothic" w:eastAsia="MS PGothic" w:hAnsi="MS PGothic"/>
          <w:spacing w:val="-4"/>
        </w:rPr>
        <w:t xml:space="preserve">ー </w:t>
      </w:r>
      <w:r>
        <w:t>зарахування грошових коштів (за заявою вкладника) за вкладом вкладника, який був залучений за іншим, укладеним із кредитною спілкою договором про залучення внеску (вкладу) члена кредитної спілки на депозитний рахунок і який підлягає поверненню у зв’язку із закінченням строку дії договору та/або; процентів (частини процентів), які були нараховані вкладнику за іншим, укладеним із кредитною спілкою договором про залучення внеску (вкладу) члена кредитної спілки на депозитний рахунок, що підтверджується заявою вкладника та інформацією з комплексної інформаційної системи кредитної спілки.</w:t>
      </w:r>
    </w:p>
    <w:p w:rsidR="00B0102A" w:rsidRDefault="00B0102A">
      <w:pPr>
        <w:spacing w:line="237" w:lineRule="auto"/>
        <w:sectPr w:rsidR="00B0102A">
          <w:pgSz w:w="11920" w:h="16840"/>
          <w:pgMar w:top="1180" w:right="420" w:bottom="980" w:left="1300" w:header="729" w:footer="797" w:gutter="0"/>
          <w:cols w:space="720"/>
        </w:sectPr>
      </w:pPr>
    </w:p>
    <w:p w:rsidR="00B0102A" w:rsidRDefault="00872648">
      <w:pPr>
        <w:pStyle w:val="a5"/>
        <w:numPr>
          <w:ilvl w:val="1"/>
          <w:numId w:val="27"/>
        </w:numPr>
        <w:tabs>
          <w:tab w:val="left" w:pos="513"/>
        </w:tabs>
        <w:spacing w:before="80"/>
        <w:ind w:right="168" w:firstLine="0"/>
      </w:pPr>
      <w:r>
        <w:lastRenderedPageBreak/>
        <w:t xml:space="preserve">Вкладник зобов’язується </w:t>
      </w:r>
      <w:proofErr w:type="spellStart"/>
      <w:r>
        <w:t>внести</w:t>
      </w:r>
      <w:proofErr w:type="spellEnd"/>
      <w:r>
        <w:t xml:space="preserve"> вклад в сумі, визначеній п.2.1. договору, протягом </w:t>
      </w:r>
      <w:r>
        <w:rPr>
          <w:b/>
        </w:rPr>
        <w:t xml:space="preserve">десяти робочих днів </w:t>
      </w:r>
      <w:r>
        <w:t>з дня укладення сторонами цього договору.</w:t>
      </w:r>
    </w:p>
    <w:p w:rsidR="00B0102A" w:rsidRDefault="00872648">
      <w:pPr>
        <w:pStyle w:val="a5"/>
        <w:numPr>
          <w:ilvl w:val="1"/>
          <w:numId w:val="27"/>
        </w:numPr>
        <w:tabs>
          <w:tab w:val="left" w:pos="543"/>
        </w:tabs>
        <w:ind w:right="162" w:firstLine="0"/>
      </w:pPr>
      <w:r>
        <w:t>Підтвердженням залучення (поповнення) внесків (вкладів) членів кредитної спілки на депозитні рахунки є укладені в письмовій формі договори, первинні бухгалтерські документи, оформлені згідно з вимогами законодавства України, та належним чином зафіксована в комплексній інформаційній системі кредитної спілки інформація про операції кредитної спілки з внесками (вкладами) членів кредитної спілки на депозитних рахунках.</w:t>
      </w:r>
    </w:p>
    <w:p w:rsidR="00B0102A" w:rsidRDefault="00872648">
      <w:pPr>
        <w:pStyle w:val="a5"/>
        <w:numPr>
          <w:ilvl w:val="1"/>
          <w:numId w:val="27"/>
        </w:numPr>
        <w:tabs>
          <w:tab w:val="left" w:pos="528"/>
        </w:tabs>
        <w:ind w:right="160" w:firstLine="0"/>
      </w:pPr>
      <w:r>
        <w:t>Проценти на вклад нараховуються з дня наступного за днем внесення вкладником фактичної суми грошових коштів, згідно із п.3.1. договору, за фактичну кількість днів користування</w:t>
      </w:r>
      <w:r>
        <w:rPr>
          <w:spacing w:val="-8"/>
        </w:rPr>
        <w:t xml:space="preserve"> </w:t>
      </w:r>
      <w:r>
        <w:t>фактично</w:t>
      </w:r>
      <w:r>
        <w:rPr>
          <w:spacing w:val="-8"/>
        </w:rPr>
        <w:t xml:space="preserve"> </w:t>
      </w:r>
      <w:r>
        <w:t>внесеною вкладником сумою грошових коштів з урахуванням календарного числа днів (неробочих/вихідних включно) у календарному році (виходячи з 365/366 календарних днів у році), до дня, який визначений п.2.2.</w:t>
      </w:r>
      <w:r>
        <w:rPr>
          <w:spacing w:val="-11"/>
        </w:rPr>
        <w:t xml:space="preserve"> </w:t>
      </w:r>
      <w:r>
        <w:t>договору,</w:t>
      </w:r>
      <w:r>
        <w:rPr>
          <w:spacing w:val="-11"/>
        </w:rPr>
        <w:t xml:space="preserve"> </w:t>
      </w:r>
      <w:r>
        <w:t>закінчення</w:t>
      </w:r>
      <w:r>
        <w:rPr>
          <w:spacing w:val="-11"/>
        </w:rPr>
        <w:t xml:space="preserve"> </w:t>
      </w:r>
      <w:r>
        <w:t>строку</w:t>
      </w:r>
      <w:r>
        <w:rPr>
          <w:spacing w:val="-11"/>
        </w:rPr>
        <w:t xml:space="preserve"> </w:t>
      </w:r>
      <w:r>
        <w:t>дії</w:t>
      </w:r>
      <w:r>
        <w:rPr>
          <w:spacing w:val="-11"/>
        </w:rPr>
        <w:t xml:space="preserve"> </w:t>
      </w:r>
      <w:r>
        <w:t>договору,</w:t>
      </w:r>
      <w:r>
        <w:rPr>
          <w:spacing w:val="-11"/>
        </w:rPr>
        <w:t xml:space="preserve"> </w:t>
      </w:r>
      <w:r>
        <w:t>або</w:t>
      </w:r>
      <w:r>
        <w:rPr>
          <w:spacing w:val="-11"/>
        </w:rPr>
        <w:t xml:space="preserve"> </w:t>
      </w:r>
      <w:r>
        <w:t>в</w:t>
      </w:r>
      <w:r>
        <w:rPr>
          <w:spacing w:val="-11"/>
        </w:rPr>
        <w:t xml:space="preserve"> </w:t>
      </w:r>
      <w:r>
        <w:t>день</w:t>
      </w:r>
      <w:r>
        <w:rPr>
          <w:spacing w:val="-11"/>
        </w:rPr>
        <w:t xml:space="preserve"> </w:t>
      </w:r>
      <w:r>
        <w:t>визначений</w:t>
      </w:r>
      <w:r>
        <w:rPr>
          <w:spacing w:val="-11"/>
        </w:rPr>
        <w:t xml:space="preserve"> </w:t>
      </w:r>
      <w:r>
        <w:t>кредитною</w:t>
      </w:r>
      <w:r>
        <w:rPr>
          <w:spacing w:val="-11"/>
        </w:rPr>
        <w:t xml:space="preserve"> </w:t>
      </w:r>
      <w:r>
        <w:t>спілкою</w:t>
      </w:r>
      <w:r>
        <w:rPr>
          <w:spacing w:val="-11"/>
        </w:rPr>
        <w:t xml:space="preserve"> </w:t>
      </w:r>
      <w:r>
        <w:t>як</w:t>
      </w:r>
      <w:r>
        <w:rPr>
          <w:spacing w:val="-11"/>
        </w:rPr>
        <w:t xml:space="preserve"> </w:t>
      </w:r>
      <w:r>
        <w:t xml:space="preserve">запланована дата розірвання цього договору у випадку дострокового одностороннього розірвання цього договору. </w:t>
      </w:r>
      <w:r>
        <w:rPr>
          <w:b/>
        </w:rPr>
        <w:t>Нараховані на вклад проценти не додаються до вкладу.</w:t>
      </w:r>
    </w:p>
    <w:p w:rsidR="00B0102A" w:rsidRDefault="00872648">
      <w:pPr>
        <w:pStyle w:val="a5"/>
        <w:numPr>
          <w:ilvl w:val="1"/>
          <w:numId w:val="27"/>
        </w:numPr>
        <w:tabs>
          <w:tab w:val="left" w:pos="543"/>
        </w:tabs>
        <w:ind w:right="164" w:firstLine="0"/>
      </w:pPr>
      <w:r>
        <w:t>У разі дострокового розірвання договору з ініціативи кредитної спілки відповідно до умов цього договору нарахування процентів на вклад за ставкою, визначеною п.2.3. договору, припиняється у визначений кредитною спілкою день розірвання договору.</w:t>
      </w:r>
    </w:p>
    <w:p w:rsidR="00B0102A" w:rsidRDefault="00872648">
      <w:pPr>
        <w:pStyle w:val="a5"/>
        <w:numPr>
          <w:ilvl w:val="1"/>
          <w:numId w:val="27"/>
        </w:numPr>
        <w:tabs>
          <w:tab w:val="left" w:pos="528"/>
        </w:tabs>
        <w:ind w:right="161" w:firstLine="0"/>
      </w:pPr>
      <w:r>
        <w:t>Виплата нарахованих на вклад процентів здійснюється вкладнику щомісячно. Неявка вкладника за отриманням нарахованих процентів через касу кредитної спілки або ненадання вкладником реквізитів рахунку для безготівкового перерахування (чи ухилення іншим способом від їх отримання), звільняє кредитну спілку від відповідальності за порушення зобов’язання, передбаченого цим пунктом, а вкладник має право отримати нараховані проценти в будь-який інший попередньо погоджений з кредитною спілкою робочий день.</w:t>
      </w:r>
    </w:p>
    <w:p w:rsidR="00B0102A" w:rsidRDefault="00872648">
      <w:pPr>
        <w:pStyle w:val="a5"/>
        <w:numPr>
          <w:ilvl w:val="1"/>
          <w:numId w:val="27"/>
        </w:numPr>
        <w:tabs>
          <w:tab w:val="left" w:pos="543"/>
        </w:tabs>
        <w:ind w:right="164" w:firstLine="0"/>
      </w:pPr>
      <w:r>
        <w:t xml:space="preserve">Базою нарахування процентів є фактично внесена вкладником за цим договором сума грошових </w:t>
      </w:r>
      <w:r>
        <w:rPr>
          <w:spacing w:val="-2"/>
        </w:rPr>
        <w:t>коштів.</w:t>
      </w:r>
    </w:p>
    <w:p w:rsidR="00B0102A" w:rsidRDefault="00872648">
      <w:pPr>
        <w:pStyle w:val="a5"/>
        <w:numPr>
          <w:ilvl w:val="1"/>
          <w:numId w:val="27"/>
        </w:numPr>
        <w:tabs>
          <w:tab w:val="left" w:pos="513"/>
        </w:tabs>
        <w:ind w:right="168" w:firstLine="0"/>
      </w:pPr>
      <w:r>
        <w:t>Проценти на вклад нараховуються щомісячно на дату, що відповідає даті</w:t>
      </w:r>
      <w:r>
        <w:rPr>
          <w:spacing w:val="-10"/>
        </w:rPr>
        <w:t xml:space="preserve"> </w:t>
      </w:r>
      <w:r>
        <w:t>укладення</w:t>
      </w:r>
      <w:r>
        <w:rPr>
          <w:spacing w:val="-10"/>
        </w:rPr>
        <w:t xml:space="preserve"> </w:t>
      </w:r>
      <w:r>
        <w:t>цього</w:t>
      </w:r>
      <w:r>
        <w:rPr>
          <w:spacing w:val="-10"/>
        </w:rPr>
        <w:t xml:space="preserve"> </w:t>
      </w:r>
      <w:r>
        <w:t>договору, та в день, визначений п.3.4. цього договору.</w:t>
      </w:r>
    </w:p>
    <w:p w:rsidR="00B0102A" w:rsidRDefault="00872648">
      <w:pPr>
        <w:pStyle w:val="a5"/>
        <w:numPr>
          <w:ilvl w:val="1"/>
          <w:numId w:val="27"/>
        </w:numPr>
        <w:tabs>
          <w:tab w:val="left" w:pos="498"/>
        </w:tabs>
        <w:ind w:right="160" w:firstLine="0"/>
      </w:pPr>
      <w:r>
        <w:t>Поповнення</w:t>
      </w:r>
      <w:r>
        <w:rPr>
          <w:spacing w:val="-6"/>
        </w:rPr>
        <w:t xml:space="preserve"> </w:t>
      </w:r>
      <w:r>
        <w:t>(</w:t>
      </w:r>
      <w:proofErr w:type="spellStart"/>
      <w:r>
        <w:t>довнесення</w:t>
      </w:r>
      <w:proofErr w:type="spellEnd"/>
      <w:r>
        <w:t>)</w:t>
      </w:r>
      <w:r>
        <w:rPr>
          <w:spacing w:val="-6"/>
        </w:rPr>
        <w:t xml:space="preserve"> </w:t>
      </w:r>
      <w:r>
        <w:t>вкладу</w:t>
      </w:r>
      <w:r>
        <w:rPr>
          <w:spacing w:val="-6"/>
        </w:rPr>
        <w:t xml:space="preserve"> </w:t>
      </w:r>
      <w:r>
        <w:t>протягом</w:t>
      </w:r>
      <w:r>
        <w:rPr>
          <w:spacing w:val="-6"/>
        </w:rPr>
        <w:t xml:space="preserve"> </w:t>
      </w:r>
      <w:r>
        <w:t>строку</w:t>
      </w:r>
      <w:r>
        <w:rPr>
          <w:spacing w:val="-6"/>
        </w:rPr>
        <w:t xml:space="preserve"> </w:t>
      </w:r>
      <w:r>
        <w:t>дії</w:t>
      </w:r>
      <w:r>
        <w:rPr>
          <w:spacing w:val="-6"/>
        </w:rPr>
        <w:t xml:space="preserve"> </w:t>
      </w:r>
      <w:r>
        <w:t>договору</w:t>
      </w:r>
      <w:r>
        <w:rPr>
          <w:spacing w:val="-6"/>
        </w:rPr>
        <w:t xml:space="preserve"> </w:t>
      </w:r>
      <w:r>
        <w:t>допускається</w:t>
      </w:r>
      <w:r>
        <w:rPr>
          <w:spacing w:val="-6"/>
        </w:rPr>
        <w:t xml:space="preserve"> </w:t>
      </w:r>
      <w:r>
        <w:t>за</w:t>
      </w:r>
      <w:r>
        <w:rPr>
          <w:spacing w:val="-6"/>
        </w:rPr>
        <w:t xml:space="preserve"> </w:t>
      </w:r>
      <w:r>
        <w:t>умов</w:t>
      </w:r>
      <w:r>
        <w:rPr>
          <w:spacing w:val="-6"/>
        </w:rPr>
        <w:t xml:space="preserve"> </w:t>
      </w:r>
      <w:r>
        <w:t>не</w:t>
      </w:r>
      <w:r>
        <w:rPr>
          <w:spacing w:val="-6"/>
        </w:rPr>
        <w:t xml:space="preserve"> </w:t>
      </w:r>
      <w:r>
        <w:t xml:space="preserve">перевищення максимальної суми вкладу, визначеної п.3.10. цього договору, та не потребує укладення додаткових </w:t>
      </w:r>
      <w:r>
        <w:rPr>
          <w:spacing w:val="-2"/>
        </w:rPr>
        <w:t>договорів.</w:t>
      </w:r>
    </w:p>
    <w:p w:rsidR="00B0102A" w:rsidRDefault="00872648">
      <w:pPr>
        <w:pStyle w:val="a5"/>
        <w:numPr>
          <w:ilvl w:val="1"/>
          <w:numId w:val="27"/>
        </w:numPr>
        <w:tabs>
          <w:tab w:val="left" w:pos="727"/>
        </w:tabs>
        <w:ind w:left="727" w:hanging="610"/>
      </w:pPr>
      <w:r>
        <w:t>Максимальний</w:t>
      </w:r>
      <w:r>
        <w:rPr>
          <w:spacing w:val="27"/>
        </w:rPr>
        <w:t xml:space="preserve">  </w:t>
      </w:r>
      <w:r>
        <w:t>розмір</w:t>
      </w:r>
      <w:r>
        <w:rPr>
          <w:spacing w:val="27"/>
        </w:rPr>
        <w:t xml:space="preserve">  </w:t>
      </w:r>
      <w:r>
        <w:t>вкладу</w:t>
      </w:r>
      <w:r>
        <w:rPr>
          <w:spacing w:val="28"/>
        </w:rPr>
        <w:t xml:space="preserve">  </w:t>
      </w:r>
      <w:r>
        <w:t>за</w:t>
      </w:r>
      <w:r>
        <w:rPr>
          <w:spacing w:val="27"/>
        </w:rPr>
        <w:t xml:space="preserve">  </w:t>
      </w:r>
      <w:r>
        <w:t>цим</w:t>
      </w:r>
      <w:r>
        <w:rPr>
          <w:spacing w:val="27"/>
        </w:rPr>
        <w:t xml:space="preserve">  </w:t>
      </w:r>
      <w:r>
        <w:t>договором</w:t>
      </w:r>
      <w:r>
        <w:rPr>
          <w:spacing w:val="28"/>
        </w:rPr>
        <w:t xml:space="preserve">  </w:t>
      </w:r>
      <w:r>
        <w:t>включаючи</w:t>
      </w:r>
      <w:r>
        <w:rPr>
          <w:spacing w:val="27"/>
        </w:rPr>
        <w:t xml:space="preserve">  </w:t>
      </w:r>
      <w:r>
        <w:t>поповнення</w:t>
      </w:r>
      <w:r>
        <w:rPr>
          <w:spacing w:val="27"/>
        </w:rPr>
        <w:t xml:space="preserve">  </w:t>
      </w:r>
      <w:r>
        <w:t>(</w:t>
      </w:r>
      <w:proofErr w:type="spellStart"/>
      <w:r>
        <w:t>довнесення</w:t>
      </w:r>
      <w:proofErr w:type="spellEnd"/>
      <w:r>
        <w:t>)</w:t>
      </w:r>
      <w:r>
        <w:rPr>
          <w:spacing w:val="28"/>
        </w:rPr>
        <w:t xml:space="preserve">  </w:t>
      </w:r>
      <w:r>
        <w:rPr>
          <w:spacing w:val="-10"/>
        </w:rPr>
        <w:t>–</w:t>
      </w:r>
    </w:p>
    <w:p w:rsidR="00B0102A" w:rsidRDefault="00872648">
      <w:pPr>
        <w:tabs>
          <w:tab w:val="left" w:pos="1377"/>
          <w:tab w:val="left" w:pos="2223"/>
        </w:tabs>
        <w:ind w:left="117"/>
        <w:jc w:val="both"/>
      </w:pPr>
      <w:r>
        <w:rPr>
          <w:u w:val="single"/>
        </w:rPr>
        <w:tab/>
      </w:r>
      <w:r>
        <w:rPr>
          <w:b/>
          <w:spacing w:val="-10"/>
        </w:rPr>
        <w:t>(</w:t>
      </w:r>
      <w:r>
        <w:rPr>
          <w:u w:val="single"/>
        </w:rPr>
        <w:tab/>
      </w:r>
      <w:r>
        <w:rPr>
          <w:b/>
        </w:rPr>
        <w:t>)</w:t>
      </w:r>
      <w:r>
        <w:rPr>
          <w:b/>
          <w:spacing w:val="-1"/>
        </w:rPr>
        <w:t xml:space="preserve"> </w:t>
      </w:r>
      <w:r>
        <w:rPr>
          <w:b/>
          <w:spacing w:val="-2"/>
        </w:rPr>
        <w:t>гривень</w:t>
      </w:r>
      <w:r>
        <w:rPr>
          <w:spacing w:val="-2"/>
        </w:rPr>
        <w:t>.</w:t>
      </w:r>
    </w:p>
    <w:p w:rsidR="00B0102A" w:rsidRDefault="00872648">
      <w:pPr>
        <w:pStyle w:val="a5"/>
        <w:numPr>
          <w:ilvl w:val="1"/>
          <w:numId w:val="27"/>
        </w:numPr>
        <w:tabs>
          <w:tab w:val="left" w:pos="599"/>
        </w:tabs>
        <w:ind w:left="599" w:hanging="482"/>
      </w:pPr>
      <w:r>
        <w:t>Часткове</w:t>
      </w:r>
      <w:r>
        <w:rPr>
          <w:spacing w:val="-11"/>
        </w:rPr>
        <w:t xml:space="preserve"> </w:t>
      </w:r>
      <w:r>
        <w:t>зняття</w:t>
      </w:r>
      <w:r>
        <w:rPr>
          <w:spacing w:val="-8"/>
        </w:rPr>
        <w:t xml:space="preserve"> </w:t>
      </w:r>
      <w:r>
        <w:t>вкладу</w:t>
      </w:r>
      <w:r>
        <w:rPr>
          <w:spacing w:val="-8"/>
        </w:rPr>
        <w:t xml:space="preserve"> </w:t>
      </w:r>
      <w:r>
        <w:t>(частини</w:t>
      </w:r>
      <w:r>
        <w:rPr>
          <w:spacing w:val="-9"/>
        </w:rPr>
        <w:t xml:space="preserve"> </w:t>
      </w:r>
      <w:r>
        <w:t>вкладу)</w:t>
      </w:r>
      <w:r>
        <w:rPr>
          <w:spacing w:val="-8"/>
        </w:rPr>
        <w:t xml:space="preserve"> </w:t>
      </w:r>
      <w:r>
        <w:t>за</w:t>
      </w:r>
      <w:r>
        <w:rPr>
          <w:spacing w:val="-8"/>
        </w:rPr>
        <w:t xml:space="preserve"> </w:t>
      </w:r>
      <w:r>
        <w:t>цим</w:t>
      </w:r>
      <w:r>
        <w:rPr>
          <w:spacing w:val="-9"/>
        </w:rPr>
        <w:t xml:space="preserve"> </w:t>
      </w:r>
      <w:r>
        <w:t>договором</w:t>
      </w:r>
      <w:r>
        <w:rPr>
          <w:spacing w:val="-8"/>
        </w:rPr>
        <w:t xml:space="preserve"> </w:t>
      </w:r>
      <w:r>
        <w:t>не</w:t>
      </w:r>
      <w:r>
        <w:rPr>
          <w:spacing w:val="-8"/>
        </w:rPr>
        <w:t xml:space="preserve"> </w:t>
      </w:r>
      <w:r>
        <w:rPr>
          <w:spacing w:val="-2"/>
        </w:rPr>
        <w:t>передбачено.</w:t>
      </w:r>
    </w:p>
    <w:p w:rsidR="00B0102A" w:rsidRDefault="00872648">
      <w:pPr>
        <w:pStyle w:val="a5"/>
        <w:numPr>
          <w:ilvl w:val="1"/>
          <w:numId w:val="27"/>
        </w:numPr>
        <w:tabs>
          <w:tab w:val="left" w:pos="637"/>
        </w:tabs>
        <w:ind w:right="171" w:firstLine="0"/>
      </w:pPr>
      <w:r>
        <w:t>Виплати за цим договором на користь вкладника здійснюються кредитною спілкою в національні валюті, з урахуванням умов та строків (термінів) визначених цим договором:</w:t>
      </w:r>
    </w:p>
    <w:p w:rsidR="00B0102A" w:rsidRDefault="00872648">
      <w:pPr>
        <w:pStyle w:val="a3"/>
        <w:spacing w:line="228" w:lineRule="auto"/>
        <w:ind w:left="402" w:right="162" w:hanging="285"/>
      </w:pPr>
      <w:r>
        <w:rPr>
          <w:rFonts w:ascii="MS PGothic" w:eastAsia="MS PGothic" w:hAnsi="MS PGothic"/>
          <w:spacing w:val="-5"/>
        </w:rPr>
        <w:t xml:space="preserve">ー </w:t>
      </w:r>
      <w:r>
        <w:t xml:space="preserve">готівкою в касі кредитної спілки (з урахуванням встановлених чинним законодавством України обмежень готівкових розрахунків), що підтверджується фіскальним </w:t>
      </w:r>
      <w:proofErr w:type="spellStart"/>
      <w:r>
        <w:t>чеком</w:t>
      </w:r>
      <w:proofErr w:type="spellEnd"/>
      <w:r>
        <w:t>, та/або;</w:t>
      </w:r>
    </w:p>
    <w:p w:rsidR="00B0102A" w:rsidRDefault="00872648">
      <w:pPr>
        <w:pStyle w:val="a3"/>
        <w:spacing w:line="228" w:lineRule="auto"/>
        <w:ind w:left="402" w:right="165" w:hanging="285"/>
      </w:pPr>
      <w:r>
        <w:rPr>
          <w:rFonts w:ascii="MS PGothic" w:eastAsia="MS PGothic" w:hAnsi="MS PGothic"/>
          <w:spacing w:val="-4"/>
        </w:rPr>
        <w:t xml:space="preserve">ー </w:t>
      </w:r>
      <w:r>
        <w:t>шляхом безготівкового перерахування на банківський рахунок вкладника (за його заявою), що підтверджується заявою вкладника та банківською випискою, та/або;</w:t>
      </w:r>
    </w:p>
    <w:p w:rsidR="00B0102A" w:rsidRDefault="00872648">
      <w:pPr>
        <w:pStyle w:val="a3"/>
        <w:spacing w:line="237" w:lineRule="auto"/>
        <w:ind w:left="402" w:right="166" w:hanging="285"/>
      </w:pPr>
      <w:r>
        <w:rPr>
          <w:rFonts w:ascii="MS PGothic" w:eastAsia="MS PGothic" w:hAnsi="MS PGothic"/>
          <w:spacing w:val="-4"/>
        </w:rPr>
        <w:t xml:space="preserve">ー </w:t>
      </w:r>
      <w:r>
        <w:t>за письмовою заявою вкладника нараховані проценти (частина процентів) по договору можуть бути повернені шляхом зарахування грошових коштів як внесок (вклад) на інший</w:t>
      </w:r>
      <w:r>
        <w:rPr>
          <w:spacing w:val="-3"/>
        </w:rPr>
        <w:t xml:space="preserve">, </w:t>
      </w:r>
      <w:r>
        <w:t>укладений</w:t>
      </w:r>
      <w:r>
        <w:rPr>
          <w:spacing w:val="-6"/>
        </w:rPr>
        <w:t xml:space="preserve"> </w:t>
      </w:r>
      <w:r>
        <w:t>з</w:t>
      </w:r>
      <w:r>
        <w:rPr>
          <w:spacing w:val="-6"/>
        </w:rPr>
        <w:t xml:space="preserve"> </w:t>
      </w:r>
      <w:r>
        <w:t>кредитною спілкою договір про залучення внеску (вкладу) члена кредитної спілки на депозитний рахунок вкладника, що підтверджується заявою вкладника та інформацією з комплексної інформаційної системи кредитної спілки;</w:t>
      </w:r>
    </w:p>
    <w:p w:rsidR="00B0102A" w:rsidRDefault="00872648">
      <w:pPr>
        <w:pStyle w:val="a3"/>
        <w:spacing w:line="232" w:lineRule="auto"/>
        <w:ind w:left="402" w:right="161" w:hanging="285"/>
      </w:pPr>
      <w:r>
        <w:rPr>
          <w:rFonts w:ascii="MS PGothic" w:eastAsia="MS PGothic" w:hAnsi="MS PGothic"/>
          <w:spacing w:val="-3"/>
        </w:rPr>
        <w:t xml:space="preserve">ー </w:t>
      </w:r>
      <w:r>
        <w:t>за письмовою заявою вкладника нараховані проценти (частина процентів) за вкладом та вклад (частина вкладу), з урахуванням умов п.3.11. договору, можуть бути спрямовані кредитною спілкою на</w:t>
      </w:r>
      <w:r>
        <w:rPr>
          <w:spacing w:val="37"/>
        </w:rPr>
        <w:t xml:space="preserve"> </w:t>
      </w:r>
      <w:r>
        <w:t>погашення</w:t>
      </w:r>
      <w:r>
        <w:rPr>
          <w:spacing w:val="37"/>
        </w:rPr>
        <w:t xml:space="preserve"> </w:t>
      </w:r>
      <w:r>
        <w:t>вкладником</w:t>
      </w:r>
      <w:r>
        <w:rPr>
          <w:spacing w:val="37"/>
        </w:rPr>
        <w:t xml:space="preserve"> </w:t>
      </w:r>
      <w:r>
        <w:t>(іншим</w:t>
      </w:r>
      <w:r>
        <w:rPr>
          <w:spacing w:val="37"/>
        </w:rPr>
        <w:t xml:space="preserve"> </w:t>
      </w:r>
      <w:r>
        <w:t>членом</w:t>
      </w:r>
      <w:r>
        <w:rPr>
          <w:spacing w:val="23"/>
        </w:rPr>
        <w:t xml:space="preserve"> </w:t>
      </w:r>
      <w:r>
        <w:t>кредитної</w:t>
      </w:r>
      <w:r>
        <w:rPr>
          <w:spacing w:val="23"/>
        </w:rPr>
        <w:t xml:space="preserve"> </w:t>
      </w:r>
      <w:r>
        <w:t>спілки</w:t>
      </w:r>
      <w:r>
        <w:rPr>
          <w:spacing w:val="11"/>
        </w:rPr>
        <w:t xml:space="preserve">) </w:t>
      </w:r>
      <w:r>
        <w:t>кредиту</w:t>
      </w:r>
      <w:r>
        <w:rPr>
          <w:spacing w:val="23"/>
        </w:rPr>
        <w:t xml:space="preserve"> </w:t>
      </w:r>
      <w:r>
        <w:t>та</w:t>
      </w:r>
      <w:r>
        <w:rPr>
          <w:spacing w:val="23"/>
        </w:rPr>
        <w:t xml:space="preserve"> </w:t>
      </w:r>
      <w:r>
        <w:t>процентів</w:t>
      </w:r>
      <w:r>
        <w:rPr>
          <w:spacing w:val="23"/>
        </w:rPr>
        <w:t xml:space="preserve"> </w:t>
      </w:r>
      <w:r>
        <w:t>за</w:t>
      </w:r>
      <w:r>
        <w:rPr>
          <w:spacing w:val="23"/>
        </w:rPr>
        <w:t xml:space="preserve"> </w:t>
      </w:r>
      <w:r>
        <w:t>користування</w:t>
      </w:r>
    </w:p>
    <w:p w:rsidR="00B0102A" w:rsidRDefault="00872648">
      <w:pPr>
        <w:pStyle w:val="a3"/>
        <w:ind w:left="402" w:right="163"/>
      </w:pPr>
      <w:r>
        <w:t>кредитом, що підтверджується заявою вкладника та інформацією з комплексної інформаційної системи кредитної спілки;</w:t>
      </w:r>
    </w:p>
    <w:p w:rsidR="00B0102A" w:rsidRDefault="00872648">
      <w:pPr>
        <w:pStyle w:val="a3"/>
        <w:spacing w:line="235" w:lineRule="auto"/>
        <w:ind w:left="402" w:right="163" w:hanging="285"/>
      </w:pPr>
      <w:r>
        <w:rPr>
          <w:rFonts w:ascii="MS PGothic" w:eastAsia="MS PGothic" w:hAnsi="MS PGothic"/>
          <w:spacing w:val="-4"/>
        </w:rPr>
        <w:t xml:space="preserve">ー </w:t>
      </w:r>
      <w:r>
        <w:t>за письмовою заявою вкладника вклад (частина вкладу) може бути повернений шляхом зарахування грошових коштів як внесок (вклад) на інший укладений з кредитною спілкою договір про залучення внеску (вкладу) члена кредитної спілки на депозитний рахунок вкладника, що підтверджується заявою вкладника та інформацією з комплексної інформаційної системи кредитної спілки.</w:t>
      </w:r>
    </w:p>
    <w:p w:rsidR="00B0102A" w:rsidRDefault="00872648">
      <w:pPr>
        <w:pStyle w:val="a5"/>
        <w:numPr>
          <w:ilvl w:val="1"/>
          <w:numId w:val="27"/>
        </w:numPr>
        <w:tabs>
          <w:tab w:val="left" w:pos="622"/>
        </w:tabs>
        <w:ind w:right="162" w:firstLine="0"/>
      </w:pPr>
      <w:r>
        <w:t>Якщо вкладник не вимагає повернення</w:t>
      </w:r>
      <w:r>
        <w:rPr>
          <w:spacing w:val="-5"/>
        </w:rPr>
        <w:t xml:space="preserve"> </w:t>
      </w:r>
      <w:r>
        <w:t>вкладу</w:t>
      </w:r>
      <w:r>
        <w:rPr>
          <w:spacing w:val="-5"/>
        </w:rPr>
        <w:t xml:space="preserve"> </w:t>
      </w:r>
      <w:r>
        <w:t>зі</w:t>
      </w:r>
      <w:r>
        <w:rPr>
          <w:spacing w:val="-5"/>
        </w:rPr>
        <w:t xml:space="preserve"> </w:t>
      </w:r>
      <w:proofErr w:type="spellStart"/>
      <w:r>
        <w:t>спливом</w:t>
      </w:r>
      <w:proofErr w:type="spellEnd"/>
      <w:r>
        <w:rPr>
          <w:spacing w:val="-5"/>
        </w:rPr>
        <w:t xml:space="preserve"> </w:t>
      </w:r>
      <w:r>
        <w:t>строку,</w:t>
      </w:r>
      <w:r>
        <w:rPr>
          <w:spacing w:val="-5"/>
        </w:rPr>
        <w:t xml:space="preserve"> </w:t>
      </w:r>
      <w:r>
        <w:t>на</w:t>
      </w:r>
      <w:r>
        <w:rPr>
          <w:spacing w:val="-5"/>
        </w:rPr>
        <w:t xml:space="preserve"> </w:t>
      </w:r>
      <w:r>
        <w:t>який</w:t>
      </w:r>
      <w:r>
        <w:rPr>
          <w:spacing w:val="-5"/>
        </w:rPr>
        <w:t xml:space="preserve"> </w:t>
      </w:r>
      <w:r>
        <w:t>залучено</w:t>
      </w:r>
      <w:r>
        <w:rPr>
          <w:spacing w:val="-5"/>
        </w:rPr>
        <w:t xml:space="preserve"> </w:t>
      </w:r>
      <w:r>
        <w:t>вклад,</w:t>
      </w:r>
      <w:r>
        <w:rPr>
          <w:spacing w:val="-5"/>
        </w:rPr>
        <w:t xml:space="preserve"> </w:t>
      </w:r>
      <w:r>
        <w:t>або</w:t>
      </w:r>
      <w:r>
        <w:rPr>
          <w:spacing w:val="-5"/>
        </w:rPr>
        <w:t xml:space="preserve"> </w:t>
      </w:r>
      <w:r>
        <w:t xml:space="preserve">після дати дострокового розірвання договору у випадках визначених цим договором, то такий вклад зберігається в кредитній спілці до моменту його отримання вкладником, при цьому проценти на вклад </w:t>
      </w:r>
      <w:r w:rsidR="008B7A9C">
        <w:t xml:space="preserve">не </w:t>
      </w:r>
      <w:r>
        <w:t>нараховуються.</w:t>
      </w:r>
    </w:p>
    <w:p w:rsidR="00B0102A" w:rsidRDefault="00B0102A">
      <w:pPr>
        <w:jc w:val="both"/>
        <w:sectPr w:rsidR="00B0102A">
          <w:pgSz w:w="11920" w:h="16840"/>
          <w:pgMar w:top="1180" w:right="420" w:bottom="980" w:left="1300" w:header="729" w:footer="797" w:gutter="0"/>
          <w:cols w:space="720"/>
        </w:sectPr>
      </w:pPr>
    </w:p>
    <w:p w:rsidR="00B0102A" w:rsidRDefault="00872648">
      <w:pPr>
        <w:pStyle w:val="a5"/>
        <w:numPr>
          <w:ilvl w:val="1"/>
          <w:numId w:val="27"/>
        </w:numPr>
        <w:tabs>
          <w:tab w:val="left" w:pos="682"/>
        </w:tabs>
        <w:spacing w:before="80"/>
        <w:ind w:right="159" w:firstLine="0"/>
      </w:pPr>
      <w:r>
        <w:lastRenderedPageBreak/>
        <w:t>У разі смерті вкладника, що підтверджується свідоцтвом про смерть або рішенням суду про визнання особи померлою, що</w:t>
      </w:r>
      <w:r>
        <w:rPr>
          <w:spacing w:val="-6"/>
        </w:rPr>
        <w:t xml:space="preserve"> </w:t>
      </w:r>
      <w:r>
        <w:t>набрало</w:t>
      </w:r>
      <w:r>
        <w:rPr>
          <w:spacing w:val="-6"/>
        </w:rPr>
        <w:t xml:space="preserve"> </w:t>
      </w:r>
      <w:r>
        <w:t>законної</w:t>
      </w:r>
      <w:r>
        <w:rPr>
          <w:spacing w:val="-6"/>
        </w:rPr>
        <w:t xml:space="preserve"> </w:t>
      </w:r>
      <w:r>
        <w:t>сили,</w:t>
      </w:r>
      <w:r>
        <w:rPr>
          <w:spacing w:val="-6"/>
        </w:rPr>
        <w:t xml:space="preserve"> </w:t>
      </w:r>
      <w:r>
        <w:t>проценти</w:t>
      </w:r>
      <w:r>
        <w:rPr>
          <w:spacing w:val="-6"/>
        </w:rPr>
        <w:t xml:space="preserve"> </w:t>
      </w:r>
      <w:r>
        <w:t>за</w:t>
      </w:r>
      <w:r>
        <w:rPr>
          <w:spacing w:val="-6"/>
        </w:rPr>
        <w:t xml:space="preserve"> </w:t>
      </w:r>
      <w:r>
        <w:t>вкладом</w:t>
      </w:r>
      <w:r>
        <w:rPr>
          <w:spacing w:val="-6"/>
        </w:rPr>
        <w:t xml:space="preserve"> </w:t>
      </w:r>
      <w:r>
        <w:t>протягом</w:t>
      </w:r>
      <w:r>
        <w:rPr>
          <w:spacing w:val="-6"/>
        </w:rPr>
        <w:t xml:space="preserve"> </w:t>
      </w:r>
      <w:r>
        <w:t>строку</w:t>
      </w:r>
      <w:r>
        <w:rPr>
          <w:spacing w:val="-6"/>
        </w:rPr>
        <w:t xml:space="preserve"> </w:t>
      </w:r>
      <w:r>
        <w:t>дії</w:t>
      </w:r>
      <w:r>
        <w:rPr>
          <w:spacing w:val="-6"/>
        </w:rPr>
        <w:t xml:space="preserve"> </w:t>
      </w:r>
      <w:r>
        <w:t>договору нараховуються за ставкою, визначеною п.2.3. договору. Після закінчення строку дії договору, якщо спадкоємці не забирають вклад, такий вклад зберігається в кредитній</w:t>
      </w:r>
      <w:r>
        <w:rPr>
          <w:spacing w:val="-5"/>
        </w:rPr>
        <w:t xml:space="preserve"> </w:t>
      </w:r>
      <w:r>
        <w:t>спілці</w:t>
      </w:r>
      <w:r>
        <w:rPr>
          <w:spacing w:val="-5"/>
        </w:rPr>
        <w:t xml:space="preserve"> </w:t>
      </w:r>
      <w:r>
        <w:t>до</w:t>
      </w:r>
      <w:r>
        <w:rPr>
          <w:spacing w:val="-5"/>
        </w:rPr>
        <w:t xml:space="preserve"> </w:t>
      </w:r>
      <w:r>
        <w:t>моменту</w:t>
      </w:r>
      <w:r>
        <w:rPr>
          <w:spacing w:val="-5"/>
        </w:rPr>
        <w:t xml:space="preserve"> </w:t>
      </w:r>
      <w:r>
        <w:t>його</w:t>
      </w:r>
      <w:r>
        <w:rPr>
          <w:spacing w:val="-5"/>
        </w:rPr>
        <w:t xml:space="preserve"> </w:t>
      </w:r>
      <w:r>
        <w:t xml:space="preserve">отримання спадкоємцями, при цьому проценти на вклад за такий період </w:t>
      </w:r>
      <w:r w:rsidR="008B7A9C">
        <w:t xml:space="preserve">не </w:t>
      </w:r>
      <w:r>
        <w:t>нараховуються.</w:t>
      </w:r>
    </w:p>
    <w:p w:rsidR="00B0102A" w:rsidRDefault="00872648">
      <w:pPr>
        <w:pStyle w:val="a5"/>
        <w:numPr>
          <w:ilvl w:val="1"/>
          <w:numId w:val="27"/>
        </w:numPr>
        <w:tabs>
          <w:tab w:val="left" w:pos="667"/>
        </w:tabs>
        <w:ind w:right="166" w:firstLine="0"/>
      </w:pPr>
      <w:r>
        <w:t>У разі смерті вкладника, повернення вкладу його спадкоємцям здійснюється в порядку та на умовах, визначених чинним законодавством України.</w:t>
      </w:r>
    </w:p>
    <w:p w:rsidR="00B0102A" w:rsidRDefault="00872648">
      <w:pPr>
        <w:pStyle w:val="a5"/>
        <w:numPr>
          <w:ilvl w:val="1"/>
          <w:numId w:val="27"/>
        </w:numPr>
        <w:tabs>
          <w:tab w:val="left" w:pos="667"/>
        </w:tabs>
        <w:ind w:right="160" w:firstLine="0"/>
      </w:pPr>
      <w:r>
        <w:t>У разі, якщо вклад та проценти за ним є предметом забезпечення є предметом забезпечення виконання зобов’язань вкладника (іншого члена кредитної спілки), кредитна спілка має право не повертати його в сумі невиконаних зобов’язань членом кредитної спілки, якщо це передбачено кредитним договором або договором залучення внеску (вкладу) на депозитні рахунки та договором застави майнових прав, який укладається між кредитною спілкою та членом кредитної спілки – власником внеску (вкладу) на депозитний рахунок. У разі, якщо кредитна спілка відповідно до умов кредитного договору та договору застави майнових прав набуває право звернення стягнення</w:t>
      </w:r>
      <w:r>
        <w:rPr>
          <w:spacing w:val="-7"/>
        </w:rPr>
        <w:t xml:space="preserve"> </w:t>
      </w:r>
      <w:r>
        <w:t>на</w:t>
      </w:r>
      <w:r>
        <w:rPr>
          <w:spacing w:val="-7"/>
        </w:rPr>
        <w:t xml:space="preserve"> </w:t>
      </w:r>
      <w:r>
        <w:t>предмет застави, кредитна спілка має право зарахувати вклад та проценти за ним в рахунок погашення заборгованості за кредитним договором, без попереднього повідомлення про це вкладника.</w:t>
      </w:r>
    </w:p>
    <w:p w:rsidR="00B0102A" w:rsidRDefault="00872648">
      <w:pPr>
        <w:pStyle w:val="a5"/>
        <w:numPr>
          <w:ilvl w:val="1"/>
          <w:numId w:val="27"/>
        </w:numPr>
        <w:tabs>
          <w:tab w:val="left" w:pos="637"/>
        </w:tabs>
        <w:ind w:right="160" w:firstLine="0"/>
      </w:pPr>
      <w:r>
        <w:t>Відповідно до вимог Податкового кодексу України, кредитна спілка виступає податковим агентом вкладника (платника податку) під час нарахування процентів на вклад, та утримує із суми нарахованих на</w:t>
      </w:r>
      <w:r>
        <w:rPr>
          <w:spacing w:val="-3"/>
        </w:rPr>
        <w:t xml:space="preserve"> </w:t>
      </w:r>
      <w:r>
        <w:t>вклад</w:t>
      </w:r>
      <w:r>
        <w:rPr>
          <w:spacing w:val="-3"/>
        </w:rPr>
        <w:t xml:space="preserve"> </w:t>
      </w:r>
      <w:r>
        <w:t>процентів</w:t>
      </w:r>
      <w:r>
        <w:rPr>
          <w:spacing w:val="-3"/>
        </w:rPr>
        <w:t xml:space="preserve"> </w:t>
      </w:r>
      <w:r>
        <w:t>суми</w:t>
      </w:r>
      <w:r>
        <w:rPr>
          <w:spacing w:val="-14"/>
        </w:rPr>
        <w:t xml:space="preserve"> </w:t>
      </w:r>
      <w:r>
        <w:t>податку,</w:t>
      </w:r>
      <w:r>
        <w:rPr>
          <w:spacing w:val="-14"/>
        </w:rPr>
        <w:t xml:space="preserve"> </w:t>
      </w:r>
      <w:r>
        <w:t>нарахованого</w:t>
      </w:r>
      <w:r>
        <w:rPr>
          <w:spacing w:val="-14"/>
        </w:rPr>
        <w:t xml:space="preserve"> </w:t>
      </w:r>
      <w:r>
        <w:t>за</w:t>
      </w:r>
      <w:r>
        <w:rPr>
          <w:spacing w:val="-13"/>
        </w:rPr>
        <w:t xml:space="preserve"> </w:t>
      </w:r>
      <w:r>
        <w:t>ставкою,</w:t>
      </w:r>
      <w:r>
        <w:rPr>
          <w:spacing w:val="-14"/>
        </w:rPr>
        <w:t xml:space="preserve"> </w:t>
      </w:r>
      <w:r>
        <w:t>визначеною</w:t>
      </w:r>
      <w:r>
        <w:rPr>
          <w:spacing w:val="-14"/>
        </w:rPr>
        <w:t xml:space="preserve"> </w:t>
      </w:r>
      <w:r>
        <w:t>чинним</w:t>
      </w:r>
      <w:r>
        <w:rPr>
          <w:spacing w:val="-14"/>
        </w:rPr>
        <w:t xml:space="preserve"> </w:t>
      </w:r>
      <w:r>
        <w:t>законодавством</w:t>
      </w:r>
      <w:r>
        <w:rPr>
          <w:spacing w:val="-13"/>
        </w:rPr>
        <w:t xml:space="preserve"> </w:t>
      </w:r>
      <w:r>
        <w:t>України, та у строки, регламентовані Податковим кодексом України, та сплачує (перераховує) до бюджету загальну суму податку.</w:t>
      </w:r>
    </w:p>
    <w:p w:rsidR="00B0102A" w:rsidRDefault="00872648">
      <w:pPr>
        <w:pStyle w:val="2"/>
        <w:numPr>
          <w:ilvl w:val="0"/>
          <w:numId w:val="27"/>
        </w:numPr>
        <w:tabs>
          <w:tab w:val="left" w:pos="3879"/>
        </w:tabs>
        <w:ind w:left="3879" w:hanging="218"/>
        <w:jc w:val="left"/>
      </w:pPr>
      <w:r>
        <w:t>Права</w:t>
      </w:r>
      <w:r>
        <w:rPr>
          <w:spacing w:val="-7"/>
        </w:rPr>
        <w:t xml:space="preserve"> </w:t>
      </w:r>
      <w:r>
        <w:t>та</w:t>
      </w:r>
      <w:r>
        <w:rPr>
          <w:spacing w:val="-7"/>
        </w:rPr>
        <w:t xml:space="preserve"> </w:t>
      </w:r>
      <w:r>
        <w:t>обов’язки</w:t>
      </w:r>
      <w:r>
        <w:rPr>
          <w:spacing w:val="-6"/>
        </w:rPr>
        <w:t xml:space="preserve"> </w:t>
      </w:r>
      <w:r>
        <w:rPr>
          <w:spacing w:val="-2"/>
        </w:rPr>
        <w:t>сторін</w:t>
      </w:r>
    </w:p>
    <w:p w:rsidR="00B0102A" w:rsidRDefault="00872648">
      <w:pPr>
        <w:pStyle w:val="a5"/>
        <w:numPr>
          <w:ilvl w:val="1"/>
          <w:numId w:val="27"/>
        </w:numPr>
        <w:tabs>
          <w:tab w:val="left" w:pos="498"/>
        </w:tabs>
        <w:ind w:left="498" w:hanging="381"/>
        <w:rPr>
          <w:b/>
        </w:rPr>
      </w:pPr>
      <w:r>
        <w:rPr>
          <w:b/>
        </w:rPr>
        <w:t>Кредитна</w:t>
      </w:r>
      <w:r>
        <w:rPr>
          <w:b/>
          <w:spacing w:val="-8"/>
        </w:rPr>
        <w:t xml:space="preserve"> </w:t>
      </w:r>
      <w:r>
        <w:rPr>
          <w:b/>
        </w:rPr>
        <w:t>спілка</w:t>
      </w:r>
      <w:r>
        <w:rPr>
          <w:b/>
          <w:spacing w:val="-8"/>
        </w:rPr>
        <w:t xml:space="preserve"> </w:t>
      </w:r>
      <w:r>
        <w:rPr>
          <w:b/>
        </w:rPr>
        <w:t>має</w:t>
      </w:r>
      <w:r>
        <w:rPr>
          <w:b/>
          <w:spacing w:val="-7"/>
        </w:rPr>
        <w:t xml:space="preserve"> </w:t>
      </w:r>
      <w:r>
        <w:rPr>
          <w:b/>
          <w:spacing w:val="-2"/>
        </w:rPr>
        <w:t>право:</w:t>
      </w:r>
    </w:p>
    <w:p w:rsidR="00B0102A" w:rsidRDefault="00872648">
      <w:pPr>
        <w:pStyle w:val="a5"/>
        <w:numPr>
          <w:ilvl w:val="2"/>
          <w:numId w:val="27"/>
        </w:numPr>
        <w:tabs>
          <w:tab w:val="left" w:pos="706"/>
        </w:tabs>
        <w:ind w:right="166" w:firstLine="0"/>
      </w:pPr>
      <w:r>
        <w:t xml:space="preserve">прийняти вклад від вкладника та вимагати від нього належного виконання зобов’язань за цим </w:t>
      </w:r>
      <w:r>
        <w:rPr>
          <w:spacing w:val="-2"/>
        </w:rPr>
        <w:t>договором;</w:t>
      </w:r>
    </w:p>
    <w:p w:rsidR="00B0102A" w:rsidRDefault="00872648">
      <w:pPr>
        <w:pStyle w:val="a5"/>
        <w:numPr>
          <w:ilvl w:val="2"/>
          <w:numId w:val="27"/>
        </w:numPr>
        <w:tabs>
          <w:tab w:val="left" w:pos="676"/>
        </w:tabs>
        <w:ind w:right="160" w:firstLine="0"/>
      </w:pPr>
      <w:r>
        <w:t>відмовити вкладнику у поповненні вкладу у</w:t>
      </w:r>
      <w:r>
        <w:rPr>
          <w:spacing w:val="-7"/>
        </w:rPr>
        <w:t xml:space="preserve"> </w:t>
      </w:r>
      <w:r>
        <w:t>випадку</w:t>
      </w:r>
      <w:r>
        <w:rPr>
          <w:spacing w:val="-7"/>
        </w:rPr>
        <w:t xml:space="preserve"> </w:t>
      </w:r>
      <w:r>
        <w:t>перевищення</w:t>
      </w:r>
      <w:r>
        <w:rPr>
          <w:spacing w:val="-7"/>
        </w:rPr>
        <w:t xml:space="preserve"> </w:t>
      </w:r>
      <w:r>
        <w:t>ним</w:t>
      </w:r>
      <w:r>
        <w:rPr>
          <w:spacing w:val="-7"/>
        </w:rPr>
        <w:t xml:space="preserve"> </w:t>
      </w:r>
      <w:r>
        <w:t>максимальної</w:t>
      </w:r>
      <w:r>
        <w:rPr>
          <w:spacing w:val="-7"/>
        </w:rPr>
        <w:t xml:space="preserve"> </w:t>
      </w:r>
      <w:r>
        <w:t>суми</w:t>
      </w:r>
      <w:r>
        <w:rPr>
          <w:spacing w:val="-7"/>
        </w:rPr>
        <w:t xml:space="preserve"> </w:t>
      </w:r>
      <w:r>
        <w:t>вкладу, обумовленої цим договором, або у</w:t>
      </w:r>
      <w:r>
        <w:rPr>
          <w:spacing w:val="-8"/>
        </w:rPr>
        <w:t xml:space="preserve"> </w:t>
      </w:r>
      <w:r>
        <w:t>випадку</w:t>
      </w:r>
      <w:r>
        <w:rPr>
          <w:spacing w:val="-8"/>
        </w:rPr>
        <w:t xml:space="preserve"> </w:t>
      </w:r>
      <w:r>
        <w:t>перевищення</w:t>
      </w:r>
      <w:r>
        <w:rPr>
          <w:spacing w:val="-8"/>
        </w:rPr>
        <w:t xml:space="preserve"> </w:t>
      </w:r>
      <w:r>
        <w:t>зобов'язань</w:t>
      </w:r>
      <w:r>
        <w:rPr>
          <w:spacing w:val="-8"/>
        </w:rPr>
        <w:t xml:space="preserve"> </w:t>
      </w:r>
      <w:r>
        <w:t>кредитної</w:t>
      </w:r>
      <w:r>
        <w:rPr>
          <w:spacing w:val="-8"/>
        </w:rPr>
        <w:t xml:space="preserve"> </w:t>
      </w:r>
      <w:r>
        <w:t>спілки</w:t>
      </w:r>
      <w:r>
        <w:rPr>
          <w:spacing w:val="-8"/>
        </w:rPr>
        <w:t xml:space="preserve"> </w:t>
      </w:r>
      <w:r>
        <w:t>перед</w:t>
      </w:r>
      <w:r>
        <w:rPr>
          <w:spacing w:val="-8"/>
        </w:rPr>
        <w:t xml:space="preserve"> </w:t>
      </w:r>
      <w:r>
        <w:t xml:space="preserve">вкладником більше </w:t>
      </w:r>
      <w:r>
        <w:rPr>
          <w:b/>
        </w:rPr>
        <w:t xml:space="preserve">десяти відсотків </w:t>
      </w:r>
      <w:r>
        <w:t>від загальних зобов’язань кредитної спілки;</w:t>
      </w:r>
    </w:p>
    <w:p w:rsidR="00B0102A" w:rsidRDefault="00872648">
      <w:pPr>
        <w:pStyle w:val="a5"/>
        <w:numPr>
          <w:ilvl w:val="2"/>
          <w:numId w:val="27"/>
        </w:numPr>
        <w:tabs>
          <w:tab w:val="left" w:pos="706"/>
        </w:tabs>
        <w:ind w:right="162" w:firstLine="0"/>
      </w:pPr>
      <w:r>
        <w:t>витребувати від вкладника документи і відомості, необхідні для здійснення ідентифікації та/або верифікації, аналізу та виявлення</w:t>
      </w:r>
      <w:r>
        <w:rPr>
          <w:spacing w:val="-8"/>
        </w:rPr>
        <w:t xml:space="preserve"> </w:t>
      </w:r>
      <w:r>
        <w:t>фінансових</w:t>
      </w:r>
      <w:r>
        <w:rPr>
          <w:spacing w:val="-8"/>
        </w:rPr>
        <w:t xml:space="preserve"> </w:t>
      </w:r>
      <w:r>
        <w:t>операцій,</w:t>
      </w:r>
      <w:r>
        <w:rPr>
          <w:spacing w:val="-8"/>
        </w:rPr>
        <w:t xml:space="preserve"> </w:t>
      </w:r>
      <w:r>
        <w:t>що</w:t>
      </w:r>
      <w:r>
        <w:rPr>
          <w:spacing w:val="-8"/>
        </w:rPr>
        <w:t xml:space="preserve"> </w:t>
      </w:r>
      <w:r>
        <w:t>підлягають</w:t>
      </w:r>
      <w:r>
        <w:rPr>
          <w:spacing w:val="-8"/>
        </w:rPr>
        <w:t xml:space="preserve"> </w:t>
      </w:r>
      <w:r>
        <w:t>фінансовому</w:t>
      </w:r>
      <w:r>
        <w:rPr>
          <w:spacing w:val="-8"/>
        </w:rPr>
        <w:t xml:space="preserve"> </w:t>
      </w:r>
      <w:r>
        <w:t>моніторингу,</w:t>
      </w:r>
      <w:r>
        <w:rPr>
          <w:spacing w:val="-8"/>
        </w:rPr>
        <w:t xml:space="preserve"> </w:t>
      </w:r>
      <w:r>
        <w:t>та</w:t>
      </w:r>
      <w:r>
        <w:rPr>
          <w:spacing w:val="-8"/>
        </w:rPr>
        <w:t xml:space="preserve"> </w:t>
      </w:r>
      <w:r>
        <w:t xml:space="preserve">інші передбачені законодавством України документи та відомості, які </w:t>
      </w:r>
      <w:r w:rsidR="00657B35">
        <w:t>витребує</w:t>
      </w:r>
      <w:r>
        <w:t xml:space="preserve"> кредитна спілка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B0102A" w:rsidRDefault="00872648">
      <w:pPr>
        <w:pStyle w:val="a5"/>
        <w:numPr>
          <w:ilvl w:val="2"/>
          <w:numId w:val="27"/>
        </w:numPr>
        <w:tabs>
          <w:tab w:val="left" w:pos="706"/>
        </w:tabs>
        <w:ind w:right="159" w:firstLine="0"/>
      </w:pPr>
      <w:r>
        <w:t xml:space="preserve">відмовитися від встановлення (підтримання) ділових відносин (у тому числі шляхом розірвання ділових відносин та цього договору), або проведення фінансової операції у разі ненадання вкладником необхідних для вивчення клієнтів документів чи відомостей, у разі виникнення сумнівів у дійсності розрахунково-касових документів та законності проведення операцій, при відмові у наданні, або ненаданні вкладником у встановлений в письмовій </w:t>
      </w:r>
      <w:proofErr w:type="spellStart"/>
      <w:r>
        <w:t>вимозі</w:t>
      </w:r>
      <w:proofErr w:type="spellEnd"/>
      <w:r>
        <w:t xml:space="preserve"> строк</w:t>
      </w:r>
      <w:r>
        <w:rPr>
          <w:spacing w:val="-5"/>
        </w:rPr>
        <w:t xml:space="preserve"> </w:t>
      </w:r>
      <w:r>
        <w:t>відомостей</w:t>
      </w:r>
      <w:r>
        <w:rPr>
          <w:spacing w:val="-5"/>
        </w:rPr>
        <w:t xml:space="preserve"> </w:t>
      </w:r>
      <w:r>
        <w:t>чи</w:t>
      </w:r>
      <w:r>
        <w:rPr>
          <w:spacing w:val="-5"/>
        </w:rPr>
        <w:t xml:space="preserve"> </w:t>
      </w:r>
      <w:r>
        <w:t>документів,</w:t>
      </w:r>
      <w:r>
        <w:rPr>
          <w:spacing w:val="-5"/>
        </w:rPr>
        <w:t xml:space="preserve"> </w:t>
      </w:r>
      <w:r>
        <w:t>які</w:t>
      </w:r>
      <w:r>
        <w:rPr>
          <w:spacing w:val="-5"/>
        </w:rPr>
        <w:t xml:space="preserve"> </w:t>
      </w:r>
      <w:r>
        <w:t>кредитна спілка має право вимагати, або умисного надання неправдивих відомостей про себе, необхідних для з’ясування його особи, невідповідність проведення фінансової операції суті діяльності вкладника, його фінансовому стану, а також у випадку встановлення, що така операція містить ознаки операції, яка підлягає фінансовому моніторингу відповідно до Закону України «Про запобігання та протидію легалізації (відмиванню) доходів, одержаних злочинним шляхом, фінансування тероризму та фінансуванню розповсюдження зброї масового знищення» та має ознаки підозрілої фінансової</w:t>
      </w:r>
      <w:r>
        <w:rPr>
          <w:spacing w:val="-6"/>
        </w:rPr>
        <w:t xml:space="preserve"> </w:t>
      </w:r>
      <w:r>
        <w:t>операції, або</w:t>
      </w:r>
      <w:r>
        <w:rPr>
          <w:spacing w:val="-8"/>
        </w:rPr>
        <w:t xml:space="preserve"> </w:t>
      </w:r>
      <w:r>
        <w:t>встановлення</w:t>
      </w:r>
      <w:r>
        <w:rPr>
          <w:spacing w:val="-8"/>
        </w:rPr>
        <w:t xml:space="preserve"> </w:t>
      </w:r>
      <w:r>
        <w:t>вкладнику</w:t>
      </w:r>
      <w:r>
        <w:rPr>
          <w:spacing w:val="-8"/>
        </w:rPr>
        <w:t xml:space="preserve"> </w:t>
      </w:r>
      <w:r>
        <w:t>неприйнятно</w:t>
      </w:r>
      <w:r>
        <w:rPr>
          <w:spacing w:val="-8"/>
        </w:rPr>
        <w:t xml:space="preserve"> </w:t>
      </w:r>
      <w:r>
        <w:t>високого</w:t>
      </w:r>
      <w:r>
        <w:rPr>
          <w:spacing w:val="-8"/>
        </w:rPr>
        <w:t xml:space="preserve"> </w:t>
      </w:r>
      <w:r>
        <w:t>ризику</w:t>
      </w:r>
      <w:r>
        <w:rPr>
          <w:spacing w:val="-8"/>
        </w:rPr>
        <w:t xml:space="preserve"> </w:t>
      </w:r>
      <w:r>
        <w:t>за</w:t>
      </w:r>
      <w:r>
        <w:rPr>
          <w:spacing w:val="-8"/>
        </w:rPr>
        <w:t xml:space="preserve"> </w:t>
      </w:r>
      <w:r>
        <w:t>результатами</w:t>
      </w:r>
      <w:r>
        <w:rPr>
          <w:spacing w:val="-8"/>
        </w:rPr>
        <w:t xml:space="preserve"> </w:t>
      </w:r>
      <w:r>
        <w:t>оцінки</w:t>
      </w:r>
      <w:r>
        <w:rPr>
          <w:spacing w:val="-8"/>
        </w:rPr>
        <w:t xml:space="preserve"> </w:t>
      </w:r>
      <w:r>
        <w:t>чи</w:t>
      </w:r>
      <w:r>
        <w:rPr>
          <w:spacing w:val="-8"/>
        </w:rPr>
        <w:t xml:space="preserve"> </w:t>
      </w:r>
      <w:r>
        <w:t>переоцінки</w:t>
      </w:r>
      <w:r>
        <w:rPr>
          <w:spacing w:val="-8"/>
        </w:rPr>
        <w:t xml:space="preserve"> </w:t>
      </w:r>
      <w:r>
        <w:t>ризику;</w:t>
      </w:r>
    </w:p>
    <w:p w:rsidR="00B0102A" w:rsidRDefault="00872648">
      <w:pPr>
        <w:pStyle w:val="a5"/>
        <w:numPr>
          <w:ilvl w:val="2"/>
          <w:numId w:val="27"/>
        </w:numPr>
        <w:tabs>
          <w:tab w:val="left" w:pos="766"/>
        </w:tabs>
        <w:ind w:right="160" w:firstLine="0"/>
      </w:pPr>
      <w:r>
        <w:t xml:space="preserve">зупинити здійснення фінансової (фінансових) операції (операцій), якщо її учасником, або </w:t>
      </w:r>
      <w:proofErr w:type="spellStart"/>
      <w:r>
        <w:t>вигодоодержувачем</w:t>
      </w:r>
      <w:proofErr w:type="spellEnd"/>
      <w:r>
        <w:t xml:space="preserve"> за ними є особа, яку включено до переліку осіб, пов’язаних з провадженням терористичної діяльності, або щодо яких застосовано санкції (якщо</w:t>
      </w:r>
      <w:r>
        <w:rPr>
          <w:spacing w:val="-3"/>
        </w:rPr>
        <w:t xml:space="preserve"> </w:t>
      </w:r>
      <w:r>
        <w:t>види</w:t>
      </w:r>
      <w:r>
        <w:rPr>
          <w:spacing w:val="-3"/>
        </w:rPr>
        <w:t xml:space="preserve"> </w:t>
      </w:r>
      <w:r>
        <w:t>та</w:t>
      </w:r>
      <w:r>
        <w:rPr>
          <w:spacing w:val="-3"/>
        </w:rPr>
        <w:t xml:space="preserve"> </w:t>
      </w:r>
      <w:r>
        <w:t>умови</w:t>
      </w:r>
      <w:r>
        <w:rPr>
          <w:spacing w:val="-3"/>
        </w:rPr>
        <w:t xml:space="preserve"> </w:t>
      </w:r>
      <w:r>
        <w:t>застосування</w:t>
      </w:r>
      <w:r>
        <w:rPr>
          <w:spacing w:val="-3"/>
        </w:rPr>
        <w:t xml:space="preserve"> </w:t>
      </w:r>
      <w:r>
        <w:t>санкцій передбачають зупинення або заборону фінансових операцій).</w:t>
      </w:r>
    </w:p>
    <w:p w:rsidR="00B0102A" w:rsidRDefault="00872648">
      <w:pPr>
        <w:pStyle w:val="a5"/>
        <w:numPr>
          <w:ilvl w:val="2"/>
          <w:numId w:val="27"/>
        </w:numPr>
        <w:tabs>
          <w:tab w:val="left" w:pos="661"/>
        </w:tabs>
        <w:ind w:left="661" w:hanging="544"/>
      </w:pPr>
      <w:r>
        <w:t>достроково</w:t>
      </w:r>
      <w:r>
        <w:rPr>
          <w:spacing w:val="-10"/>
        </w:rPr>
        <w:t xml:space="preserve"> </w:t>
      </w:r>
      <w:r>
        <w:t>розірвати</w:t>
      </w:r>
      <w:r>
        <w:rPr>
          <w:spacing w:val="-8"/>
        </w:rPr>
        <w:t xml:space="preserve"> </w:t>
      </w:r>
      <w:r>
        <w:t>договір</w:t>
      </w:r>
      <w:r>
        <w:rPr>
          <w:spacing w:val="-8"/>
        </w:rPr>
        <w:t xml:space="preserve"> </w:t>
      </w:r>
      <w:r>
        <w:t>в</w:t>
      </w:r>
      <w:r>
        <w:rPr>
          <w:spacing w:val="-7"/>
        </w:rPr>
        <w:t xml:space="preserve"> </w:t>
      </w:r>
      <w:r>
        <w:t>порядку</w:t>
      </w:r>
      <w:r>
        <w:rPr>
          <w:spacing w:val="-8"/>
        </w:rPr>
        <w:t xml:space="preserve"> </w:t>
      </w:r>
      <w:r>
        <w:t>та</w:t>
      </w:r>
      <w:r>
        <w:rPr>
          <w:spacing w:val="-8"/>
        </w:rPr>
        <w:t xml:space="preserve"> </w:t>
      </w:r>
      <w:r>
        <w:t>на</w:t>
      </w:r>
      <w:r>
        <w:rPr>
          <w:spacing w:val="-8"/>
        </w:rPr>
        <w:t xml:space="preserve"> </w:t>
      </w:r>
      <w:r>
        <w:t>його</w:t>
      </w:r>
      <w:r>
        <w:rPr>
          <w:spacing w:val="-7"/>
        </w:rPr>
        <w:t xml:space="preserve"> </w:t>
      </w:r>
      <w:r>
        <w:rPr>
          <w:spacing w:val="-2"/>
        </w:rPr>
        <w:t>умовах.</w:t>
      </w:r>
    </w:p>
    <w:p w:rsidR="00B0102A" w:rsidRDefault="00872648">
      <w:pPr>
        <w:pStyle w:val="2"/>
        <w:numPr>
          <w:ilvl w:val="1"/>
          <w:numId w:val="27"/>
        </w:numPr>
        <w:tabs>
          <w:tab w:val="left" w:pos="498"/>
        </w:tabs>
        <w:ind w:left="498" w:hanging="381"/>
      </w:pPr>
      <w:r>
        <w:t>Кредитна</w:t>
      </w:r>
      <w:r>
        <w:rPr>
          <w:spacing w:val="-10"/>
        </w:rPr>
        <w:t xml:space="preserve"> </w:t>
      </w:r>
      <w:r>
        <w:t>спілка</w:t>
      </w:r>
      <w:r>
        <w:rPr>
          <w:spacing w:val="-9"/>
        </w:rPr>
        <w:t xml:space="preserve"> </w:t>
      </w:r>
      <w:r>
        <w:rPr>
          <w:spacing w:val="-2"/>
        </w:rPr>
        <w:t>зобов’язана:</w:t>
      </w:r>
    </w:p>
    <w:p w:rsidR="00B0102A" w:rsidRDefault="00872648">
      <w:pPr>
        <w:pStyle w:val="a5"/>
        <w:numPr>
          <w:ilvl w:val="2"/>
          <w:numId w:val="27"/>
        </w:numPr>
        <w:tabs>
          <w:tab w:val="left" w:pos="721"/>
        </w:tabs>
        <w:ind w:right="170" w:firstLine="0"/>
      </w:pPr>
      <w:r>
        <w:t>використовувати вклад на цілі та у порядку, визначені Статутом кредитної спілки та чинним законодавством України;</w:t>
      </w:r>
    </w:p>
    <w:p w:rsidR="00B0102A" w:rsidRDefault="00872648">
      <w:pPr>
        <w:pStyle w:val="a5"/>
        <w:numPr>
          <w:ilvl w:val="2"/>
          <w:numId w:val="27"/>
        </w:numPr>
        <w:tabs>
          <w:tab w:val="left" w:pos="691"/>
        </w:tabs>
        <w:ind w:right="160" w:firstLine="0"/>
      </w:pPr>
      <w:r>
        <w:t>нараховувати та сплачувати вкладнику проценти за користування вкладом у строки та в розмірах, визначених договором;</w:t>
      </w:r>
    </w:p>
    <w:p w:rsidR="00B0102A" w:rsidRDefault="00B0102A">
      <w:pPr>
        <w:jc w:val="both"/>
        <w:sectPr w:rsidR="00B0102A">
          <w:pgSz w:w="11920" w:h="16840"/>
          <w:pgMar w:top="1180" w:right="420" w:bottom="980" w:left="1300" w:header="729" w:footer="797" w:gutter="0"/>
          <w:cols w:space="720"/>
        </w:sectPr>
      </w:pPr>
    </w:p>
    <w:p w:rsidR="00B0102A" w:rsidRDefault="00872648">
      <w:pPr>
        <w:pStyle w:val="a5"/>
        <w:numPr>
          <w:ilvl w:val="2"/>
          <w:numId w:val="27"/>
        </w:numPr>
        <w:tabs>
          <w:tab w:val="left" w:pos="661"/>
        </w:tabs>
        <w:spacing w:before="80"/>
        <w:ind w:left="661" w:hanging="544"/>
      </w:pPr>
      <w:r>
        <w:lastRenderedPageBreak/>
        <w:t>повернути</w:t>
      </w:r>
      <w:r>
        <w:rPr>
          <w:spacing w:val="-10"/>
        </w:rPr>
        <w:t xml:space="preserve"> </w:t>
      </w:r>
      <w:r>
        <w:t>вклад,</w:t>
      </w:r>
      <w:r>
        <w:rPr>
          <w:spacing w:val="-8"/>
        </w:rPr>
        <w:t xml:space="preserve"> </w:t>
      </w:r>
      <w:r>
        <w:t>прийнятий</w:t>
      </w:r>
      <w:r>
        <w:rPr>
          <w:spacing w:val="-7"/>
        </w:rPr>
        <w:t xml:space="preserve"> </w:t>
      </w:r>
      <w:r>
        <w:t>від</w:t>
      </w:r>
      <w:r>
        <w:rPr>
          <w:spacing w:val="-8"/>
        </w:rPr>
        <w:t xml:space="preserve"> </w:t>
      </w:r>
      <w:r>
        <w:t>вкладника,</w:t>
      </w:r>
      <w:r>
        <w:rPr>
          <w:spacing w:val="-8"/>
        </w:rPr>
        <w:t xml:space="preserve"> </w:t>
      </w:r>
      <w:r>
        <w:t>відповідно</w:t>
      </w:r>
      <w:r>
        <w:rPr>
          <w:spacing w:val="-7"/>
        </w:rPr>
        <w:t xml:space="preserve"> </w:t>
      </w:r>
      <w:r>
        <w:t>до</w:t>
      </w:r>
      <w:r>
        <w:rPr>
          <w:spacing w:val="-8"/>
        </w:rPr>
        <w:t xml:space="preserve"> </w:t>
      </w:r>
      <w:r>
        <w:t>умов</w:t>
      </w:r>
      <w:r>
        <w:rPr>
          <w:spacing w:val="-8"/>
        </w:rPr>
        <w:t xml:space="preserve"> </w:t>
      </w:r>
      <w:r>
        <w:t>цього</w:t>
      </w:r>
      <w:r>
        <w:rPr>
          <w:spacing w:val="-7"/>
        </w:rPr>
        <w:t xml:space="preserve"> </w:t>
      </w:r>
      <w:r>
        <w:rPr>
          <w:spacing w:val="-2"/>
        </w:rPr>
        <w:t>договору.</w:t>
      </w:r>
    </w:p>
    <w:p w:rsidR="00B0102A" w:rsidRDefault="00872648">
      <w:pPr>
        <w:pStyle w:val="2"/>
        <w:numPr>
          <w:ilvl w:val="1"/>
          <w:numId w:val="27"/>
        </w:numPr>
        <w:tabs>
          <w:tab w:val="left" w:pos="498"/>
        </w:tabs>
        <w:ind w:left="498" w:hanging="381"/>
      </w:pPr>
      <w:r>
        <w:t>Вкладник</w:t>
      </w:r>
      <w:r>
        <w:rPr>
          <w:spacing w:val="-6"/>
        </w:rPr>
        <w:t xml:space="preserve"> </w:t>
      </w:r>
      <w:r>
        <w:t>має</w:t>
      </w:r>
      <w:r>
        <w:rPr>
          <w:spacing w:val="-6"/>
        </w:rPr>
        <w:t xml:space="preserve"> </w:t>
      </w:r>
      <w:r>
        <w:rPr>
          <w:spacing w:val="-2"/>
        </w:rPr>
        <w:t>право:</w:t>
      </w:r>
    </w:p>
    <w:p w:rsidR="00B0102A" w:rsidRDefault="00872648">
      <w:pPr>
        <w:pStyle w:val="a5"/>
        <w:numPr>
          <w:ilvl w:val="2"/>
          <w:numId w:val="27"/>
        </w:numPr>
        <w:tabs>
          <w:tab w:val="left" w:pos="691"/>
        </w:tabs>
        <w:ind w:right="163" w:firstLine="0"/>
      </w:pPr>
      <w:r>
        <w:t>по закінченню строку дії договору отримати всі належні йому грошові кошти відповідно до умов цього договору;</w:t>
      </w:r>
    </w:p>
    <w:p w:rsidR="00B0102A" w:rsidRDefault="00872648">
      <w:pPr>
        <w:pStyle w:val="a5"/>
        <w:numPr>
          <w:ilvl w:val="2"/>
          <w:numId w:val="27"/>
        </w:numPr>
        <w:tabs>
          <w:tab w:val="left" w:pos="721"/>
        </w:tabs>
        <w:ind w:right="162" w:firstLine="0"/>
      </w:pPr>
      <w:r>
        <w:t>звертатися</w:t>
      </w:r>
      <w:r>
        <w:rPr>
          <w:spacing w:val="40"/>
        </w:rPr>
        <w:t xml:space="preserve"> </w:t>
      </w:r>
      <w:r>
        <w:t>до</w:t>
      </w:r>
      <w:r>
        <w:rPr>
          <w:spacing w:val="40"/>
        </w:rPr>
        <w:t xml:space="preserve"> </w:t>
      </w:r>
      <w:r>
        <w:t>кредитної</w:t>
      </w:r>
      <w:r>
        <w:rPr>
          <w:spacing w:val="40"/>
        </w:rPr>
        <w:t xml:space="preserve"> </w:t>
      </w:r>
      <w:r>
        <w:t>спілки,</w:t>
      </w:r>
      <w:r>
        <w:rPr>
          <w:spacing w:val="40"/>
        </w:rPr>
        <w:t xml:space="preserve"> </w:t>
      </w:r>
      <w:r>
        <w:t>але</w:t>
      </w:r>
      <w:r>
        <w:rPr>
          <w:spacing w:val="40"/>
        </w:rPr>
        <w:t xml:space="preserve"> </w:t>
      </w:r>
      <w:r>
        <w:t>не</w:t>
      </w:r>
      <w:r>
        <w:rPr>
          <w:spacing w:val="40"/>
        </w:rPr>
        <w:t xml:space="preserve"> </w:t>
      </w:r>
      <w:r>
        <w:t>частіше</w:t>
      </w:r>
      <w:r>
        <w:rPr>
          <w:spacing w:val="40"/>
        </w:rPr>
        <w:t xml:space="preserve"> </w:t>
      </w:r>
      <w:r>
        <w:t>одного</w:t>
      </w:r>
      <w:r>
        <w:rPr>
          <w:spacing w:val="40"/>
        </w:rPr>
        <w:t xml:space="preserve"> </w:t>
      </w:r>
      <w:r>
        <w:t>разу</w:t>
      </w:r>
      <w:r>
        <w:rPr>
          <w:spacing w:val="40"/>
        </w:rPr>
        <w:t xml:space="preserve"> </w:t>
      </w:r>
      <w:r>
        <w:t>на</w:t>
      </w:r>
      <w:r>
        <w:rPr>
          <w:spacing w:val="40"/>
        </w:rPr>
        <w:t xml:space="preserve"> </w:t>
      </w:r>
      <w:r>
        <w:t>місяць,</w:t>
      </w:r>
      <w:r>
        <w:rPr>
          <w:spacing w:val="40"/>
        </w:rPr>
        <w:t xml:space="preserve"> </w:t>
      </w:r>
      <w:r>
        <w:t>із</w:t>
      </w:r>
      <w:r>
        <w:rPr>
          <w:spacing w:val="40"/>
        </w:rPr>
        <w:t xml:space="preserve"> </w:t>
      </w:r>
      <w:r>
        <w:t>заявою</w:t>
      </w:r>
      <w:r>
        <w:rPr>
          <w:spacing w:val="40"/>
        </w:rPr>
        <w:t xml:space="preserve"> </w:t>
      </w:r>
      <w:r>
        <w:t>про</w:t>
      </w:r>
      <w:r>
        <w:rPr>
          <w:spacing w:val="40"/>
        </w:rPr>
        <w:t xml:space="preserve"> </w:t>
      </w:r>
      <w:r>
        <w:t>надання інформації про розрахунки за цим договором;</w:t>
      </w:r>
    </w:p>
    <w:p w:rsidR="00B0102A" w:rsidRDefault="00872648">
      <w:pPr>
        <w:pStyle w:val="a5"/>
        <w:numPr>
          <w:ilvl w:val="2"/>
          <w:numId w:val="27"/>
        </w:numPr>
        <w:tabs>
          <w:tab w:val="left" w:pos="706"/>
        </w:tabs>
        <w:ind w:right="163" w:firstLine="0"/>
      </w:pPr>
      <w:r>
        <w:t>звертатися до кредитної спілки, у порядку Закону України «Про звернення громадян» з питань виконання сторонами умов договору та захисту прав споживачів фінансових послуг безпосередньо до спілки, або шляхом направлення письмового звернення</w:t>
      </w:r>
      <w:r>
        <w:rPr>
          <w:spacing w:val="-7"/>
        </w:rPr>
        <w:t xml:space="preserve"> </w:t>
      </w:r>
      <w:r>
        <w:t xml:space="preserve">на адресу: </w:t>
      </w:r>
      <w:r w:rsidR="00657B35">
        <w:t>61002</w:t>
      </w:r>
      <w:r>
        <w:t xml:space="preserve">, м. </w:t>
      </w:r>
      <w:r w:rsidR="00657B35">
        <w:t>Харків</w:t>
      </w:r>
      <w:r>
        <w:t xml:space="preserve">, вул. </w:t>
      </w:r>
      <w:proofErr w:type="spellStart"/>
      <w:r w:rsidR="00657B35">
        <w:t>Мироносицька</w:t>
      </w:r>
      <w:proofErr w:type="spellEnd"/>
      <w:r>
        <w:t xml:space="preserve">, </w:t>
      </w:r>
      <w:r w:rsidR="00657B35">
        <w:t xml:space="preserve">19 </w:t>
      </w:r>
      <w:r>
        <w:t xml:space="preserve">або електронною поштою на адресу </w:t>
      </w:r>
      <w:hyperlink r:id="rId73" w:history="1">
        <w:r w:rsidR="00657B35" w:rsidRPr="00BF251F">
          <w:rPr>
            <w:rStyle w:val="aa"/>
            <w:spacing w:val="-2"/>
            <w:lang w:val="en-US"/>
          </w:rPr>
          <w:t>credunio</w:t>
        </w:r>
        <w:r w:rsidR="00657B35" w:rsidRPr="00BF251F">
          <w:rPr>
            <w:rStyle w:val="aa"/>
            <w:spacing w:val="-2"/>
          </w:rPr>
          <w:t>@gmail.com</w:t>
        </w:r>
      </w:hyperlink>
    </w:p>
    <w:p w:rsidR="00B0102A" w:rsidRDefault="00872648">
      <w:pPr>
        <w:pStyle w:val="2"/>
        <w:numPr>
          <w:ilvl w:val="1"/>
          <w:numId w:val="27"/>
        </w:numPr>
        <w:tabs>
          <w:tab w:val="left" w:pos="498"/>
        </w:tabs>
        <w:ind w:left="498" w:hanging="381"/>
      </w:pPr>
      <w:r>
        <w:t>Вкладник</w:t>
      </w:r>
      <w:r>
        <w:rPr>
          <w:spacing w:val="-8"/>
        </w:rPr>
        <w:t xml:space="preserve"> </w:t>
      </w:r>
      <w:r>
        <w:rPr>
          <w:spacing w:val="-2"/>
        </w:rPr>
        <w:t>зобов’язується:</w:t>
      </w:r>
    </w:p>
    <w:p w:rsidR="00B0102A" w:rsidRDefault="00872648">
      <w:pPr>
        <w:pStyle w:val="a5"/>
        <w:numPr>
          <w:ilvl w:val="2"/>
          <w:numId w:val="27"/>
        </w:numPr>
        <w:tabs>
          <w:tab w:val="left" w:pos="661"/>
        </w:tabs>
        <w:ind w:left="661" w:hanging="544"/>
      </w:pPr>
      <w:proofErr w:type="spellStart"/>
      <w:r>
        <w:t>внести</w:t>
      </w:r>
      <w:proofErr w:type="spellEnd"/>
      <w:r>
        <w:rPr>
          <w:spacing w:val="-8"/>
        </w:rPr>
        <w:t xml:space="preserve"> </w:t>
      </w:r>
      <w:r>
        <w:t>вклад</w:t>
      </w:r>
      <w:r>
        <w:rPr>
          <w:spacing w:val="-5"/>
        </w:rPr>
        <w:t xml:space="preserve"> </w:t>
      </w:r>
      <w:r>
        <w:t>в</w:t>
      </w:r>
      <w:r>
        <w:rPr>
          <w:spacing w:val="-5"/>
        </w:rPr>
        <w:t xml:space="preserve"> </w:t>
      </w:r>
      <w:r>
        <w:t>порядку</w:t>
      </w:r>
      <w:r>
        <w:rPr>
          <w:spacing w:val="-5"/>
        </w:rPr>
        <w:t xml:space="preserve"> </w:t>
      </w:r>
      <w:r>
        <w:t>та</w:t>
      </w:r>
      <w:r>
        <w:rPr>
          <w:spacing w:val="-5"/>
        </w:rPr>
        <w:t xml:space="preserve"> </w:t>
      </w:r>
      <w:r>
        <w:t>в</w:t>
      </w:r>
      <w:r>
        <w:rPr>
          <w:spacing w:val="-5"/>
        </w:rPr>
        <w:t xml:space="preserve"> </w:t>
      </w:r>
      <w:r>
        <w:t>строки</w:t>
      </w:r>
      <w:r>
        <w:rPr>
          <w:spacing w:val="-5"/>
        </w:rPr>
        <w:t xml:space="preserve"> </w:t>
      </w:r>
      <w:r>
        <w:t>(терміни)</w:t>
      </w:r>
      <w:r>
        <w:rPr>
          <w:spacing w:val="-5"/>
        </w:rPr>
        <w:t xml:space="preserve"> </w:t>
      </w:r>
      <w:r>
        <w:t>визначені</w:t>
      </w:r>
      <w:r>
        <w:rPr>
          <w:spacing w:val="-5"/>
        </w:rPr>
        <w:t xml:space="preserve"> </w:t>
      </w:r>
      <w:r>
        <w:t>цим</w:t>
      </w:r>
      <w:r>
        <w:rPr>
          <w:spacing w:val="-5"/>
        </w:rPr>
        <w:t xml:space="preserve"> </w:t>
      </w:r>
      <w:r>
        <w:rPr>
          <w:spacing w:val="-2"/>
        </w:rPr>
        <w:t>договором;</w:t>
      </w:r>
    </w:p>
    <w:p w:rsidR="00B0102A" w:rsidRDefault="00872648">
      <w:pPr>
        <w:pStyle w:val="a5"/>
        <w:numPr>
          <w:ilvl w:val="2"/>
          <w:numId w:val="27"/>
        </w:numPr>
        <w:tabs>
          <w:tab w:val="left" w:pos="706"/>
        </w:tabs>
        <w:ind w:right="163" w:firstLine="0"/>
      </w:pPr>
      <w:r>
        <w:t>на вимогу кредитної спілки надавати всі необхідні документи для оформлення вкладу, а також документи/відомості,</w:t>
      </w:r>
      <w:r>
        <w:rPr>
          <w:spacing w:val="-9"/>
        </w:rPr>
        <w:t xml:space="preserve"> </w:t>
      </w:r>
      <w:r>
        <w:t>що</w:t>
      </w:r>
      <w:r>
        <w:rPr>
          <w:spacing w:val="-9"/>
        </w:rPr>
        <w:t xml:space="preserve"> </w:t>
      </w:r>
      <w:r>
        <w:t>підтверджують</w:t>
      </w:r>
      <w:r>
        <w:rPr>
          <w:spacing w:val="-9"/>
        </w:rPr>
        <w:t xml:space="preserve"> </w:t>
      </w:r>
      <w:r>
        <w:t>походження</w:t>
      </w:r>
      <w:r>
        <w:rPr>
          <w:spacing w:val="-9"/>
        </w:rPr>
        <w:t xml:space="preserve"> </w:t>
      </w:r>
      <w:r>
        <w:t>грошових</w:t>
      </w:r>
      <w:r>
        <w:rPr>
          <w:spacing w:val="-9"/>
        </w:rPr>
        <w:t xml:space="preserve"> </w:t>
      </w:r>
      <w:r>
        <w:t>коштів,</w:t>
      </w:r>
      <w:r>
        <w:rPr>
          <w:spacing w:val="-9"/>
        </w:rPr>
        <w:t xml:space="preserve"> </w:t>
      </w:r>
      <w:r>
        <w:t>що</w:t>
      </w:r>
      <w:r>
        <w:rPr>
          <w:spacing w:val="-9"/>
        </w:rPr>
        <w:t xml:space="preserve"> </w:t>
      </w:r>
      <w:r>
        <w:t>вносяться</w:t>
      </w:r>
      <w:r>
        <w:rPr>
          <w:spacing w:val="-9"/>
        </w:rPr>
        <w:t xml:space="preserve"> </w:t>
      </w:r>
      <w:r>
        <w:t>(поповнюються)</w:t>
      </w:r>
      <w:r>
        <w:rPr>
          <w:spacing w:val="-9"/>
        </w:rPr>
        <w:t xml:space="preserve"> </w:t>
      </w:r>
      <w:r>
        <w:t xml:space="preserve">на </w:t>
      </w:r>
      <w:r>
        <w:rPr>
          <w:spacing w:val="-2"/>
        </w:rPr>
        <w:t>вклад;</w:t>
      </w:r>
    </w:p>
    <w:p w:rsidR="00B0102A" w:rsidRDefault="00872648">
      <w:pPr>
        <w:pStyle w:val="a5"/>
        <w:numPr>
          <w:ilvl w:val="2"/>
          <w:numId w:val="27"/>
        </w:numPr>
        <w:tabs>
          <w:tab w:val="left" w:pos="676"/>
        </w:tabs>
        <w:ind w:right="167" w:firstLine="0"/>
      </w:pPr>
      <w:r>
        <w:t>інформувати кредитну спілку про зміни</w:t>
      </w:r>
      <w:r>
        <w:rPr>
          <w:spacing w:val="-6"/>
        </w:rPr>
        <w:t xml:space="preserve"> </w:t>
      </w:r>
      <w:r>
        <w:t>в</w:t>
      </w:r>
      <w:r>
        <w:rPr>
          <w:spacing w:val="-6"/>
        </w:rPr>
        <w:t xml:space="preserve"> </w:t>
      </w:r>
      <w:r>
        <w:t>документах,</w:t>
      </w:r>
      <w:r>
        <w:rPr>
          <w:spacing w:val="-6"/>
        </w:rPr>
        <w:t xml:space="preserve"> </w:t>
      </w:r>
      <w:r>
        <w:t>що</w:t>
      </w:r>
      <w:r>
        <w:rPr>
          <w:spacing w:val="-6"/>
        </w:rPr>
        <w:t xml:space="preserve"> </w:t>
      </w:r>
      <w:r>
        <w:t>надавалася</w:t>
      </w:r>
      <w:r>
        <w:rPr>
          <w:spacing w:val="-6"/>
        </w:rPr>
        <w:t xml:space="preserve"> </w:t>
      </w:r>
      <w:r>
        <w:t>ним</w:t>
      </w:r>
      <w:r>
        <w:rPr>
          <w:spacing w:val="-6"/>
        </w:rPr>
        <w:t xml:space="preserve"> </w:t>
      </w:r>
      <w:r>
        <w:t>кредитній</w:t>
      </w:r>
      <w:r>
        <w:rPr>
          <w:spacing w:val="-6"/>
        </w:rPr>
        <w:t xml:space="preserve"> </w:t>
      </w:r>
      <w:r>
        <w:t>спілці</w:t>
      </w:r>
      <w:r>
        <w:rPr>
          <w:spacing w:val="-6"/>
        </w:rPr>
        <w:t xml:space="preserve"> </w:t>
      </w:r>
      <w:r>
        <w:t>(в</w:t>
      </w:r>
      <w:r>
        <w:rPr>
          <w:spacing w:val="-6"/>
        </w:rPr>
        <w:t xml:space="preserve"> </w:t>
      </w:r>
      <w:r>
        <w:t xml:space="preserve">тому числі при припинення дії/обміну, втрати чинності чи визнання недійсними документів, набуття вкладником та/або членами його сім’ї та/або пов’язаними з ним особами статусу публічно значущих осіб, внесення вкладника до переліку терористів чи інших переліків осіб, до яких застосовано персональні обмежувальні санкції тощо), </w:t>
      </w:r>
      <w:r>
        <w:rPr>
          <w:b/>
        </w:rPr>
        <w:t xml:space="preserve">протягом п’яти робочих днів </w:t>
      </w:r>
      <w:r>
        <w:t>з дня їх виникнення;</w:t>
      </w:r>
    </w:p>
    <w:p w:rsidR="00B0102A" w:rsidRDefault="00872648">
      <w:pPr>
        <w:pStyle w:val="a5"/>
        <w:numPr>
          <w:ilvl w:val="2"/>
          <w:numId w:val="27"/>
        </w:numPr>
        <w:tabs>
          <w:tab w:val="left" w:pos="676"/>
        </w:tabs>
        <w:ind w:right="160" w:firstLine="0"/>
      </w:pPr>
      <w:r>
        <w:t>повідомити кредитну спілку в письмовій</w:t>
      </w:r>
      <w:r>
        <w:rPr>
          <w:spacing w:val="-4"/>
        </w:rPr>
        <w:t xml:space="preserve"> </w:t>
      </w:r>
      <w:r>
        <w:t>формі</w:t>
      </w:r>
      <w:r>
        <w:rPr>
          <w:spacing w:val="-4"/>
        </w:rPr>
        <w:t xml:space="preserve"> </w:t>
      </w:r>
      <w:r>
        <w:t>з</w:t>
      </w:r>
      <w:r>
        <w:rPr>
          <w:spacing w:val="-4"/>
        </w:rPr>
        <w:t xml:space="preserve"> </w:t>
      </w:r>
      <w:r>
        <w:t>пред’явленням</w:t>
      </w:r>
      <w:r>
        <w:rPr>
          <w:spacing w:val="-4"/>
        </w:rPr>
        <w:t xml:space="preserve"> </w:t>
      </w:r>
      <w:r>
        <w:t>оригіналів</w:t>
      </w:r>
      <w:r>
        <w:rPr>
          <w:spacing w:val="-4"/>
        </w:rPr>
        <w:t xml:space="preserve"> </w:t>
      </w:r>
      <w:r>
        <w:t>та</w:t>
      </w:r>
      <w:r>
        <w:rPr>
          <w:spacing w:val="-4"/>
        </w:rPr>
        <w:t xml:space="preserve"> </w:t>
      </w:r>
      <w:r>
        <w:t>наданням</w:t>
      </w:r>
      <w:r>
        <w:rPr>
          <w:spacing w:val="-4"/>
        </w:rPr>
        <w:t xml:space="preserve"> </w:t>
      </w:r>
      <w:r>
        <w:t xml:space="preserve">належним чином засвідчених копій відповідних підтверджуючих документів в строк </w:t>
      </w:r>
      <w:r>
        <w:rPr>
          <w:b/>
        </w:rPr>
        <w:t xml:space="preserve">не пізніше п’яти робочих днів </w:t>
      </w:r>
      <w:r>
        <w:t>з моменту зміни прізвища або імені, адреси зареєстрованого та/або фактичного місця проживання, номерів телефонів, місця роботи;</w:t>
      </w:r>
    </w:p>
    <w:p w:rsidR="00B0102A" w:rsidRDefault="00872648">
      <w:pPr>
        <w:pStyle w:val="a5"/>
        <w:numPr>
          <w:ilvl w:val="2"/>
          <w:numId w:val="27"/>
        </w:numPr>
        <w:tabs>
          <w:tab w:val="left" w:pos="721"/>
        </w:tabs>
        <w:ind w:right="162" w:firstLine="0"/>
      </w:pPr>
      <w:r>
        <w:t xml:space="preserve">на вимогу кредитної спілки, </w:t>
      </w:r>
      <w:r>
        <w:rPr>
          <w:b/>
        </w:rPr>
        <w:t xml:space="preserve">протягом п’яти робочих днів </w:t>
      </w:r>
      <w:r>
        <w:t>з дня її отримання, надавати всі запитувані документи і відомості, необхідні для виконання кредитною спілкою вимог законодавства у сфері запобігання та протидії легалізації (відмиванню) доходів, одержаних злочинним шляхом, або фінансуванню тероризму чи розповсюдження зброї масового знищення та законодавства, що регулює взаємовідносини між кредитною спілкою та її членами.</w:t>
      </w:r>
    </w:p>
    <w:p w:rsidR="00B0102A" w:rsidRDefault="00872648">
      <w:pPr>
        <w:pStyle w:val="2"/>
        <w:numPr>
          <w:ilvl w:val="0"/>
          <w:numId w:val="27"/>
        </w:numPr>
        <w:tabs>
          <w:tab w:val="left" w:pos="2269"/>
        </w:tabs>
        <w:ind w:left="2269" w:hanging="218"/>
        <w:jc w:val="both"/>
      </w:pPr>
      <w:r>
        <w:t>Порядок</w:t>
      </w:r>
      <w:r>
        <w:rPr>
          <w:spacing w:val="-9"/>
        </w:rPr>
        <w:t xml:space="preserve"> </w:t>
      </w:r>
      <w:r>
        <w:t>внесення</w:t>
      </w:r>
      <w:r>
        <w:rPr>
          <w:spacing w:val="-7"/>
        </w:rPr>
        <w:t xml:space="preserve"> </w:t>
      </w:r>
      <w:r>
        <w:t>змін</w:t>
      </w:r>
      <w:r>
        <w:rPr>
          <w:spacing w:val="-6"/>
        </w:rPr>
        <w:t xml:space="preserve"> </w:t>
      </w:r>
      <w:r>
        <w:t>та</w:t>
      </w:r>
      <w:r>
        <w:rPr>
          <w:spacing w:val="-7"/>
        </w:rPr>
        <w:t xml:space="preserve"> </w:t>
      </w:r>
      <w:r>
        <w:t>доповнень,</w:t>
      </w:r>
      <w:r>
        <w:rPr>
          <w:spacing w:val="-7"/>
        </w:rPr>
        <w:t xml:space="preserve"> </w:t>
      </w:r>
      <w:r>
        <w:t>розірвання</w:t>
      </w:r>
      <w:r>
        <w:rPr>
          <w:spacing w:val="-6"/>
        </w:rPr>
        <w:t xml:space="preserve"> </w:t>
      </w:r>
      <w:r>
        <w:rPr>
          <w:spacing w:val="-2"/>
        </w:rPr>
        <w:t>договору</w:t>
      </w:r>
    </w:p>
    <w:p w:rsidR="00B0102A" w:rsidRDefault="00872648">
      <w:pPr>
        <w:pStyle w:val="a5"/>
        <w:numPr>
          <w:ilvl w:val="1"/>
          <w:numId w:val="27"/>
        </w:numPr>
        <w:tabs>
          <w:tab w:val="left" w:pos="513"/>
        </w:tabs>
        <w:ind w:right="159" w:firstLine="0"/>
      </w:pPr>
      <w:r>
        <w:t>Цей договір може бути</w:t>
      </w:r>
      <w:r>
        <w:rPr>
          <w:spacing w:val="-6"/>
        </w:rPr>
        <w:t xml:space="preserve"> </w:t>
      </w:r>
      <w:r>
        <w:t>змінений,</w:t>
      </w:r>
      <w:r>
        <w:rPr>
          <w:spacing w:val="-6"/>
        </w:rPr>
        <w:t xml:space="preserve"> </w:t>
      </w:r>
      <w:r>
        <w:t>доповнений</w:t>
      </w:r>
      <w:r>
        <w:rPr>
          <w:spacing w:val="-6"/>
        </w:rPr>
        <w:t xml:space="preserve"> </w:t>
      </w:r>
      <w:r>
        <w:t>або</w:t>
      </w:r>
      <w:r>
        <w:rPr>
          <w:spacing w:val="-6"/>
        </w:rPr>
        <w:t xml:space="preserve"> </w:t>
      </w:r>
      <w:r>
        <w:t>розірваний</w:t>
      </w:r>
      <w:r>
        <w:rPr>
          <w:spacing w:val="-6"/>
        </w:rPr>
        <w:t xml:space="preserve"> </w:t>
      </w:r>
      <w:r>
        <w:t>за</w:t>
      </w:r>
      <w:r>
        <w:rPr>
          <w:spacing w:val="-6"/>
        </w:rPr>
        <w:t xml:space="preserve"> </w:t>
      </w:r>
      <w:r>
        <w:t>взаємною</w:t>
      </w:r>
      <w:r>
        <w:rPr>
          <w:spacing w:val="-6"/>
        </w:rPr>
        <w:t xml:space="preserve"> </w:t>
      </w:r>
      <w:r>
        <w:t>згодою</w:t>
      </w:r>
      <w:r>
        <w:rPr>
          <w:spacing w:val="-6"/>
        </w:rPr>
        <w:t xml:space="preserve"> </w:t>
      </w:r>
      <w:r>
        <w:t>сторін</w:t>
      </w:r>
      <w:r>
        <w:rPr>
          <w:spacing w:val="-6"/>
        </w:rPr>
        <w:t xml:space="preserve"> </w:t>
      </w:r>
      <w:r>
        <w:t>або</w:t>
      </w:r>
      <w:r>
        <w:rPr>
          <w:spacing w:val="-6"/>
        </w:rPr>
        <w:t xml:space="preserve"> </w:t>
      </w:r>
      <w:r>
        <w:t>в</w:t>
      </w:r>
      <w:r>
        <w:rPr>
          <w:spacing w:val="-6"/>
        </w:rPr>
        <w:t xml:space="preserve"> </w:t>
      </w:r>
      <w:r>
        <w:t>інших випадках, визначених чинним законодавством України.</w:t>
      </w:r>
    </w:p>
    <w:p w:rsidR="00B0102A" w:rsidRDefault="00872648">
      <w:pPr>
        <w:pStyle w:val="a5"/>
        <w:numPr>
          <w:ilvl w:val="1"/>
          <w:numId w:val="27"/>
        </w:numPr>
        <w:tabs>
          <w:tab w:val="left" w:pos="498"/>
        </w:tabs>
        <w:ind w:left="498" w:hanging="381"/>
      </w:pPr>
      <w:r>
        <w:t>Вкладник</w:t>
      </w:r>
      <w:r>
        <w:rPr>
          <w:spacing w:val="-8"/>
        </w:rPr>
        <w:t xml:space="preserve"> </w:t>
      </w:r>
      <w:r>
        <w:t>не</w:t>
      </w:r>
      <w:r>
        <w:rPr>
          <w:spacing w:val="-8"/>
        </w:rPr>
        <w:t xml:space="preserve"> </w:t>
      </w:r>
      <w:r>
        <w:t>має</w:t>
      </w:r>
      <w:r>
        <w:rPr>
          <w:spacing w:val="-8"/>
        </w:rPr>
        <w:t xml:space="preserve"> </w:t>
      </w:r>
      <w:r>
        <w:t>право</w:t>
      </w:r>
      <w:r>
        <w:rPr>
          <w:spacing w:val="-8"/>
        </w:rPr>
        <w:t xml:space="preserve"> </w:t>
      </w:r>
      <w:r>
        <w:t>в</w:t>
      </w:r>
      <w:r>
        <w:rPr>
          <w:spacing w:val="-8"/>
        </w:rPr>
        <w:t xml:space="preserve"> </w:t>
      </w:r>
      <w:r>
        <w:t>односторонньому</w:t>
      </w:r>
      <w:r>
        <w:rPr>
          <w:spacing w:val="-8"/>
        </w:rPr>
        <w:t xml:space="preserve"> </w:t>
      </w:r>
      <w:r>
        <w:t>порядку</w:t>
      </w:r>
      <w:r>
        <w:rPr>
          <w:spacing w:val="-8"/>
        </w:rPr>
        <w:t xml:space="preserve"> </w:t>
      </w:r>
      <w:r>
        <w:t>розірвати</w:t>
      </w:r>
      <w:r>
        <w:rPr>
          <w:spacing w:val="-8"/>
        </w:rPr>
        <w:t xml:space="preserve"> </w:t>
      </w:r>
      <w:r>
        <w:t>цей</w:t>
      </w:r>
      <w:r>
        <w:rPr>
          <w:spacing w:val="-7"/>
        </w:rPr>
        <w:t xml:space="preserve"> </w:t>
      </w:r>
      <w:r>
        <w:rPr>
          <w:spacing w:val="-2"/>
        </w:rPr>
        <w:t>договір.</w:t>
      </w:r>
    </w:p>
    <w:p w:rsidR="00B0102A" w:rsidRDefault="00872648">
      <w:pPr>
        <w:pStyle w:val="a5"/>
        <w:numPr>
          <w:ilvl w:val="1"/>
          <w:numId w:val="27"/>
        </w:numPr>
        <w:tabs>
          <w:tab w:val="left" w:pos="603"/>
        </w:tabs>
        <w:ind w:right="168" w:firstLine="0"/>
      </w:pPr>
      <w:r>
        <w:t xml:space="preserve">Кредитна спілка має право в односторонньому порядку розірвати цей договір обов’язково повідомивши про свої наміри вкладника </w:t>
      </w:r>
      <w:r>
        <w:rPr>
          <w:b/>
        </w:rPr>
        <w:t xml:space="preserve">не менш ніж за десять календарних днів </w:t>
      </w:r>
      <w:r>
        <w:t xml:space="preserve">до дня запланованого розірвання договору. При цьому спілка зобов’язується повернути вкладнику усі належні йому за вкладом грошові кошти </w:t>
      </w:r>
      <w:r>
        <w:rPr>
          <w:b/>
        </w:rPr>
        <w:t xml:space="preserve">протягом десяти робочих днів </w:t>
      </w:r>
      <w:r>
        <w:t>з дати, вказаної кредитною спілкою як день</w:t>
      </w:r>
      <w:r>
        <w:rPr>
          <w:spacing w:val="-1"/>
        </w:rPr>
        <w:t xml:space="preserve"> </w:t>
      </w:r>
      <w:r>
        <w:t>планового</w:t>
      </w:r>
      <w:r>
        <w:rPr>
          <w:spacing w:val="-1"/>
        </w:rPr>
        <w:t xml:space="preserve"> </w:t>
      </w:r>
      <w:r>
        <w:t>розірвання</w:t>
      </w:r>
      <w:r>
        <w:rPr>
          <w:spacing w:val="-1"/>
        </w:rPr>
        <w:t xml:space="preserve"> </w:t>
      </w:r>
      <w:r>
        <w:t>цього</w:t>
      </w:r>
      <w:r>
        <w:rPr>
          <w:spacing w:val="-1"/>
        </w:rPr>
        <w:t xml:space="preserve"> </w:t>
      </w:r>
      <w:r>
        <w:t>договору,</w:t>
      </w:r>
      <w:r>
        <w:rPr>
          <w:spacing w:val="-1"/>
        </w:rPr>
        <w:t xml:space="preserve"> </w:t>
      </w:r>
      <w:r>
        <w:t>у</w:t>
      </w:r>
      <w:r>
        <w:rPr>
          <w:spacing w:val="-1"/>
        </w:rPr>
        <w:t xml:space="preserve"> </w:t>
      </w:r>
      <w:r>
        <w:t>порядку</w:t>
      </w:r>
      <w:r>
        <w:rPr>
          <w:spacing w:val="-1"/>
        </w:rPr>
        <w:t xml:space="preserve"> </w:t>
      </w:r>
      <w:r>
        <w:t>визначеному</w:t>
      </w:r>
      <w:r>
        <w:rPr>
          <w:spacing w:val="-1"/>
        </w:rPr>
        <w:t xml:space="preserve"> </w:t>
      </w:r>
      <w:r>
        <w:t>п.3.12.</w:t>
      </w:r>
      <w:r>
        <w:rPr>
          <w:spacing w:val="-1"/>
        </w:rPr>
        <w:t xml:space="preserve"> </w:t>
      </w:r>
      <w:r>
        <w:t>цього</w:t>
      </w:r>
      <w:r>
        <w:rPr>
          <w:spacing w:val="-1"/>
        </w:rPr>
        <w:t xml:space="preserve"> </w:t>
      </w:r>
      <w:r>
        <w:t>договору.</w:t>
      </w:r>
    </w:p>
    <w:p w:rsidR="00B0102A" w:rsidRDefault="00872648">
      <w:pPr>
        <w:pStyle w:val="a5"/>
        <w:numPr>
          <w:ilvl w:val="1"/>
          <w:numId w:val="27"/>
        </w:numPr>
        <w:tabs>
          <w:tab w:val="left" w:pos="558"/>
        </w:tabs>
        <w:ind w:right="166" w:firstLine="0"/>
      </w:pPr>
      <w:r>
        <w:t>Розірвання договору відповідно до п.5.3. договору не потребує укладення будь-яких додаткових договорів до цього договору. Будь-які інші зміни і доповнення оформлюються письмово у вигляді додаткових договорів до цього договору та набирають чинності з моменту їх підписання сторонами, після чого вони стають невід’ємною частиною договору.</w:t>
      </w:r>
    </w:p>
    <w:p w:rsidR="00B0102A" w:rsidRDefault="00872648">
      <w:pPr>
        <w:pStyle w:val="a5"/>
        <w:numPr>
          <w:ilvl w:val="1"/>
          <w:numId w:val="27"/>
        </w:numPr>
        <w:tabs>
          <w:tab w:val="left" w:pos="543"/>
        </w:tabs>
        <w:ind w:right="169" w:firstLine="0"/>
      </w:pPr>
      <w:r>
        <w:t>Договір припиняється: за згодою сторін; у разі не внесення вкладником на вклад суми грошових коштів; внаслідок дострокового одностороннього розірвання цього договору з ініціативи кредитної спілки відповідно до умов договору;</w:t>
      </w:r>
      <w:r>
        <w:rPr>
          <w:spacing w:val="-5"/>
        </w:rPr>
        <w:t xml:space="preserve"> </w:t>
      </w:r>
      <w:r>
        <w:t>у</w:t>
      </w:r>
      <w:r>
        <w:rPr>
          <w:spacing w:val="-5"/>
        </w:rPr>
        <w:t xml:space="preserve"> </w:t>
      </w:r>
      <w:r>
        <w:t>зв’язку</w:t>
      </w:r>
      <w:r>
        <w:rPr>
          <w:spacing w:val="-5"/>
        </w:rPr>
        <w:t xml:space="preserve"> </w:t>
      </w:r>
      <w:r>
        <w:t>з</w:t>
      </w:r>
      <w:r>
        <w:rPr>
          <w:spacing w:val="-5"/>
        </w:rPr>
        <w:t xml:space="preserve"> </w:t>
      </w:r>
      <w:r>
        <w:t>закінченням</w:t>
      </w:r>
      <w:r>
        <w:rPr>
          <w:spacing w:val="-5"/>
        </w:rPr>
        <w:t xml:space="preserve"> </w:t>
      </w:r>
      <w:r>
        <w:t>строку</w:t>
      </w:r>
      <w:r>
        <w:rPr>
          <w:spacing w:val="-5"/>
        </w:rPr>
        <w:t xml:space="preserve"> </w:t>
      </w:r>
      <w:r>
        <w:t>дії</w:t>
      </w:r>
      <w:r>
        <w:rPr>
          <w:spacing w:val="-5"/>
        </w:rPr>
        <w:t xml:space="preserve"> </w:t>
      </w:r>
      <w:r>
        <w:t>цього</w:t>
      </w:r>
      <w:r>
        <w:rPr>
          <w:spacing w:val="-5"/>
        </w:rPr>
        <w:t xml:space="preserve"> </w:t>
      </w:r>
      <w:r>
        <w:t>договору;</w:t>
      </w:r>
      <w:r>
        <w:rPr>
          <w:spacing w:val="-5"/>
        </w:rPr>
        <w:t xml:space="preserve"> </w:t>
      </w:r>
      <w:r>
        <w:t>з</w:t>
      </w:r>
      <w:r>
        <w:rPr>
          <w:spacing w:val="-5"/>
        </w:rPr>
        <w:t xml:space="preserve"> </w:t>
      </w:r>
      <w:r>
        <w:t>інших</w:t>
      </w:r>
      <w:r>
        <w:rPr>
          <w:spacing w:val="-5"/>
        </w:rPr>
        <w:t xml:space="preserve"> </w:t>
      </w:r>
      <w:r>
        <w:t>підстав</w:t>
      </w:r>
      <w:r>
        <w:rPr>
          <w:spacing w:val="-5"/>
        </w:rPr>
        <w:t xml:space="preserve"> </w:t>
      </w:r>
      <w:r>
        <w:t>у випадках та у порядку, передбаченому цим договором та чинним законодавством України.</w:t>
      </w:r>
      <w:r>
        <w:rPr>
          <w:spacing w:val="-11"/>
        </w:rPr>
        <w:t xml:space="preserve"> </w:t>
      </w:r>
      <w:r>
        <w:t>Зобов’язання за цим договором припиняються з моменту повернення</w:t>
      </w:r>
      <w:r>
        <w:rPr>
          <w:spacing w:val="-7"/>
        </w:rPr>
        <w:t xml:space="preserve"> </w:t>
      </w:r>
      <w:r>
        <w:t>кредитною</w:t>
      </w:r>
      <w:r>
        <w:rPr>
          <w:spacing w:val="-7"/>
        </w:rPr>
        <w:t xml:space="preserve"> </w:t>
      </w:r>
      <w:r>
        <w:t>спілкою</w:t>
      </w:r>
      <w:r>
        <w:rPr>
          <w:spacing w:val="-7"/>
        </w:rPr>
        <w:t xml:space="preserve"> </w:t>
      </w:r>
      <w:r>
        <w:t>вкладнику</w:t>
      </w:r>
      <w:r>
        <w:rPr>
          <w:spacing w:val="-7"/>
        </w:rPr>
        <w:t xml:space="preserve"> </w:t>
      </w:r>
      <w:r>
        <w:t>усієї</w:t>
      </w:r>
      <w:r>
        <w:rPr>
          <w:spacing w:val="-7"/>
        </w:rPr>
        <w:t xml:space="preserve"> </w:t>
      </w:r>
      <w:r>
        <w:t>суми</w:t>
      </w:r>
      <w:r>
        <w:rPr>
          <w:spacing w:val="-7"/>
        </w:rPr>
        <w:t xml:space="preserve"> </w:t>
      </w:r>
      <w:r>
        <w:t>вкладу та нарахованих за вкладом процентів.</w:t>
      </w:r>
    </w:p>
    <w:p w:rsidR="00B0102A" w:rsidRDefault="00872648">
      <w:pPr>
        <w:pStyle w:val="2"/>
        <w:numPr>
          <w:ilvl w:val="0"/>
          <w:numId w:val="27"/>
        </w:numPr>
        <w:tabs>
          <w:tab w:val="left" w:pos="3996"/>
        </w:tabs>
        <w:ind w:left="3996" w:hanging="218"/>
        <w:jc w:val="left"/>
      </w:pPr>
      <w:r>
        <w:rPr>
          <w:spacing w:val="-2"/>
        </w:rPr>
        <w:t>Відповідальність</w:t>
      </w:r>
      <w:r>
        <w:rPr>
          <w:spacing w:val="13"/>
        </w:rPr>
        <w:t xml:space="preserve"> </w:t>
      </w:r>
      <w:r>
        <w:rPr>
          <w:spacing w:val="-2"/>
        </w:rPr>
        <w:t>сторін</w:t>
      </w:r>
    </w:p>
    <w:p w:rsidR="00B0102A" w:rsidRDefault="00872648">
      <w:pPr>
        <w:pStyle w:val="a5"/>
        <w:numPr>
          <w:ilvl w:val="1"/>
          <w:numId w:val="27"/>
        </w:numPr>
        <w:tabs>
          <w:tab w:val="left" w:pos="513"/>
        </w:tabs>
        <w:ind w:right="163" w:firstLine="0"/>
      </w:pPr>
      <w:r>
        <w:t>За</w:t>
      </w:r>
      <w:r>
        <w:rPr>
          <w:spacing w:val="-8"/>
        </w:rPr>
        <w:t xml:space="preserve"> </w:t>
      </w:r>
      <w:r>
        <w:t>невиконання</w:t>
      </w:r>
      <w:r>
        <w:rPr>
          <w:spacing w:val="-8"/>
        </w:rPr>
        <w:t xml:space="preserve"> </w:t>
      </w:r>
      <w:r>
        <w:t>або</w:t>
      </w:r>
      <w:r>
        <w:rPr>
          <w:spacing w:val="-8"/>
        </w:rPr>
        <w:t xml:space="preserve"> </w:t>
      </w:r>
      <w:r>
        <w:t>неналежне</w:t>
      </w:r>
      <w:r>
        <w:rPr>
          <w:spacing w:val="-8"/>
        </w:rPr>
        <w:t xml:space="preserve"> </w:t>
      </w:r>
      <w:r>
        <w:t>виконання</w:t>
      </w:r>
      <w:r>
        <w:rPr>
          <w:spacing w:val="-8"/>
        </w:rPr>
        <w:t xml:space="preserve"> </w:t>
      </w:r>
      <w:r>
        <w:t>зобов’язань</w:t>
      </w:r>
      <w:r>
        <w:rPr>
          <w:spacing w:val="-8"/>
        </w:rPr>
        <w:t xml:space="preserve"> </w:t>
      </w:r>
      <w:r>
        <w:t>за</w:t>
      </w:r>
      <w:r>
        <w:rPr>
          <w:spacing w:val="-8"/>
        </w:rPr>
        <w:t xml:space="preserve"> </w:t>
      </w:r>
      <w:r>
        <w:t>договором,</w:t>
      </w:r>
      <w:r>
        <w:rPr>
          <w:spacing w:val="-8"/>
        </w:rPr>
        <w:t xml:space="preserve"> </w:t>
      </w:r>
      <w:r>
        <w:t>сторони</w:t>
      </w:r>
      <w:r>
        <w:rPr>
          <w:spacing w:val="-8"/>
        </w:rPr>
        <w:t xml:space="preserve"> </w:t>
      </w:r>
      <w:r>
        <w:t>несуть</w:t>
      </w:r>
      <w:r>
        <w:rPr>
          <w:spacing w:val="-8"/>
        </w:rPr>
        <w:t xml:space="preserve"> </w:t>
      </w:r>
      <w:r>
        <w:t>відповідальність визначену цим договором та чинним законодавством України.</w:t>
      </w:r>
    </w:p>
    <w:p w:rsidR="00B0102A" w:rsidRDefault="00872648">
      <w:pPr>
        <w:pStyle w:val="a5"/>
        <w:numPr>
          <w:ilvl w:val="1"/>
          <w:numId w:val="27"/>
        </w:numPr>
        <w:tabs>
          <w:tab w:val="left" w:pos="543"/>
        </w:tabs>
        <w:ind w:right="171" w:firstLine="0"/>
      </w:pPr>
      <w:r>
        <w:t>Сторона</w:t>
      </w:r>
      <w:r>
        <w:rPr>
          <w:spacing w:val="40"/>
        </w:rPr>
        <w:t xml:space="preserve"> </w:t>
      </w:r>
      <w:r>
        <w:t>не</w:t>
      </w:r>
      <w:r>
        <w:rPr>
          <w:spacing w:val="40"/>
        </w:rPr>
        <w:t xml:space="preserve"> </w:t>
      </w:r>
      <w:r>
        <w:t>несе</w:t>
      </w:r>
      <w:r>
        <w:rPr>
          <w:spacing w:val="40"/>
        </w:rPr>
        <w:t xml:space="preserve"> </w:t>
      </w:r>
      <w:r>
        <w:t>відповідальності</w:t>
      </w:r>
      <w:r>
        <w:rPr>
          <w:spacing w:val="40"/>
        </w:rPr>
        <w:t xml:space="preserve"> </w:t>
      </w:r>
      <w:r>
        <w:t>за</w:t>
      </w:r>
      <w:r>
        <w:rPr>
          <w:spacing w:val="40"/>
        </w:rPr>
        <w:t xml:space="preserve"> </w:t>
      </w:r>
      <w:r>
        <w:t>порушення</w:t>
      </w:r>
      <w:r>
        <w:rPr>
          <w:spacing w:val="40"/>
        </w:rPr>
        <w:t xml:space="preserve"> </w:t>
      </w:r>
      <w:r>
        <w:t>цього</w:t>
      </w:r>
      <w:r>
        <w:rPr>
          <w:spacing w:val="40"/>
        </w:rPr>
        <w:t xml:space="preserve"> </w:t>
      </w:r>
      <w:r>
        <w:t>договору,</w:t>
      </w:r>
      <w:r>
        <w:rPr>
          <w:spacing w:val="40"/>
        </w:rPr>
        <w:t xml:space="preserve"> </w:t>
      </w:r>
      <w:r>
        <w:t>якщо</w:t>
      </w:r>
      <w:r>
        <w:rPr>
          <w:spacing w:val="40"/>
        </w:rPr>
        <w:t xml:space="preserve"> </w:t>
      </w:r>
      <w:r>
        <w:t>воно</w:t>
      </w:r>
      <w:r>
        <w:rPr>
          <w:spacing w:val="25"/>
        </w:rPr>
        <w:t xml:space="preserve"> </w:t>
      </w:r>
      <w:r>
        <w:t>сталося</w:t>
      </w:r>
      <w:r>
        <w:rPr>
          <w:spacing w:val="25"/>
        </w:rPr>
        <w:t xml:space="preserve"> </w:t>
      </w:r>
      <w:r>
        <w:t>не</w:t>
      </w:r>
      <w:r>
        <w:rPr>
          <w:spacing w:val="25"/>
        </w:rPr>
        <w:t xml:space="preserve"> </w:t>
      </w:r>
      <w:r>
        <w:t>з</w:t>
      </w:r>
      <w:r>
        <w:rPr>
          <w:spacing w:val="25"/>
        </w:rPr>
        <w:t xml:space="preserve"> </w:t>
      </w:r>
      <w:r>
        <w:t>її</w:t>
      </w:r>
      <w:r>
        <w:rPr>
          <w:spacing w:val="25"/>
        </w:rPr>
        <w:t xml:space="preserve"> </w:t>
      </w:r>
      <w:r>
        <w:t>вини (умислу чи необережності).</w:t>
      </w:r>
    </w:p>
    <w:p w:rsidR="00B0102A" w:rsidRDefault="00872648">
      <w:pPr>
        <w:pStyle w:val="a5"/>
        <w:numPr>
          <w:ilvl w:val="1"/>
          <w:numId w:val="27"/>
        </w:numPr>
        <w:tabs>
          <w:tab w:val="left" w:pos="498"/>
        </w:tabs>
        <w:ind w:right="168" w:firstLine="0"/>
      </w:pPr>
      <w:r>
        <w:t>Сторона</w:t>
      </w:r>
      <w:r>
        <w:rPr>
          <w:spacing w:val="-8"/>
        </w:rPr>
        <w:t xml:space="preserve"> </w:t>
      </w:r>
      <w:r>
        <w:t>вважається</w:t>
      </w:r>
      <w:r>
        <w:rPr>
          <w:spacing w:val="-8"/>
        </w:rPr>
        <w:t xml:space="preserve"> </w:t>
      </w:r>
      <w:r>
        <w:t>невинуватою</w:t>
      </w:r>
      <w:r>
        <w:rPr>
          <w:spacing w:val="-8"/>
        </w:rPr>
        <w:t xml:space="preserve"> </w:t>
      </w:r>
      <w:r>
        <w:t>і</w:t>
      </w:r>
      <w:r>
        <w:rPr>
          <w:spacing w:val="-8"/>
        </w:rPr>
        <w:t xml:space="preserve"> </w:t>
      </w:r>
      <w:r>
        <w:t>не</w:t>
      </w:r>
      <w:r>
        <w:rPr>
          <w:spacing w:val="-8"/>
        </w:rPr>
        <w:t xml:space="preserve"> </w:t>
      </w:r>
      <w:r>
        <w:t>несе</w:t>
      </w:r>
      <w:r>
        <w:rPr>
          <w:spacing w:val="-8"/>
        </w:rPr>
        <w:t xml:space="preserve"> </w:t>
      </w:r>
      <w:r>
        <w:t>відповідальності</w:t>
      </w:r>
      <w:r>
        <w:rPr>
          <w:spacing w:val="-8"/>
        </w:rPr>
        <w:t xml:space="preserve"> </w:t>
      </w:r>
      <w:r>
        <w:t>за</w:t>
      </w:r>
      <w:r>
        <w:rPr>
          <w:spacing w:val="-8"/>
        </w:rPr>
        <w:t xml:space="preserve"> </w:t>
      </w:r>
      <w:r>
        <w:t>порушення</w:t>
      </w:r>
      <w:r>
        <w:rPr>
          <w:spacing w:val="-8"/>
        </w:rPr>
        <w:t xml:space="preserve"> </w:t>
      </w:r>
      <w:r>
        <w:t>цього</w:t>
      </w:r>
      <w:r>
        <w:rPr>
          <w:spacing w:val="-8"/>
        </w:rPr>
        <w:t xml:space="preserve"> </w:t>
      </w:r>
      <w:r>
        <w:t>договору,</w:t>
      </w:r>
      <w:r>
        <w:rPr>
          <w:spacing w:val="-8"/>
        </w:rPr>
        <w:t xml:space="preserve"> </w:t>
      </w:r>
      <w:r>
        <w:t>якщо</w:t>
      </w:r>
      <w:r>
        <w:rPr>
          <w:spacing w:val="-8"/>
        </w:rPr>
        <w:t xml:space="preserve"> </w:t>
      </w:r>
      <w:r>
        <w:t>вона доведе, що вжила всіх залежних від неї заходів щодо належного виконання цього договору.</w:t>
      </w:r>
    </w:p>
    <w:p w:rsidR="00B0102A" w:rsidRDefault="00872648">
      <w:pPr>
        <w:pStyle w:val="2"/>
        <w:numPr>
          <w:ilvl w:val="0"/>
          <w:numId w:val="27"/>
        </w:numPr>
        <w:tabs>
          <w:tab w:val="left" w:pos="4627"/>
        </w:tabs>
        <w:ind w:left="4627" w:hanging="218"/>
        <w:jc w:val="left"/>
      </w:pPr>
      <w:r>
        <w:t>Інші</w:t>
      </w:r>
      <w:r>
        <w:rPr>
          <w:spacing w:val="-4"/>
        </w:rPr>
        <w:t xml:space="preserve"> </w:t>
      </w:r>
      <w:r>
        <w:rPr>
          <w:spacing w:val="-2"/>
        </w:rPr>
        <w:t>умови</w:t>
      </w:r>
    </w:p>
    <w:p w:rsidR="00B0102A" w:rsidRDefault="00B0102A">
      <w:pPr>
        <w:sectPr w:rsidR="00B0102A">
          <w:pgSz w:w="11920" w:h="16840"/>
          <w:pgMar w:top="1180" w:right="420" w:bottom="980" w:left="1300" w:header="729" w:footer="797" w:gutter="0"/>
          <w:cols w:space="720"/>
        </w:sectPr>
      </w:pPr>
    </w:p>
    <w:p w:rsidR="00B0102A" w:rsidRDefault="00872648">
      <w:pPr>
        <w:pStyle w:val="a5"/>
        <w:numPr>
          <w:ilvl w:val="1"/>
          <w:numId w:val="27"/>
        </w:numPr>
        <w:tabs>
          <w:tab w:val="left" w:pos="588"/>
        </w:tabs>
        <w:spacing w:before="80"/>
        <w:ind w:right="159" w:firstLine="0"/>
      </w:pPr>
      <w:r>
        <w:lastRenderedPageBreak/>
        <w:t>Усі правовідносини, що виникають з договору або пов’язані з ним та не врегульовані ним, регулюються нормами чинного законодавства України.</w:t>
      </w:r>
    </w:p>
    <w:p w:rsidR="00B0102A" w:rsidRDefault="00872648">
      <w:pPr>
        <w:pStyle w:val="a5"/>
        <w:numPr>
          <w:ilvl w:val="1"/>
          <w:numId w:val="27"/>
        </w:numPr>
        <w:tabs>
          <w:tab w:val="left" w:pos="513"/>
        </w:tabs>
        <w:ind w:right="165" w:firstLine="0"/>
      </w:pPr>
      <w:r>
        <w:t>Інформація, визначена у цьому договорі, відноситься до інформації з обмеженим доступом та</w:t>
      </w:r>
      <w:r>
        <w:rPr>
          <w:spacing w:val="-6"/>
        </w:rPr>
        <w:t xml:space="preserve"> </w:t>
      </w:r>
      <w:r>
        <w:t>може бути поширена лише за взаємною згодою сторін, за виключенням випадків, передбачених чинним законодавством України та цим договором.</w:t>
      </w:r>
    </w:p>
    <w:p w:rsidR="00B0102A" w:rsidRDefault="00872648">
      <w:pPr>
        <w:pStyle w:val="a5"/>
        <w:numPr>
          <w:ilvl w:val="1"/>
          <w:numId w:val="27"/>
        </w:numPr>
        <w:tabs>
          <w:tab w:val="left" w:pos="513"/>
        </w:tabs>
        <w:ind w:right="169" w:firstLine="0"/>
      </w:pPr>
      <w:r>
        <w:t>Усі спори, що виникають між сторонами за договором, підлягають врегулюванню</w:t>
      </w:r>
      <w:r>
        <w:rPr>
          <w:spacing w:val="-9"/>
        </w:rPr>
        <w:t xml:space="preserve"> </w:t>
      </w:r>
      <w:r>
        <w:t>шляхом</w:t>
      </w:r>
      <w:r>
        <w:rPr>
          <w:spacing w:val="-9"/>
        </w:rPr>
        <w:t xml:space="preserve"> </w:t>
      </w:r>
      <w:r>
        <w:t>взаємних переговорів. Якщо сторони не можуть дійти згоди зі спірних питань шляхом переговорів, то такий спір вирішується в судовому порядку відповідно чинного законодавства України.</w:t>
      </w:r>
    </w:p>
    <w:p w:rsidR="00B0102A" w:rsidRDefault="00872648">
      <w:pPr>
        <w:pStyle w:val="a5"/>
        <w:numPr>
          <w:ilvl w:val="1"/>
          <w:numId w:val="27"/>
        </w:numPr>
        <w:tabs>
          <w:tab w:val="left" w:pos="543"/>
        </w:tabs>
        <w:ind w:right="160" w:firstLine="0"/>
      </w:pPr>
      <w:r>
        <w:t>Повідомлення, що направляються сторонами одна одній за договором, здійснюються в письмовій формі і вважаються направленими належним чином, якщо вони відправлені рекомендованим поштовим відправленням або доставлені особисто за вказаними в договорі адресами. У разі, якщо вкладник не повідомив кредитну спілку про зміну адреси, вказану в договорі, повідомлення,</w:t>
      </w:r>
      <w:r>
        <w:rPr>
          <w:spacing w:val="-6"/>
        </w:rPr>
        <w:t xml:space="preserve"> </w:t>
      </w:r>
      <w:r>
        <w:t>направлене</w:t>
      </w:r>
      <w:r>
        <w:rPr>
          <w:spacing w:val="-6"/>
        </w:rPr>
        <w:t xml:space="preserve"> </w:t>
      </w:r>
      <w:r>
        <w:t>за</w:t>
      </w:r>
      <w:r>
        <w:rPr>
          <w:spacing w:val="-6"/>
        </w:rPr>
        <w:t xml:space="preserve"> </w:t>
      </w:r>
      <w:r>
        <w:t xml:space="preserve">вказаною в договорі </w:t>
      </w:r>
      <w:proofErr w:type="spellStart"/>
      <w:r>
        <w:t>адресою</w:t>
      </w:r>
      <w:proofErr w:type="spellEnd"/>
      <w:r>
        <w:t xml:space="preserve"> вкладника, вважається таким, що направлене належним чином, а вкладник – повідомлений належним чином. Якщо пошта (поштова служба) не може вручити повідомлення вкладнику через відсутність за місцем проживання, через відмову прийняти поштове відправлення, незнаходження фактичного місця проживання або з інших причин, повідомлення вважається врученим вкладнику у день, зазначений поштовою службою в повідомленні про вручення із зазначенням причин </w:t>
      </w:r>
      <w:r>
        <w:rPr>
          <w:spacing w:val="-2"/>
        </w:rPr>
        <w:t>невручення.</w:t>
      </w:r>
    </w:p>
    <w:p w:rsidR="00B0102A" w:rsidRDefault="00872648">
      <w:pPr>
        <w:pStyle w:val="a5"/>
        <w:numPr>
          <w:ilvl w:val="1"/>
          <w:numId w:val="27"/>
        </w:numPr>
        <w:tabs>
          <w:tab w:val="left" w:pos="558"/>
        </w:tabs>
        <w:ind w:right="160" w:firstLine="0"/>
      </w:pPr>
      <w:r>
        <w:t>Вкладник цим договором надає кредитній спілці згоду на власний розсуд останнього будь-яку кількість разів телефонувати, направляти інформацію та повідомлення, пов’язані/передбачені цим договором, а також комерційні пропозиції кредитної спілки та рекламні матеріали, за допомогою звичайних поштових відправлень та листів-звернень, електронних засобів зв’язку, SMS-повідомлень, повідомлень у мобільних застосунках та соціальних мережах, на адреси, номери телефонів, електронну пошту, надані вкладником кредитній спілці.</w:t>
      </w:r>
    </w:p>
    <w:p w:rsidR="00B0102A" w:rsidRDefault="00872648">
      <w:pPr>
        <w:pStyle w:val="a5"/>
        <w:numPr>
          <w:ilvl w:val="1"/>
          <w:numId w:val="27"/>
        </w:numPr>
        <w:tabs>
          <w:tab w:val="left" w:pos="513"/>
        </w:tabs>
        <w:ind w:right="162" w:firstLine="0"/>
      </w:pPr>
      <w:r>
        <w:t>Вкладник</w:t>
      </w:r>
      <w:r>
        <w:rPr>
          <w:spacing w:val="-7"/>
        </w:rPr>
        <w:t xml:space="preserve"> </w:t>
      </w:r>
      <w:r>
        <w:t>розуміє</w:t>
      </w:r>
      <w:r>
        <w:rPr>
          <w:spacing w:val="-7"/>
        </w:rPr>
        <w:t xml:space="preserve"> </w:t>
      </w:r>
      <w:r>
        <w:t>і</w:t>
      </w:r>
      <w:r>
        <w:rPr>
          <w:spacing w:val="-7"/>
        </w:rPr>
        <w:t xml:space="preserve"> </w:t>
      </w:r>
      <w:r>
        <w:t>цим</w:t>
      </w:r>
      <w:r>
        <w:rPr>
          <w:spacing w:val="-7"/>
        </w:rPr>
        <w:t xml:space="preserve"> </w:t>
      </w:r>
      <w:r>
        <w:t>погоджується</w:t>
      </w:r>
      <w:r>
        <w:rPr>
          <w:spacing w:val="-7"/>
        </w:rPr>
        <w:t xml:space="preserve"> </w:t>
      </w:r>
      <w:r>
        <w:t>з</w:t>
      </w:r>
      <w:r>
        <w:rPr>
          <w:spacing w:val="-7"/>
        </w:rPr>
        <w:t xml:space="preserve"> </w:t>
      </w:r>
      <w:r>
        <w:t>тим,</w:t>
      </w:r>
      <w:r>
        <w:rPr>
          <w:spacing w:val="-7"/>
        </w:rPr>
        <w:t xml:space="preserve"> </w:t>
      </w:r>
      <w:r>
        <w:t>що</w:t>
      </w:r>
      <w:r>
        <w:rPr>
          <w:spacing w:val="-7"/>
        </w:rPr>
        <w:t xml:space="preserve"> </w:t>
      </w:r>
      <w:r>
        <w:t>кредитна</w:t>
      </w:r>
      <w:r>
        <w:rPr>
          <w:spacing w:val="-7"/>
        </w:rPr>
        <w:t xml:space="preserve"> </w:t>
      </w:r>
      <w:r>
        <w:t>спілка</w:t>
      </w:r>
      <w:r>
        <w:rPr>
          <w:spacing w:val="-7"/>
        </w:rPr>
        <w:t xml:space="preserve"> </w:t>
      </w:r>
      <w:r>
        <w:t>є</w:t>
      </w:r>
      <w:r>
        <w:rPr>
          <w:spacing w:val="-7"/>
        </w:rPr>
        <w:t xml:space="preserve"> </w:t>
      </w:r>
      <w:r>
        <w:t>суб’єктом</w:t>
      </w:r>
      <w:r>
        <w:rPr>
          <w:spacing w:val="-7"/>
        </w:rPr>
        <w:t xml:space="preserve"> </w:t>
      </w:r>
      <w:r>
        <w:t>первинного</w:t>
      </w:r>
      <w:r>
        <w:rPr>
          <w:spacing w:val="-7"/>
        </w:rPr>
        <w:t xml:space="preserve"> </w:t>
      </w:r>
      <w:r>
        <w:t>фінансового моніторингу і зобов’язана надавати відповідному уповноваженому органу держави інформацію про фінансові операції вкладника, що</w:t>
      </w:r>
      <w:r>
        <w:rPr>
          <w:spacing w:val="-10"/>
        </w:rPr>
        <w:t xml:space="preserve"> </w:t>
      </w:r>
      <w:r>
        <w:t>підлягають</w:t>
      </w:r>
      <w:r>
        <w:rPr>
          <w:spacing w:val="-10"/>
        </w:rPr>
        <w:t xml:space="preserve"> </w:t>
      </w:r>
      <w:r>
        <w:t>фінансовому</w:t>
      </w:r>
      <w:r>
        <w:rPr>
          <w:spacing w:val="-10"/>
        </w:rPr>
        <w:t xml:space="preserve"> </w:t>
      </w:r>
      <w:r>
        <w:t>моніторингу,</w:t>
      </w:r>
      <w:r>
        <w:rPr>
          <w:spacing w:val="-10"/>
        </w:rPr>
        <w:t xml:space="preserve"> </w:t>
      </w:r>
      <w:r>
        <w:t>та</w:t>
      </w:r>
      <w:r>
        <w:rPr>
          <w:spacing w:val="-10"/>
        </w:rPr>
        <w:t xml:space="preserve"> </w:t>
      </w:r>
      <w:r>
        <w:t>здійснювати</w:t>
      </w:r>
      <w:r>
        <w:rPr>
          <w:spacing w:val="-10"/>
        </w:rPr>
        <w:t xml:space="preserve"> </w:t>
      </w:r>
      <w:r>
        <w:t>інші</w:t>
      </w:r>
      <w:r>
        <w:rPr>
          <w:spacing w:val="-10"/>
        </w:rPr>
        <w:t xml:space="preserve"> </w:t>
      </w:r>
      <w:r>
        <w:t>передбачені чинним законодавством дії, пов’язані з моніторингом фінансових операцій вкладника, в тому числі відмовити в здійсненні обслуговування вкладника та/або в здійсненні фінансової операції вкладника, якщо у кредитної спілки, на її власний розсуд, виникла підозра, що така операція містить ознаки такої, що згідно із законом підлягає фінансовому моніторингу та/або порушує чинне законодавство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таких випадках кредитна</w:t>
      </w:r>
      <w:r>
        <w:rPr>
          <w:spacing w:val="-5"/>
        </w:rPr>
        <w:t xml:space="preserve"> </w:t>
      </w:r>
      <w:r>
        <w:t>спілка</w:t>
      </w:r>
      <w:r>
        <w:rPr>
          <w:spacing w:val="-5"/>
        </w:rPr>
        <w:t xml:space="preserve"> </w:t>
      </w:r>
      <w:r>
        <w:t>звільняється</w:t>
      </w:r>
      <w:r>
        <w:rPr>
          <w:spacing w:val="-5"/>
        </w:rPr>
        <w:t xml:space="preserve"> </w:t>
      </w:r>
      <w:r>
        <w:t>від</w:t>
      </w:r>
      <w:r>
        <w:rPr>
          <w:spacing w:val="-5"/>
        </w:rPr>
        <w:t xml:space="preserve"> </w:t>
      </w:r>
      <w:r>
        <w:t>відповідальності</w:t>
      </w:r>
      <w:r>
        <w:rPr>
          <w:spacing w:val="-5"/>
        </w:rPr>
        <w:t xml:space="preserve"> </w:t>
      </w:r>
      <w:r>
        <w:t>за</w:t>
      </w:r>
      <w:r>
        <w:rPr>
          <w:spacing w:val="-5"/>
        </w:rPr>
        <w:t xml:space="preserve"> </w:t>
      </w:r>
      <w:r>
        <w:t>відмову</w:t>
      </w:r>
      <w:r>
        <w:rPr>
          <w:spacing w:val="-5"/>
        </w:rPr>
        <w:t xml:space="preserve"> </w:t>
      </w:r>
      <w:r>
        <w:t>від</w:t>
      </w:r>
      <w:r>
        <w:rPr>
          <w:spacing w:val="-5"/>
        </w:rPr>
        <w:t xml:space="preserve"> </w:t>
      </w:r>
      <w:r>
        <w:t>здійснення обслуговування та/або виконання відповідної фінансової операції вкладника.</w:t>
      </w:r>
    </w:p>
    <w:p w:rsidR="00B0102A" w:rsidRDefault="00872648">
      <w:pPr>
        <w:pStyle w:val="a5"/>
        <w:numPr>
          <w:ilvl w:val="1"/>
          <w:numId w:val="26"/>
        </w:numPr>
        <w:tabs>
          <w:tab w:val="left" w:pos="513"/>
        </w:tabs>
        <w:ind w:right="162" w:firstLine="0"/>
      </w:pPr>
      <w:r>
        <w:t>Укладенням цього договору вкладник підтверджує надання кредитній спілці своєї згоди на обробку його персональних даних перед укладенням цього договору.</w:t>
      </w:r>
    </w:p>
    <w:p w:rsidR="00B0102A" w:rsidRDefault="00872648">
      <w:pPr>
        <w:pStyle w:val="2"/>
        <w:numPr>
          <w:ilvl w:val="1"/>
          <w:numId w:val="26"/>
        </w:numPr>
        <w:tabs>
          <w:tab w:val="left" w:pos="498"/>
        </w:tabs>
        <w:ind w:left="498" w:hanging="381"/>
      </w:pPr>
      <w:r>
        <w:t>Своїм</w:t>
      </w:r>
      <w:r>
        <w:rPr>
          <w:spacing w:val="-10"/>
        </w:rPr>
        <w:t xml:space="preserve"> </w:t>
      </w:r>
      <w:r>
        <w:t>підписом</w:t>
      </w:r>
      <w:r>
        <w:rPr>
          <w:spacing w:val="-10"/>
        </w:rPr>
        <w:t xml:space="preserve"> </w:t>
      </w:r>
      <w:r>
        <w:t>на</w:t>
      </w:r>
      <w:r>
        <w:rPr>
          <w:spacing w:val="-10"/>
        </w:rPr>
        <w:t xml:space="preserve"> </w:t>
      </w:r>
      <w:r>
        <w:t>цьому</w:t>
      </w:r>
      <w:r>
        <w:rPr>
          <w:spacing w:val="-10"/>
        </w:rPr>
        <w:t xml:space="preserve"> </w:t>
      </w:r>
      <w:r>
        <w:t>договорі</w:t>
      </w:r>
      <w:r>
        <w:rPr>
          <w:spacing w:val="-10"/>
        </w:rPr>
        <w:t xml:space="preserve"> </w:t>
      </w:r>
      <w:r>
        <w:t>вкладник</w:t>
      </w:r>
      <w:r>
        <w:rPr>
          <w:spacing w:val="-10"/>
        </w:rPr>
        <w:t xml:space="preserve"> </w:t>
      </w:r>
      <w:r>
        <w:t>підтверджує,</w:t>
      </w:r>
      <w:r>
        <w:rPr>
          <w:spacing w:val="-10"/>
        </w:rPr>
        <w:t xml:space="preserve"> </w:t>
      </w:r>
      <w:r>
        <w:rPr>
          <w:spacing w:val="-5"/>
        </w:rPr>
        <w:t>що:</w:t>
      </w:r>
    </w:p>
    <w:p w:rsidR="00B0102A" w:rsidRDefault="00872648">
      <w:pPr>
        <w:pStyle w:val="a5"/>
        <w:numPr>
          <w:ilvl w:val="0"/>
          <w:numId w:val="25"/>
        </w:numPr>
        <w:tabs>
          <w:tab w:val="left" w:pos="535"/>
          <w:tab w:val="left" w:pos="537"/>
        </w:tabs>
        <w:ind w:right="162"/>
      </w:pPr>
      <w:r>
        <w:t>до укладення цього договору кредитна спілка у письмовій формі надала йому інформацію, яка зазначена в частині 2 статті 12 Закону України «Про фінансові послуги та державне регулювання ринків фінансових послуг»;</w:t>
      </w:r>
    </w:p>
    <w:p w:rsidR="00B0102A" w:rsidRDefault="00872648">
      <w:pPr>
        <w:pStyle w:val="a5"/>
        <w:numPr>
          <w:ilvl w:val="0"/>
          <w:numId w:val="25"/>
        </w:numPr>
        <w:tabs>
          <w:tab w:val="left" w:pos="535"/>
          <w:tab w:val="left" w:pos="537"/>
        </w:tabs>
        <w:ind w:right="165"/>
      </w:pPr>
      <w:r>
        <w:t>вкладник належним чином і в повному обсязі ознайомлений з положеннями цього</w:t>
      </w:r>
      <w:r>
        <w:rPr>
          <w:spacing w:val="-8"/>
        </w:rPr>
        <w:t xml:space="preserve"> </w:t>
      </w:r>
      <w:r>
        <w:t>договору,</w:t>
      </w:r>
      <w:r>
        <w:rPr>
          <w:spacing w:val="-8"/>
        </w:rPr>
        <w:t xml:space="preserve"> </w:t>
      </w:r>
      <w:r>
        <w:t>цілком розуміє його зміст і будь-яке посилання в тексті цього договору на окремі його положення є достатньою підставою вважати, що ці положення</w:t>
      </w:r>
      <w:r>
        <w:rPr>
          <w:spacing w:val="-7"/>
        </w:rPr>
        <w:t xml:space="preserve"> </w:t>
      </w:r>
      <w:r>
        <w:t>застосовуються</w:t>
      </w:r>
      <w:r>
        <w:rPr>
          <w:spacing w:val="-7"/>
        </w:rPr>
        <w:t xml:space="preserve"> </w:t>
      </w:r>
      <w:r>
        <w:t>рівною</w:t>
      </w:r>
      <w:r>
        <w:rPr>
          <w:spacing w:val="-7"/>
        </w:rPr>
        <w:t xml:space="preserve"> </w:t>
      </w:r>
      <w:r>
        <w:t>мірою</w:t>
      </w:r>
      <w:r>
        <w:rPr>
          <w:spacing w:val="-7"/>
        </w:rPr>
        <w:t xml:space="preserve"> </w:t>
      </w:r>
      <w:r>
        <w:t>до</w:t>
      </w:r>
      <w:r>
        <w:rPr>
          <w:spacing w:val="-7"/>
        </w:rPr>
        <w:t xml:space="preserve"> </w:t>
      </w:r>
      <w:r>
        <w:t>виконання</w:t>
      </w:r>
      <w:r>
        <w:rPr>
          <w:spacing w:val="-7"/>
        </w:rPr>
        <w:t xml:space="preserve"> </w:t>
      </w:r>
      <w:r>
        <w:t>прав</w:t>
      </w:r>
      <w:r>
        <w:rPr>
          <w:spacing w:val="-7"/>
        </w:rPr>
        <w:t xml:space="preserve"> </w:t>
      </w:r>
      <w:r>
        <w:t xml:space="preserve">і обов’язків сторін за цим договором і вкладник не має будь-яких заперечень щодо виконання його </w:t>
      </w:r>
      <w:r>
        <w:rPr>
          <w:spacing w:val="-2"/>
        </w:rPr>
        <w:t>умов;</w:t>
      </w:r>
    </w:p>
    <w:p w:rsidR="00B0102A" w:rsidRDefault="00872648">
      <w:pPr>
        <w:pStyle w:val="a5"/>
        <w:numPr>
          <w:ilvl w:val="0"/>
          <w:numId w:val="25"/>
        </w:numPr>
        <w:tabs>
          <w:tab w:val="left" w:pos="535"/>
          <w:tab w:val="left" w:pos="537"/>
        </w:tabs>
        <w:ind w:right="168"/>
      </w:pPr>
      <w:r>
        <w:t>інформація, що була надана вкладником, забезпечує правильне розуміння суті фінансової послуги без нав’язування її придбання;</w:t>
      </w:r>
    </w:p>
    <w:p w:rsidR="00B0102A" w:rsidRDefault="00872648">
      <w:pPr>
        <w:pStyle w:val="a5"/>
        <w:numPr>
          <w:ilvl w:val="0"/>
          <w:numId w:val="25"/>
        </w:numPr>
        <w:tabs>
          <w:tab w:val="left" w:pos="535"/>
          <w:tab w:val="left" w:pos="537"/>
        </w:tabs>
        <w:ind w:right="167"/>
      </w:pPr>
      <w:r>
        <w:t>він має необхідний</w:t>
      </w:r>
      <w:r>
        <w:rPr>
          <w:spacing w:val="-8"/>
        </w:rPr>
        <w:t xml:space="preserve"> </w:t>
      </w:r>
      <w:r>
        <w:t>обсяг</w:t>
      </w:r>
      <w:r>
        <w:rPr>
          <w:spacing w:val="-8"/>
        </w:rPr>
        <w:t xml:space="preserve"> </w:t>
      </w:r>
      <w:r>
        <w:t>дієздатності</w:t>
      </w:r>
      <w:r>
        <w:rPr>
          <w:spacing w:val="-8"/>
        </w:rPr>
        <w:t xml:space="preserve"> </w:t>
      </w:r>
      <w:r>
        <w:t>та</w:t>
      </w:r>
      <w:r>
        <w:rPr>
          <w:spacing w:val="-8"/>
        </w:rPr>
        <w:t xml:space="preserve"> </w:t>
      </w:r>
      <w:r>
        <w:t>правоздатності</w:t>
      </w:r>
      <w:r>
        <w:rPr>
          <w:spacing w:val="-8"/>
        </w:rPr>
        <w:t xml:space="preserve"> </w:t>
      </w:r>
      <w:r>
        <w:t>для</w:t>
      </w:r>
      <w:r>
        <w:rPr>
          <w:spacing w:val="-8"/>
        </w:rPr>
        <w:t xml:space="preserve"> </w:t>
      </w:r>
      <w:r>
        <w:t>укладення</w:t>
      </w:r>
      <w:r>
        <w:rPr>
          <w:spacing w:val="-8"/>
        </w:rPr>
        <w:t xml:space="preserve"> </w:t>
      </w:r>
      <w:r>
        <w:t>та</w:t>
      </w:r>
      <w:r>
        <w:rPr>
          <w:spacing w:val="-8"/>
        </w:rPr>
        <w:t xml:space="preserve"> </w:t>
      </w:r>
      <w:r>
        <w:t>виконання</w:t>
      </w:r>
      <w:r>
        <w:rPr>
          <w:spacing w:val="-8"/>
        </w:rPr>
        <w:t xml:space="preserve"> </w:t>
      </w:r>
      <w:r>
        <w:t>цього</w:t>
      </w:r>
      <w:r>
        <w:rPr>
          <w:spacing w:val="-8"/>
        </w:rPr>
        <w:t xml:space="preserve"> </w:t>
      </w:r>
      <w:r>
        <w:t>договору, умови цього договору не суперечать жодним положенням договорів, укладених вкладником з іншими особами, або положенням інших правочинів, дія яких поширюється на вкладника;</w:t>
      </w:r>
    </w:p>
    <w:p w:rsidR="00B0102A" w:rsidRDefault="00872648">
      <w:pPr>
        <w:pStyle w:val="a5"/>
        <w:numPr>
          <w:ilvl w:val="0"/>
          <w:numId w:val="25"/>
        </w:numPr>
        <w:tabs>
          <w:tab w:val="left" w:pos="535"/>
          <w:tab w:val="left" w:pos="537"/>
        </w:tabs>
        <w:ind w:right="165"/>
      </w:pPr>
      <w:r>
        <w:t>його волевиявлення є вільним і відповідає його внутрішній волі, він не перебуває під впливом тяжкої для нього обставини, що змушує його укласти цей договір;</w:t>
      </w:r>
    </w:p>
    <w:p w:rsidR="00B0102A" w:rsidRDefault="00872648">
      <w:pPr>
        <w:pStyle w:val="a5"/>
        <w:numPr>
          <w:ilvl w:val="0"/>
          <w:numId w:val="25"/>
        </w:numPr>
        <w:tabs>
          <w:tab w:val="left" w:pos="535"/>
          <w:tab w:val="left" w:pos="537"/>
        </w:tabs>
        <w:ind w:right="173"/>
      </w:pPr>
      <w:r>
        <w:t>він чітко усвідомлює всі умови цього договору та не перебуває</w:t>
      </w:r>
      <w:r>
        <w:rPr>
          <w:spacing w:val="-8"/>
        </w:rPr>
        <w:t xml:space="preserve"> </w:t>
      </w:r>
      <w:r>
        <w:t>під</w:t>
      </w:r>
      <w:r>
        <w:rPr>
          <w:spacing w:val="-8"/>
        </w:rPr>
        <w:t xml:space="preserve"> </w:t>
      </w:r>
      <w:r>
        <w:t>впливом</w:t>
      </w:r>
      <w:r>
        <w:rPr>
          <w:spacing w:val="-8"/>
        </w:rPr>
        <w:t xml:space="preserve"> </w:t>
      </w:r>
      <w:r>
        <w:t>помилки</w:t>
      </w:r>
      <w:r>
        <w:rPr>
          <w:spacing w:val="-8"/>
        </w:rPr>
        <w:t xml:space="preserve"> </w:t>
      </w:r>
      <w:r>
        <w:t>чи</w:t>
      </w:r>
      <w:r>
        <w:rPr>
          <w:spacing w:val="-8"/>
        </w:rPr>
        <w:t xml:space="preserve"> </w:t>
      </w:r>
      <w:r>
        <w:t>обману,</w:t>
      </w:r>
      <w:r>
        <w:rPr>
          <w:spacing w:val="-8"/>
        </w:rPr>
        <w:t xml:space="preserve"> </w:t>
      </w:r>
      <w:r>
        <w:t>він вважає умови цього договору вигідними для себе.</w:t>
      </w:r>
    </w:p>
    <w:p w:rsidR="00B0102A" w:rsidRDefault="00B0102A">
      <w:pPr>
        <w:jc w:val="both"/>
        <w:sectPr w:rsidR="00B0102A">
          <w:pgSz w:w="11920" w:h="16840"/>
          <w:pgMar w:top="1180" w:right="420" w:bottom="980" w:left="1300" w:header="729" w:footer="797" w:gutter="0"/>
          <w:cols w:space="720"/>
        </w:sectPr>
      </w:pPr>
    </w:p>
    <w:p w:rsidR="00B0102A" w:rsidRDefault="00872648">
      <w:pPr>
        <w:pStyle w:val="2"/>
        <w:numPr>
          <w:ilvl w:val="1"/>
          <w:numId w:val="26"/>
        </w:numPr>
        <w:tabs>
          <w:tab w:val="left" w:pos="667"/>
        </w:tabs>
        <w:spacing w:before="80"/>
        <w:ind w:right="170" w:firstLine="0"/>
      </w:pPr>
      <w:r>
        <w:lastRenderedPageBreak/>
        <w:t>Підписом в розділі 8 цього договору вкладник підтверджує, що отримав оригінал цього договору, укладеного у паперовому вигляді одразу після підписання, але до початку надання фінансової послуги.</w:t>
      </w:r>
    </w:p>
    <w:p w:rsidR="00B0102A" w:rsidRDefault="00872648">
      <w:pPr>
        <w:pStyle w:val="a5"/>
        <w:numPr>
          <w:ilvl w:val="1"/>
          <w:numId w:val="26"/>
        </w:numPr>
        <w:tabs>
          <w:tab w:val="left" w:pos="599"/>
        </w:tabs>
        <w:ind w:left="599" w:hanging="482"/>
      </w:pPr>
      <w:r>
        <w:t>Датою</w:t>
      </w:r>
      <w:r>
        <w:rPr>
          <w:spacing w:val="-11"/>
        </w:rPr>
        <w:t xml:space="preserve"> </w:t>
      </w:r>
      <w:r>
        <w:t>укладення</w:t>
      </w:r>
      <w:r>
        <w:rPr>
          <w:spacing w:val="-9"/>
        </w:rPr>
        <w:t xml:space="preserve"> </w:t>
      </w:r>
      <w:r>
        <w:t>цього</w:t>
      </w:r>
      <w:r>
        <w:rPr>
          <w:spacing w:val="-9"/>
        </w:rPr>
        <w:t xml:space="preserve"> </w:t>
      </w:r>
      <w:r>
        <w:t>договору</w:t>
      </w:r>
      <w:r>
        <w:rPr>
          <w:spacing w:val="-9"/>
        </w:rPr>
        <w:t xml:space="preserve"> </w:t>
      </w:r>
      <w:r>
        <w:t>є</w:t>
      </w:r>
      <w:r>
        <w:rPr>
          <w:spacing w:val="-9"/>
        </w:rPr>
        <w:t xml:space="preserve"> </w:t>
      </w:r>
      <w:r>
        <w:t>дата,</w:t>
      </w:r>
      <w:r>
        <w:rPr>
          <w:spacing w:val="-9"/>
        </w:rPr>
        <w:t xml:space="preserve"> </w:t>
      </w:r>
      <w:r>
        <w:t>зазначена</w:t>
      </w:r>
      <w:r>
        <w:rPr>
          <w:spacing w:val="-9"/>
        </w:rPr>
        <w:t xml:space="preserve"> </w:t>
      </w:r>
      <w:r>
        <w:t>на</w:t>
      </w:r>
      <w:r>
        <w:rPr>
          <w:spacing w:val="-9"/>
        </w:rPr>
        <w:t xml:space="preserve"> </w:t>
      </w:r>
      <w:r>
        <w:t>його</w:t>
      </w:r>
      <w:r>
        <w:rPr>
          <w:spacing w:val="-9"/>
        </w:rPr>
        <w:t xml:space="preserve"> </w:t>
      </w:r>
      <w:r>
        <w:t>першій</w:t>
      </w:r>
      <w:r>
        <w:rPr>
          <w:spacing w:val="-8"/>
        </w:rPr>
        <w:t xml:space="preserve"> </w:t>
      </w:r>
      <w:r>
        <w:rPr>
          <w:spacing w:val="-2"/>
        </w:rPr>
        <w:t>сторінці.</w:t>
      </w:r>
    </w:p>
    <w:p w:rsidR="00B0102A" w:rsidRDefault="00872648">
      <w:pPr>
        <w:pStyle w:val="a5"/>
        <w:numPr>
          <w:ilvl w:val="1"/>
          <w:numId w:val="26"/>
        </w:numPr>
        <w:tabs>
          <w:tab w:val="left" w:pos="637"/>
        </w:tabs>
        <w:ind w:right="168" w:firstLine="0"/>
      </w:pPr>
      <w:r>
        <w:t xml:space="preserve">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w:t>
      </w:r>
      <w:r>
        <w:rPr>
          <w:spacing w:val="-2"/>
        </w:rPr>
        <w:t>сторін.</w:t>
      </w:r>
    </w:p>
    <w:p w:rsidR="00B0102A" w:rsidRDefault="00872648">
      <w:pPr>
        <w:pStyle w:val="2"/>
        <w:numPr>
          <w:ilvl w:val="0"/>
          <w:numId w:val="27"/>
        </w:numPr>
        <w:tabs>
          <w:tab w:val="left" w:pos="2828"/>
        </w:tabs>
        <w:ind w:left="2828" w:hanging="218"/>
        <w:jc w:val="left"/>
      </w:pPr>
      <w:r>
        <w:t>Підписи,</w:t>
      </w:r>
      <w:r>
        <w:rPr>
          <w:spacing w:val="-15"/>
        </w:rPr>
        <w:t xml:space="preserve"> </w:t>
      </w:r>
      <w:r>
        <w:t>місцезнаходження</w:t>
      </w:r>
      <w:r>
        <w:rPr>
          <w:spacing w:val="-12"/>
        </w:rPr>
        <w:t xml:space="preserve"> </w:t>
      </w:r>
      <w:r>
        <w:t>та</w:t>
      </w:r>
      <w:r>
        <w:rPr>
          <w:spacing w:val="-12"/>
        </w:rPr>
        <w:t xml:space="preserve"> </w:t>
      </w:r>
      <w:r>
        <w:t>реквізити</w:t>
      </w:r>
      <w:r>
        <w:rPr>
          <w:spacing w:val="-12"/>
        </w:rPr>
        <w:t xml:space="preserve"> </w:t>
      </w:r>
      <w:r>
        <w:rPr>
          <w:spacing w:val="-2"/>
        </w:rPr>
        <w:t>сторін</w:t>
      </w:r>
    </w:p>
    <w:p w:rsidR="00B0102A" w:rsidRDefault="00B0102A">
      <w:pPr>
        <w:sectPr w:rsidR="00B0102A">
          <w:pgSz w:w="11920" w:h="16840"/>
          <w:pgMar w:top="1180" w:right="420" w:bottom="980" w:left="1300" w:header="729" w:footer="797" w:gutter="0"/>
          <w:cols w:space="720"/>
        </w:sectPr>
      </w:pPr>
    </w:p>
    <w:p w:rsidR="00B0102A" w:rsidRDefault="00872648">
      <w:pPr>
        <w:spacing w:before="120"/>
        <w:ind w:left="1764"/>
        <w:rPr>
          <w:b/>
        </w:rPr>
      </w:pPr>
      <w:r>
        <w:rPr>
          <w:b/>
        </w:rPr>
        <w:lastRenderedPageBreak/>
        <w:t>Кредитна</w:t>
      </w:r>
      <w:r>
        <w:rPr>
          <w:b/>
          <w:spacing w:val="-10"/>
        </w:rPr>
        <w:t xml:space="preserve"> </w:t>
      </w:r>
      <w:r>
        <w:rPr>
          <w:b/>
          <w:spacing w:val="-2"/>
        </w:rPr>
        <w:t>спілка</w:t>
      </w:r>
    </w:p>
    <w:p w:rsidR="00657B35" w:rsidRDefault="00657B35">
      <w:pPr>
        <w:pStyle w:val="a3"/>
        <w:ind w:left="222"/>
        <w:jc w:val="left"/>
      </w:pPr>
      <w:r>
        <w:t>ХОКС Слобожанська</w:t>
      </w:r>
    </w:p>
    <w:p w:rsidR="00B0102A" w:rsidRDefault="00872648">
      <w:pPr>
        <w:pStyle w:val="a3"/>
        <w:ind w:left="222"/>
        <w:jc w:val="left"/>
      </w:pPr>
      <w:r>
        <w:t xml:space="preserve"> Місцезнаходження:</w:t>
      </w:r>
      <w:r>
        <w:rPr>
          <w:spacing w:val="-14"/>
        </w:rPr>
        <w:t xml:space="preserve"> </w:t>
      </w:r>
      <w:r w:rsidR="00657B35">
        <w:t>61002</w:t>
      </w:r>
      <w:r>
        <w:t>,</w:t>
      </w:r>
      <w:r>
        <w:rPr>
          <w:spacing w:val="-14"/>
        </w:rPr>
        <w:t xml:space="preserve"> </w:t>
      </w:r>
      <w:r>
        <w:t>м.</w:t>
      </w:r>
      <w:r>
        <w:rPr>
          <w:spacing w:val="-14"/>
        </w:rPr>
        <w:t xml:space="preserve"> </w:t>
      </w:r>
      <w:r w:rsidR="00657B35">
        <w:t>Харків</w:t>
      </w:r>
      <w:r>
        <w:t>,</w:t>
      </w:r>
      <w:r>
        <w:rPr>
          <w:spacing w:val="-13"/>
        </w:rPr>
        <w:t xml:space="preserve"> </w:t>
      </w:r>
      <w:r>
        <w:t>вул.</w:t>
      </w:r>
      <w:r>
        <w:rPr>
          <w:spacing w:val="-14"/>
        </w:rPr>
        <w:t xml:space="preserve"> </w:t>
      </w:r>
      <w:r w:rsidR="00657B35">
        <w:t>Мироносицька,19</w:t>
      </w:r>
    </w:p>
    <w:p w:rsidR="00B0102A" w:rsidRDefault="00872648">
      <w:pPr>
        <w:pStyle w:val="a3"/>
        <w:ind w:left="222"/>
        <w:jc w:val="left"/>
      </w:pPr>
      <w:r>
        <w:rPr>
          <w:spacing w:val="-2"/>
        </w:rPr>
        <w:t>код</w:t>
      </w:r>
      <w:r>
        <w:rPr>
          <w:spacing w:val="-10"/>
        </w:rPr>
        <w:t xml:space="preserve"> </w:t>
      </w:r>
      <w:r>
        <w:rPr>
          <w:spacing w:val="-2"/>
        </w:rPr>
        <w:t>ЄДРПОУ</w:t>
      </w:r>
      <w:r>
        <w:rPr>
          <w:spacing w:val="-10"/>
        </w:rPr>
        <w:t xml:space="preserve"> </w:t>
      </w:r>
      <w:r w:rsidR="00657B35">
        <w:rPr>
          <w:spacing w:val="-2"/>
        </w:rPr>
        <w:t>24337738</w:t>
      </w:r>
    </w:p>
    <w:p w:rsidR="00B0102A" w:rsidRDefault="00872648">
      <w:pPr>
        <w:pStyle w:val="a3"/>
        <w:tabs>
          <w:tab w:val="left" w:pos="4987"/>
        </w:tabs>
        <w:ind w:left="222"/>
        <w:jc w:val="left"/>
      </w:pPr>
      <w:r>
        <w:rPr>
          <w:spacing w:val="-5"/>
        </w:rPr>
        <w:t>UA</w:t>
      </w:r>
      <w:r>
        <w:rPr>
          <w:u w:val="single"/>
        </w:rPr>
        <w:tab/>
      </w:r>
    </w:p>
    <w:p w:rsidR="00B0102A" w:rsidRDefault="00872648">
      <w:pPr>
        <w:pStyle w:val="a3"/>
        <w:tabs>
          <w:tab w:val="left" w:pos="2581"/>
          <w:tab w:val="left" w:pos="4978"/>
        </w:tabs>
        <w:ind w:left="222"/>
        <w:jc w:val="left"/>
      </w:pPr>
      <w:r>
        <w:rPr>
          <w:u w:val="single"/>
        </w:rPr>
        <w:tab/>
      </w:r>
      <w:r>
        <w:t xml:space="preserve">МФО </w:t>
      </w:r>
      <w:r>
        <w:rPr>
          <w:u w:val="single"/>
        </w:rPr>
        <w:tab/>
      </w:r>
    </w:p>
    <w:p w:rsidR="00B0102A" w:rsidRDefault="00872648">
      <w:pPr>
        <w:pStyle w:val="a3"/>
        <w:ind w:left="222"/>
        <w:jc w:val="left"/>
      </w:pPr>
      <w:proofErr w:type="spellStart"/>
      <w:r>
        <w:t>Тел</w:t>
      </w:r>
      <w:proofErr w:type="spellEnd"/>
      <w:r>
        <w:t>:</w:t>
      </w:r>
      <w:r>
        <w:rPr>
          <w:spacing w:val="-9"/>
        </w:rPr>
        <w:t xml:space="preserve"> </w:t>
      </w:r>
      <w:r>
        <w:t>+38</w:t>
      </w:r>
      <w:r>
        <w:rPr>
          <w:spacing w:val="-9"/>
        </w:rPr>
        <w:t xml:space="preserve"> </w:t>
      </w:r>
      <w:r>
        <w:t>(067)</w:t>
      </w:r>
      <w:r>
        <w:rPr>
          <w:spacing w:val="-9"/>
        </w:rPr>
        <w:t xml:space="preserve"> </w:t>
      </w:r>
      <w:r w:rsidR="00657B35">
        <w:t>572-21-51</w:t>
      </w:r>
    </w:p>
    <w:p w:rsidR="00B0102A" w:rsidRDefault="00872648">
      <w:pPr>
        <w:pStyle w:val="a3"/>
        <w:ind w:left="222"/>
        <w:jc w:val="left"/>
      </w:pPr>
      <w:r>
        <w:t>Електронна</w:t>
      </w:r>
      <w:r>
        <w:rPr>
          <w:spacing w:val="-6"/>
        </w:rPr>
        <w:t xml:space="preserve"> </w:t>
      </w:r>
      <w:r>
        <w:t>пошта:</w:t>
      </w:r>
      <w:r>
        <w:rPr>
          <w:spacing w:val="-6"/>
        </w:rPr>
        <w:t xml:space="preserve"> </w:t>
      </w:r>
      <w:hyperlink r:id="rId74" w:history="1">
        <w:r w:rsidR="00657B35" w:rsidRPr="00BF251F">
          <w:rPr>
            <w:rStyle w:val="aa"/>
            <w:spacing w:val="-2"/>
            <w:lang w:val="en-US"/>
          </w:rPr>
          <w:t>credunio</w:t>
        </w:r>
        <w:r w:rsidR="00657B35" w:rsidRPr="00BF251F">
          <w:rPr>
            <w:rStyle w:val="aa"/>
            <w:spacing w:val="-2"/>
          </w:rPr>
          <w:t>@gmail.com</w:t>
        </w:r>
      </w:hyperlink>
    </w:p>
    <w:p w:rsidR="00B0102A" w:rsidRDefault="00B0102A">
      <w:pPr>
        <w:pStyle w:val="a3"/>
        <w:ind w:left="0"/>
        <w:jc w:val="left"/>
      </w:pPr>
    </w:p>
    <w:p w:rsidR="00B0102A" w:rsidRDefault="00B0102A">
      <w:pPr>
        <w:ind w:left="222"/>
        <w:rPr>
          <w:i/>
        </w:rPr>
      </w:pPr>
    </w:p>
    <w:p w:rsidR="00657B35" w:rsidRDefault="00657B35">
      <w:pPr>
        <w:ind w:left="222"/>
        <w:rPr>
          <w:i/>
        </w:rPr>
      </w:pPr>
    </w:p>
    <w:p w:rsidR="00B0102A" w:rsidRDefault="00B0102A">
      <w:pPr>
        <w:pStyle w:val="a3"/>
        <w:spacing w:before="225"/>
        <w:ind w:left="0"/>
        <w:jc w:val="left"/>
        <w:rPr>
          <w:i/>
        </w:rPr>
      </w:pPr>
    </w:p>
    <w:p w:rsidR="00B0102A" w:rsidRDefault="00872648">
      <w:pPr>
        <w:tabs>
          <w:tab w:val="left" w:pos="2090"/>
          <w:tab w:val="left" w:pos="4790"/>
        </w:tabs>
        <w:ind w:left="222"/>
        <w:rPr>
          <w:b/>
        </w:rPr>
      </w:pPr>
      <w:r>
        <w:rPr>
          <w:u w:val="single"/>
        </w:rPr>
        <w:tab/>
      </w:r>
      <w:r>
        <w:rPr>
          <w:b/>
          <w:spacing w:val="-10"/>
          <w:u w:val="single"/>
        </w:rPr>
        <w:t>/</w:t>
      </w:r>
      <w:r>
        <w:rPr>
          <w:b/>
          <w:u w:val="single"/>
        </w:rPr>
        <w:tab/>
      </w:r>
      <w:r>
        <w:rPr>
          <w:b/>
          <w:spacing w:val="-10"/>
        </w:rPr>
        <w:t>/</w:t>
      </w:r>
    </w:p>
    <w:p w:rsidR="00B0102A" w:rsidRDefault="00872648">
      <w:pPr>
        <w:ind w:left="820"/>
        <w:rPr>
          <w:i/>
        </w:rPr>
      </w:pPr>
      <w:r>
        <w:rPr>
          <w:i/>
        </w:rPr>
        <w:t>(підпис</w:t>
      </w:r>
      <w:r>
        <w:rPr>
          <w:i/>
          <w:spacing w:val="-7"/>
        </w:rPr>
        <w:t xml:space="preserve"> </w:t>
      </w:r>
      <w:r>
        <w:rPr>
          <w:i/>
        </w:rPr>
        <w:t>та</w:t>
      </w:r>
      <w:r>
        <w:rPr>
          <w:i/>
          <w:spacing w:val="-6"/>
        </w:rPr>
        <w:t xml:space="preserve"> </w:t>
      </w:r>
      <w:r>
        <w:rPr>
          <w:i/>
        </w:rPr>
        <w:t>ПІБ</w:t>
      </w:r>
      <w:r>
        <w:rPr>
          <w:i/>
          <w:spacing w:val="-7"/>
        </w:rPr>
        <w:t xml:space="preserve"> </w:t>
      </w:r>
      <w:r>
        <w:rPr>
          <w:i/>
        </w:rPr>
        <w:t>уповноваженої</w:t>
      </w:r>
      <w:r>
        <w:rPr>
          <w:i/>
          <w:spacing w:val="-6"/>
        </w:rPr>
        <w:t xml:space="preserve"> </w:t>
      </w:r>
      <w:r>
        <w:rPr>
          <w:i/>
          <w:spacing w:val="-2"/>
        </w:rPr>
        <w:t>особи)</w:t>
      </w:r>
    </w:p>
    <w:p w:rsidR="00B0102A" w:rsidRDefault="00872648">
      <w:pPr>
        <w:spacing w:before="120"/>
        <w:ind w:left="222" w:right="1997" w:firstLine="1773"/>
      </w:pPr>
      <w:r>
        <w:br w:type="column"/>
      </w:r>
      <w:r>
        <w:rPr>
          <w:b/>
          <w:spacing w:val="-2"/>
        </w:rPr>
        <w:lastRenderedPageBreak/>
        <w:t xml:space="preserve">Вкладник </w:t>
      </w:r>
      <w:r>
        <w:rPr>
          <w:i/>
        </w:rPr>
        <w:t xml:space="preserve">Прізвище, ім’я, по- батькові </w:t>
      </w:r>
      <w:r>
        <w:t>Місце проживання (адреса):</w:t>
      </w:r>
    </w:p>
    <w:p w:rsidR="00B0102A" w:rsidRDefault="00872648">
      <w:pPr>
        <w:pStyle w:val="a3"/>
        <w:spacing w:before="6"/>
        <w:ind w:left="0"/>
        <w:jc w:val="left"/>
        <w:rPr>
          <w:sz w:val="19"/>
        </w:rPr>
      </w:pPr>
      <w:r>
        <w:rPr>
          <w:noProof/>
          <w:lang w:val="ru-RU" w:eastAsia="ru-RU"/>
        </w:rPr>
        <mc:AlternateContent>
          <mc:Choice Requires="wps">
            <w:drawing>
              <wp:anchor distT="0" distB="0" distL="0" distR="0" simplePos="0" relativeHeight="487588864" behindDoc="1" locked="0" layoutInCell="1" allowOverlap="1">
                <wp:simplePos x="0" y="0"/>
                <wp:positionH relativeFrom="page">
                  <wp:posOffset>4271850</wp:posOffset>
                </wp:positionH>
                <wp:positionV relativeFrom="paragraph">
                  <wp:posOffset>158275</wp:posOffset>
                </wp:positionV>
                <wp:extent cx="28619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1945" cy="1270"/>
                        </a:xfrm>
                        <a:custGeom>
                          <a:avLst/>
                          <a:gdLst/>
                          <a:ahLst/>
                          <a:cxnLst/>
                          <a:rect l="l" t="t" r="r" b="b"/>
                          <a:pathLst>
                            <a:path w="2861945">
                              <a:moveTo>
                                <a:pt x="0" y="0"/>
                              </a:moveTo>
                              <a:lnTo>
                                <a:pt x="2861865"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348A9" id="Graphic 5" o:spid="_x0000_s1026" style="position:absolute;margin-left:336.35pt;margin-top:12.45pt;width:225.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61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" path="m,l2861865,e" filled="f" strokeweight=".44pt">
                <v:path arrowok="t"/>
                <w10:wrap type="topAndBottom" anchorx="page"/>
              </v:shape>
            </w:pict>
          </mc:Fallback>
        </mc:AlternateContent>
      </w:r>
    </w:p>
    <w:p w:rsidR="00B0102A" w:rsidRDefault="00872648">
      <w:pPr>
        <w:pStyle w:val="a3"/>
        <w:tabs>
          <w:tab w:val="left" w:pos="4811"/>
        </w:tabs>
        <w:ind w:left="222"/>
        <w:jc w:val="left"/>
      </w:pPr>
      <w:r>
        <w:t xml:space="preserve">РНОКПП: </w:t>
      </w:r>
      <w:r>
        <w:rPr>
          <w:u w:val="single"/>
        </w:rPr>
        <w:tab/>
      </w:r>
    </w:p>
    <w:p w:rsidR="00B0102A" w:rsidRDefault="00872648">
      <w:pPr>
        <w:pStyle w:val="a3"/>
        <w:tabs>
          <w:tab w:val="left" w:pos="4722"/>
        </w:tabs>
        <w:ind w:left="222"/>
        <w:jc w:val="left"/>
      </w:pPr>
      <w:r>
        <w:rPr>
          <w:spacing w:val="-2"/>
        </w:rPr>
        <w:t>Паспорт/ID-</w:t>
      </w:r>
      <w:r>
        <w:t xml:space="preserve">картка </w:t>
      </w:r>
      <w:r>
        <w:rPr>
          <w:u w:val="single"/>
        </w:rPr>
        <w:tab/>
      </w:r>
    </w:p>
    <w:p w:rsidR="00B0102A" w:rsidRDefault="00872648">
      <w:pPr>
        <w:pStyle w:val="a3"/>
        <w:tabs>
          <w:tab w:val="left" w:pos="4763"/>
        </w:tabs>
        <w:ind w:left="222"/>
        <w:jc w:val="left"/>
      </w:pPr>
      <w:r>
        <w:t xml:space="preserve">виданий(а) </w:t>
      </w:r>
      <w:r>
        <w:rPr>
          <w:u w:val="single"/>
        </w:rPr>
        <w:tab/>
      </w:r>
    </w:p>
    <w:p w:rsidR="00B0102A" w:rsidRDefault="00872648">
      <w:pPr>
        <w:tabs>
          <w:tab w:val="left" w:pos="716"/>
          <w:tab w:val="left" w:pos="1211"/>
        </w:tabs>
        <w:ind w:left="222"/>
      </w:pPr>
      <w:r>
        <w:rPr>
          <w:spacing w:val="54"/>
          <w:u w:val="single"/>
        </w:rPr>
        <w:t xml:space="preserve">  </w:t>
      </w:r>
      <w:r>
        <w:rPr>
          <w:spacing w:val="-10"/>
          <w:u w:val="single"/>
        </w:rPr>
        <w:t>.</w:t>
      </w:r>
      <w:r>
        <w:rPr>
          <w:u w:val="single"/>
        </w:rPr>
        <w:tab/>
      </w:r>
      <w:r>
        <w:rPr>
          <w:spacing w:val="-10"/>
          <w:u w:val="single"/>
        </w:rPr>
        <w:t>.</w:t>
      </w:r>
      <w:r>
        <w:rPr>
          <w:u w:val="single"/>
        </w:rPr>
        <w:tab/>
      </w:r>
    </w:p>
    <w:p w:rsidR="00B0102A" w:rsidRDefault="00872648">
      <w:pPr>
        <w:pStyle w:val="a3"/>
        <w:tabs>
          <w:tab w:val="left" w:pos="4737"/>
        </w:tabs>
        <w:ind w:left="222"/>
        <w:jc w:val="left"/>
      </w:pPr>
      <w:r>
        <w:t>(IBAN)</w:t>
      </w:r>
      <w:r>
        <w:rPr>
          <w:spacing w:val="-6"/>
        </w:rPr>
        <w:t xml:space="preserve"> </w:t>
      </w:r>
      <w:r>
        <w:rPr>
          <w:spacing w:val="-5"/>
        </w:rPr>
        <w:t>UA</w:t>
      </w:r>
      <w:r>
        <w:rPr>
          <w:u w:val="single"/>
        </w:rPr>
        <w:tab/>
      </w:r>
    </w:p>
    <w:p w:rsidR="00B0102A" w:rsidRDefault="00872648">
      <w:pPr>
        <w:pStyle w:val="a3"/>
        <w:tabs>
          <w:tab w:val="left" w:pos="2691"/>
          <w:tab w:val="left" w:pos="4758"/>
        </w:tabs>
        <w:ind w:left="222"/>
        <w:jc w:val="left"/>
      </w:pPr>
      <w:r>
        <w:rPr>
          <w:u w:val="single"/>
        </w:rPr>
        <w:tab/>
      </w:r>
      <w:r>
        <w:t xml:space="preserve">МФО </w:t>
      </w:r>
      <w:r>
        <w:rPr>
          <w:u w:val="single"/>
        </w:rPr>
        <w:tab/>
      </w:r>
    </w:p>
    <w:p w:rsidR="00B0102A" w:rsidRDefault="00872648">
      <w:pPr>
        <w:pStyle w:val="a3"/>
        <w:ind w:left="222"/>
        <w:jc w:val="left"/>
      </w:pPr>
      <w:proofErr w:type="spellStart"/>
      <w:r>
        <w:rPr>
          <w:spacing w:val="-4"/>
        </w:rPr>
        <w:t>Тел</w:t>
      </w:r>
      <w:proofErr w:type="spellEnd"/>
      <w:r>
        <w:rPr>
          <w:spacing w:val="-4"/>
        </w:rPr>
        <w:t>:</w:t>
      </w:r>
    </w:p>
    <w:p w:rsidR="00B0102A" w:rsidRDefault="00872648">
      <w:pPr>
        <w:pStyle w:val="a3"/>
        <w:ind w:left="222"/>
        <w:jc w:val="left"/>
      </w:pPr>
      <w:r>
        <w:t>Електронна</w:t>
      </w:r>
      <w:r>
        <w:rPr>
          <w:spacing w:val="-9"/>
        </w:rPr>
        <w:t xml:space="preserve"> </w:t>
      </w:r>
      <w:r>
        <w:rPr>
          <w:spacing w:val="-2"/>
        </w:rPr>
        <w:t>пошта:</w:t>
      </w:r>
    </w:p>
    <w:p w:rsidR="00B0102A" w:rsidRDefault="00872648">
      <w:pPr>
        <w:pStyle w:val="a3"/>
        <w:spacing w:before="225"/>
        <w:ind w:left="222"/>
        <w:jc w:val="left"/>
      </w:pPr>
      <w:r>
        <w:rPr>
          <w:spacing w:val="-2"/>
        </w:rPr>
        <w:t>примірник</w:t>
      </w:r>
      <w:r>
        <w:rPr>
          <w:spacing w:val="9"/>
        </w:rPr>
        <w:t xml:space="preserve"> </w:t>
      </w:r>
      <w:r>
        <w:rPr>
          <w:spacing w:val="-2"/>
        </w:rPr>
        <w:t>договору</w:t>
      </w:r>
      <w:r>
        <w:rPr>
          <w:spacing w:val="9"/>
        </w:rPr>
        <w:t xml:space="preserve"> </w:t>
      </w:r>
      <w:r>
        <w:rPr>
          <w:spacing w:val="-2"/>
        </w:rPr>
        <w:t>отримав(-</w:t>
      </w:r>
      <w:r>
        <w:rPr>
          <w:spacing w:val="-5"/>
        </w:rPr>
        <w:t>ла)</w:t>
      </w:r>
    </w:p>
    <w:p w:rsidR="00B0102A" w:rsidRDefault="00872648">
      <w:pPr>
        <w:tabs>
          <w:tab w:val="left" w:pos="2090"/>
          <w:tab w:val="left" w:pos="4680"/>
        </w:tabs>
        <w:ind w:left="222"/>
        <w:rPr>
          <w:b/>
        </w:rPr>
      </w:pPr>
      <w:r>
        <w:rPr>
          <w:u w:val="single"/>
        </w:rPr>
        <w:tab/>
      </w:r>
      <w:r>
        <w:rPr>
          <w:b/>
          <w:spacing w:val="-10"/>
          <w:u w:val="single"/>
        </w:rPr>
        <w:t>/</w:t>
      </w:r>
      <w:r>
        <w:rPr>
          <w:b/>
          <w:u w:val="single"/>
        </w:rPr>
        <w:tab/>
      </w:r>
      <w:r>
        <w:rPr>
          <w:b/>
          <w:spacing w:val="-10"/>
        </w:rPr>
        <w:t>/</w:t>
      </w:r>
    </w:p>
    <w:p w:rsidR="00B0102A" w:rsidRDefault="00872648">
      <w:pPr>
        <w:ind w:left="1248"/>
        <w:rPr>
          <w:i/>
        </w:rPr>
      </w:pPr>
      <w:r>
        <w:rPr>
          <w:i/>
        </w:rPr>
        <w:t>(підпис</w:t>
      </w:r>
      <w:r>
        <w:rPr>
          <w:i/>
          <w:spacing w:val="-3"/>
        </w:rPr>
        <w:t xml:space="preserve"> </w:t>
      </w:r>
      <w:r>
        <w:rPr>
          <w:i/>
        </w:rPr>
        <w:t>та</w:t>
      </w:r>
      <w:r>
        <w:rPr>
          <w:i/>
          <w:spacing w:val="-3"/>
        </w:rPr>
        <w:t xml:space="preserve"> </w:t>
      </w:r>
      <w:r>
        <w:rPr>
          <w:i/>
        </w:rPr>
        <w:t>ПІБ</w:t>
      </w:r>
      <w:r>
        <w:rPr>
          <w:i/>
          <w:spacing w:val="-3"/>
        </w:rPr>
        <w:t xml:space="preserve"> </w:t>
      </w:r>
      <w:r>
        <w:rPr>
          <w:i/>
          <w:spacing w:val="-2"/>
        </w:rPr>
        <w:t>вкладника)</w:t>
      </w:r>
    </w:p>
    <w:p w:rsidR="00B0102A" w:rsidRDefault="00B0102A">
      <w:pPr>
        <w:sectPr w:rsidR="00B0102A">
          <w:type w:val="continuous"/>
          <w:pgSz w:w="11920" w:h="16840"/>
          <w:pgMar w:top="1440" w:right="420" w:bottom="280" w:left="1300" w:header="729" w:footer="797" w:gutter="0"/>
          <w:cols w:num="2" w:space="720" w:equalWidth="0">
            <w:col w:w="5029" w:space="176"/>
            <w:col w:w="4995"/>
          </w:cols>
        </w:sectPr>
      </w:pPr>
    </w:p>
    <w:p w:rsidR="00B0102A" w:rsidRDefault="00B0102A">
      <w:pPr>
        <w:pStyle w:val="a3"/>
        <w:ind w:left="0"/>
        <w:jc w:val="left"/>
        <w:rPr>
          <w:i/>
        </w:rPr>
      </w:pPr>
    </w:p>
    <w:p w:rsidR="00B0102A" w:rsidRDefault="00B0102A">
      <w:pPr>
        <w:pStyle w:val="a3"/>
        <w:spacing w:before="200"/>
        <w:ind w:left="0"/>
        <w:jc w:val="left"/>
        <w:rPr>
          <w:i/>
        </w:rPr>
      </w:pPr>
    </w:p>
    <w:p w:rsidR="00B0102A" w:rsidRDefault="00B0102A">
      <w:pPr>
        <w:pStyle w:val="a3"/>
        <w:spacing w:before="200"/>
        <w:ind w:left="0"/>
        <w:jc w:val="left"/>
        <w:rPr>
          <w:i/>
        </w:rPr>
      </w:pPr>
    </w:p>
    <w:p w:rsidR="00B0102A" w:rsidRDefault="00B0102A">
      <w:pPr>
        <w:pStyle w:val="a3"/>
        <w:spacing w:before="200"/>
        <w:ind w:left="0"/>
        <w:jc w:val="left"/>
        <w:rPr>
          <w:i/>
        </w:rPr>
      </w:pPr>
    </w:p>
    <w:p w:rsidR="00B0102A" w:rsidRDefault="00872648">
      <w:pPr>
        <w:pStyle w:val="a3"/>
        <w:ind w:left="5892"/>
        <w:jc w:val="left"/>
      </w:pPr>
      <w:r>
        <w:rPr>
          <w:spacing w:val="-2"/>
        </w:rPr>
        <w:t>Додаток</w:t>
      </w:r>
      <w:r>
        <w:rPr>
          <w:spacing w:val="-6"/>
        </w:rPr>
        <w:t xml:space="preserve"> </w:t>
      </w:r>
      <w:r w:rsidR="00D625CF">
        <w:rPr>
          <w:spacing w:val="-10"/>
        </w:rPr>
        <w:t>2</w:t>
      </w:r>
    </w:p>
    <w:p w:rsidR="00B0102A" w:rsidRDefault="00872648">
      <w:pPr>
        <w:pStyle w:val="a3"/>
        <w:ind w:left="5892" w:right="168"/>
        <w:jc w:val="left"/>
      </w:pPr>
      <w:r>
        <w:t xml:space="preserve">до Положення про фінансові послуги </w:t>
      </w:r>
    </w:p>
    <w:p w:rsidR="00B0102A" w:rsidRDefault="00B0102A">
      <w:pPr>
        <w:pStyle w:val="a3"/>
        <w:spacing w:before="227"/>
        <w:ind w:left="0"/>
        <w:jc w:val="left"/>
      </w:pPr>
    </w:p>
    <w:p w:rsidR="00B0102A" w:rsidRDefault="00872648">
      <w:pPr>
        <w:pStyle w:val="2"/>
        <w:ind w:left="0" w:right="42" w:firstLine="0"/>
        <w:jc w:val="center"/>
      </w:pPr>
      <w:r>
        <w:t>Примірний</w:t>
      </w:r>
      <w:r>
        <w:rPr>
          <w:spacing w:val="-10"/>
        </w:rPr>
        <w:t xml:space="preserve"> </w:t>
      </w:r>
      <w:r>
        <w:t>договір</w:t>
      </w:r>
      <w:r>
        <w:rPr>
          <w:spacing w:val="-8"/>
        </w:rPr>
        <w:t xml:space="preserve"> </w:t>
      </w:r>
      <w:r>
        <w:t>про</w:t>
      </w:r>
      <w:r>
        <w:rPr>
          <w:spacing w:val="-7"/>
        </w:rPr>
        <w:t xml:space="preserve"> </w:t>
      </w:r>
      <w:r>
        <w:t>залучення</w:t>
      </w:r>
      <w:r>
        <w:rPr>
          <w:spacing w:val="-8"/>
        </w:rPr>
        <w:t xml:space="preserve"> </w:t>
      </w:r>
      <w:r>
        <w:t>внеску</w:t>
      </w:r>
      <w:r>
        <w:rPr>
          <w:spacing w:val="-8"/>
        </w:rPr>
        <w:t xml:space="preserve"> </w:t>
      </w:r>
      <w:r>
        <w:t>(вкладу)</w:t>
      </w:r>
      <w:r>
        <w:rPr>
          <w:spacing w:val="-7"/>
        </w:rPr>
        <w:t xml:space="preserve"> </w:t>
      </w:r>
      <w:r>
        <w:t>члена</w:t>
      </w:r>
      <w:r>
        <w:rPr>
          <w:spacing w:val="-8"/>
        </w:rPr>
        <w:t xml:space="preserve"> </w:t>
      </w:r>
      <w:r>
        <w:t>кредитної</w:t>
      </w:r>
      <w:r>
        <w:rPr>
          <w:spacing w:val="-8"/>
        </w:rPr>
        <w:t xml:space="preserve"> </w:t>
      </w:r>
      <w:r>
        <w:t>спілки</w:t>
      </w:r>
      <w:r>
        <w:rPr>
          <w:spacing w:val="-7"/>
        </w:rPr>
        <w:t xml:space="preserve"> </w:t>
      </w:r>
      <w:r>
        <w:t>на</w:t>
      </w:r>
      <w:r>
        <w:rPr>
          <w:spacing w:val="-8"/>
        </w:rPr>
        <w:t xml:space="preserve"> </w:t>
      </w:r>
      <w:r>
        <w:t>депозитний</w:t>
      </w:r>
      <w:r>
        <w:rPr>
          <w:spacing w:val="-7"/>
        </w:rPr>
        <w:t xml:space="preserve"> </w:t>
      </w:r>
      <w:r>
        <w:rPr>
          <w:spacing w:val="-2"/>
        </w:rPr>
        <w:t>рахунок</w:t>
      </w:r>
    </w:p>
    <w:p w:rsidR="00B0102A" w:rsidRDefault="00872648">
      <w:pPr>
        <w:ind w:right="42"/>
        <w:jc w:val="center"/>
        <w:rPr>
          <w:b/>
        </w:rPr>
      </w:pPr>
      <w:r>
        <w:rPr>
          <w:b/>
        </w:rPr>
        <w:t>«На</w:t>
      </w:r>
      <w:r>
        <w:rPr>
          <w:b/>
          <w:spacing w:val="-5"/>
        </w:rPr>
        <w:t xml:space="preserve"> </w:t>
      </w:r>
      <w:r>
        <w:rPr>
          <w:b/>
          <w:spacing w:val="-2"/>
        </w:rPr>
        <w:t>вимогу»</w:t>
      </w:r>
    </w:p>
    <w:p w:rsidR="00B0102A" w:rsidRDefault="00872648">
      <w:pPr>
        <w:pStyle w:val="a3"/>
        <w:tabs>
          <w:tab w:val="left" w:pos="1923"/>
          <w:tab w:val="left" w:pos="8952"/>
        </w:tabs>
        <w:spacing w:before="240"/>
        <w:ind w:left="222"/>
      </w:pPr>
      <w:r>
        <w:t xml:space="preserve">м.(с., смт) </w:t>
      </w:r>
      <w:r>
        <w:rPr>
          <w:u w:val="single"/>
        </w:rPr>
        <w:tab/>
      </w:r>
      <w:r>
        <w:tab/>
      </w:r>
      <w:r>
        <w:rPr>
          <w:spacing w:val="40"/>
          <w:u w:val="single"/>
        </w:rPr>
        <w:t xml:space="preserve">  </w:t>
      </w:r>
      <w:r>
        <w:rPr>
          <w:u w:val="single"/>
        </w:rPr>
        <w:t>.</w:t>
      </w:r>
      <w:r>
        <w:rPr>
          <w:spacing w:val="40"/>
          <w:u w:val="single"/>
        </w:rPr>
        <w:t xml:space="preserve">  </w:t>
      </w:r>
      <w:r>
        <w:t>.202_</w:t>
      </w:r>
    </w:p>
    <w:p w:rsidR="00B0102A" w:rsidRDefault="00657B35">
      <w:pPr>
        <w:tabs>
          <w:tab w:val="left" w:pos="5695"/>
          <w:tab w:val="left" w:pos="10076"/>
        </w:tabs>
        <w:spacing w:before="120"/>
        <w:ind w:left="117" w:right="121"/>
        <w:jc w:val="both"/>
      </w:pPr>
      <w:r>
        <w:rPr>
          <w:b/>
        </w:rPr>
        <w:t>Харківська обласна кредитна спілка «Слобожанська»</w:t>
      </w:r>
      <w:r w:rsidR="00872648">
        <w:rPr>
          <w:b/>
          <w:spacing w:val="80"/>
        </w:rPr>
        <w:t xml:space="preserve"> </w:t>
      </w:r>
      <w:r w:rsidR="00872648">
        <w:t>(далі</w:t>
      </w:r>
      <w:r w:rsidR="00872648">
        <w:rPr>
          <w:spacing w:val="80"/>
        </w:rPr>
        <w:t xml:space="preserve"> </w:t>
      </w:r>
      <w:r w:rsidR="00872648">
        <w:t>–</w:t>
      </w:r>
      <w:r w:rsidR="00872648">
        <w:rPr>
          <w:spacing w:val="80"/>
        </w:rPr>
        <w:t xml:space="preserve"> </w:t>
      </w:r>
      <w:r w:rsidR="00872648">
        <w:t>кредитна</w:t>
      </w:r>
      <w:r w:rsidR="00872648">
        <w:rPr>
          <w:spacing w:val="80"/>
        </w:rPr>
        <w:t xml:space="preserve"> </w:t>
      </w:r>
      <w:r w:rsidR="00872648">
        <w:t>спілка),</w:t>
      </w:r>
      <w:r w:rsidR="00872648">
        <w:rPr>
          <w:spacing w:val="80"/>
        </w:rPr>
        <w:t xml:space="preserve"> </w:t>
      </w:r>
      <w:r w:rsidR="00872648">
        <w:t>в</w:t>
      </w:r>
      <w:r w:rsidR="00872648">
        <w:rPr>
          <w:spacing w:val="80"/>
        </w:rPr>
        <w:t xml:space="preserve"> </w:t>
      </w:r>
      <w:r w:rsidR="00872648">
        <w:t>особі</w:t>
      </w:r>
      <w:r w:rsidR="00872648">
        <w:rPr>
          <w:spacing w:val="119"/>
        </w:rPr>
        <w:t xml:space="preserve"> </w:t>
      </w:r>
      <w:r w:rsidR="00872648">
        <w:rPr>
          <w:u w:val="single"/>
        </w:rPr>
        <w:tab/>
      </w:r>
      <w:r w:rsidR="00872648">
        <w:t xml:space="preserve"> </w:t>
      </w:r>
      <w:r w:rsidR="00872648">
        <w:rPr>
          <w:i/>
        </w:rPr>
        <w:t>(зазначається посада та ПІБ уповноваженої особи)</w:t>
      </w:r>
      <w:r w:rsidR="00872648">
        <w:t xml:space="preserve">, що діє на підставі </w:t>
      </w:r>
      <w:r w:rsidR="00872648">
        <w:rPr>
          <w:i/>
        </w:rPr>
        <w:t xml:space="preserve">Статуту/довіреності </w:t>
      </w:r>
      <w:r w:rsidR="00872648">
        <w:t xml:space="preserve">з однієї сторони, та член кредитної спілки </w:t>
      </w:r>
      <w:r w:rsidR="00872648">
        <w:rPr>
          <w:u w:val="single"/>
        </w:rPr>
        <w:tab/>
      </w:r>
      <w:r w:rsidR="00872648">
        <w:rPr>
          <w:i/>
        </w:rPr>
        <w:t xml:space="preserve">(зазначається ПІБ особи) </w:t>
      </w:r>
      <w:r w:rsidR="00872648">
        <w:t xml:space="preserve">(далі – вкладник), з другої сторони, далі разом сторони, а окремо сторона, керуючись Положенням про фінансові послуги </w:t>
      </w:r>
      <w:r w:rsidR="00D625CF">
        <w:t>ХОКС «Слобожанська»</w:t>
      </w:r>
      <w:r w:rsidR="00872648">
        <w:t xml:space="preserve"> (редакція від </w:t>
      </w:r>
      <w:r w:rsidR="00872648">
        <w:rPr>
          <w:spacing w:val="40"/>
          <w:u w:val="single"/>
        </w:rPr>
        <w:t xml:space="preserve"> </w:t>
      </w:r>
      <w:r w:rsidR="00872648">
        <w:rPr>
          <w:u w:val="single"/>
        </w:rPr>
        <w:t>.</w:t>
      </w:r>
      <w:r w:rsidR="00872648">
        <w:rPr>
          <w:spacing w:val="40"/>
          <w:u w:val="single"/>
        </w:rPr>
        <w:t xml:space="preserve"> </w:t>
      </w:r>
      <w:r w:rsidR="00872648">
        <w:t>.202_), уклали цей договір про залучення строкового внеску (вкладу) члена кредитної спілки на депозитний рахунок, далі – договір, про наступне.</w:t>
      </w:r>
    </w:p>
    <w:p w:rsidR="00B0102A" w:rsidRDefault="00872648">
      <w:pPr>
        <w:pStyle w:val="2"/>
        <w:numPr>
          <w:ilvl w:val="0"/>
          <w:numId w:val="15"/>
        </w:numPr>
        <w:tabs>
          <w:tab w:val="left" w:pos="4146"/>
        </w:tabs>
        <w:ind w:left="4146" w:hanging="218"/>
        <w:jc w:val="both"/>
      </w:pPr>
      <w:r>
        <w:rPr>
          <w:spacing w:val="-2"/>
        </w:rPr>
        <w:t>Визначення</w:t>
      </w:r>
      <w:r>
        <w:rPr>
          <w:spacing w:val="2"/>
        </w:rPr>
        <w:t xml:space="preserve"> </w:t>
      </w:r>
      <w:r>
        <w:rPr>
          <w:spacing w:val="-2"/>
        </w:rPr>
        <w:t>термінів</w:t>
      </w:r>
    </w:p>
    <w:p w:rsidR="00B0102A" w:rsidRDefault="00872648">
      <w:pPr>
        <w:pStyle w:val="a5"/>
        <w:numPr>
          <w:ilvl w:val="1"/>
          <w:numId w:val="15"/>
        </w:numPr>
        <w:tabs>
          <w:tab w:val="left" w:pos="498"/>
        </w:tabs>
        <w:ind w:left="498" w:hanging="381"/>
      </w:pPr>
      <w:r>
        <w:t>В</w:t>
      </w:r>
      <w:r>
        <w:rPr>
          <w:spacing w:val="-13"/>
        </w:rPr>
        <w:t xml:space="preserve"> </w:t>
      </w:r>
      <w:r>
        <w:t>цьому</w:t>
      </w:r>
      <w:r>
        <w:rPr>
          <w:spacing w:val="-11"/>
        </w:rPr>
        <w:t xml:space="preserve"> </w:t>
      </w:r>
      <w:r>
        <w:t>договорі</w:t>
      </w:r>
      <w:r>
        <w:rPr>
          <w:spacing w:val="-10"/>
        </w:rPr>
        <w:t xml:space="preserve"> </w:t>
      </w:r>
      <w:r>
        <w:t>нижченаведені</w:t>
      </w:r>
      <w:r>
        <w:rPr>
          <w:spacing w:val="-11"/>
        </w:rPr>
        <w:t xml:space="preserve"> </w:t>
      </w:r>
      <w:r>
        <w:t>терміни</w:t>
      </w:r>
      <w:r>
        <w:rPr>
          <w:spacing w:val="-11"/>
        </w:rPr>
        <w:t xml:space="preserve"> </w:t>
      </w:r>
      <w:r>
        <w:t>і</w:t>
      </w:r>
      <w:r>
        <w:rPr>
          <w:spacing w:val="-10"/>
        </w:rPr>
        <w:t xml:space="preserve"> </w:t>
      </w:r>
      <w:r>
        <w:t>поняття</w:t>
      </w:r>
      <w:r>
        <w:rPr>
          <w:spacing w:val="-11"/>
        </w:rPr>
        <w:t xml:space="preserve"> </w:t>
      </w:r>
      <w:r>
        <w:t>означають</w:t>
      </w:r>
      <w:r>
        <w:rPr>
          <w:spacing w:val="-10"/>
        </w:rPr>
        <w:t xml:space="preserve"> </w:t>
      </w:r>
      <w:r>
        <w:rPr>
          <w:spacing w:val="-2"/>
        </w:rPr>
        <w:t>наступне:</w:t>
      </w:r>
    </w:p>
    <w:p w:rsidR="00B0102A" w:rsidRDefault="00872648">
      <w:pPr>
        <w:pStyle w:val="a3"/>
        <w:ind w:right="159"/>
      </w:pPr>
      <w:r>
        <w:rPr>
          <w:b/>
        </w:rPr>
        <w:t xml:space="preserve">внесок (вклад) на депозитний рахунок </w:t>
      </w:r>
      <w:r>
        <w:t xml:space="preserve">– грошові кошти, внесені до кредитної спілки її членами на умовах договору на визначений строк або на вимогу та під процент на умовах видачі на першу вимогу або повернення зі </w:t>
      </w:r>
      <w:proofErr w:type="spellStart"/>
      <w:r>
        <w:t>спливом</w:t>
      </w:r>
      <w:proofErr w:type="spellEnd"/>
      <w:r>
        <w:t xml:space="preserve"> встановленого договором строку.</w:t>
      </w:r>
    </w:p>
    <w:p w:rsidR="00B0102A" w:rsidRDefault="00872648">
      <w:pPr>
        <w:pStyle w:val="a5"/>
        <w:numPr>
          <w:ilvl w:val="1"/>
          <w:numId w:val="15"/>
        </w:numPr>
        <w:tabs>
          <w:tab w:val="left" w:pos="528"/>
        </w:tabs>
        <w:ind w:right="163" w:firstLine="0"/>
      </w:pPr>
      <w:r>
        <w:t>Усі поняття, що використовуються у цьому договорі для визначення сутності предметів та подій в межах договору викладені у термінах, які містяться в законодавчій термінології відповідного предмета правового регулювання та визначені законодавством України (якщо такі поняття передбачено для відповідного виду договору).</w:t>
      </w:r>
    </w:p>
    <w:p w:rsidR="00B0102A" w:rsidRDefault="00872648">
      <w:pPr>
        <w:pStyle w:val="2"/>
        <w:numPr>
          <w:ilvl w:val="0"/>
          <w:numId w:val="15"/>
        </w:numPr>
        <w:tabs>
          <w:tab w:val="left" w:pos="3844"/>
        </w:tabs>
        <w:ind w:left="3844" w:hanging="218"/>
        <w:jc w:val="both"/>
      </w:pPr>
      <w:r>
        <w:t>Предмет</w:t>
      </w:r>
      <w:r>
        <w:rPr>
          <w:spacing w:val="-4"/>
        </w:rPr>
        <w:t xml:space="preserve"> </w:t>
      </w:r>
      <w:r>
        <w:t>та</w:t>
      </w:r>
      <w:r>
        <w:rPr>
          <w:spacing w:val="-3"/>
        </w:rPr>
        <w:t xml:space="preserve"> </w:t>
      </w:r>
      <w:r>
        <w:t>строк</w:t>
      </w:r>
      <w:r>
        <w:rPr>
          <w:spacing w:val="-3"/>
        </w:rPr>
        <w:t xml:space="preserve"> </w:t>
      </w:r>
      <w:r>
        <w:rPr>
          <w:spacing w:val="-2"/>
        </w:rPr>
        <w:t>договору</w:t>
      </w:r>
    </w:p>
    <w:p w:rsidR="00B0102A" w:rsidRDefault="00872648">
      <w:pPr>
        <w:pStyle w:val="a5"/>
        <w:numPr>
          <w:ilvl w:val="1"/>
          <w:numId w:val="15"/>
        </w:numPr>
        <w:tabs>
          <w:tab w:val="left" w:pos="558"/>
          <w:tab w:val="left" w:pos="2885"/>
          <w:tab w:val="left" w:pos="3761"/>
        </w:tabs>
        <w:ind w:right="169" w:firstLine="0"/>
      </w:pPr>
      <w:r>
        <w:t xml:space="preserve">В порядку та на умовах договору вкладник зобов’язується </w:t>
      </w:r>
      <w:proofErr w:type="spellStart"/>
      <w:r>
        <w:t>внести</w:t>
      </w:r>
      <w:proofErr w:type="spellEnd"/>
      <w:r>
        <w:t xml:space="preserve">, а кредитна спілка прийняти внесок (вклад) члена кредитної спілки на депозитний рахунок «На вимогу» у національній валюті України в сумі </w:t>
      </w:r>
      <w:r>
        <w:rPr>
          <w:u w:val="single"/>
        </w:rPr>
        <w:tab/>
      </w:r>
      <w:r>
        <w:rPr>
          <w:spacing w:val="-22"/>
        </w:rPr>
        <w:t xml:space="preserve"> </w:t>
      </w:r>
      <w:r>
        <w:rPr>
          <w:b/>
        </w:rPr>
        <w:t>(</w:t>
      </w:r>
      <w:r>
        <w:rPr>
          <w:u w:val="single"/>
        </w:rPr>
        <w:tab/>
      </w:r>
      <w:r>
        <w:rPr>
          <w:b/>
        </w:rPr>
        <w:t xml:space="preserve">) гривень </w:t>
      </w:r>
      <w:r>
        <w:t>(далі – вклад) і зобов’язується повернути вкладникові вклад та виплатити проценти на вклад.</w:t>
      </w:r>
    </w:p>
    <w:p w:rsidR="00B0102A" w:rsidRDefault="00872648">
      <w:pPr>
        <w:pStyle w:val="a5"/>
        <w:numPr>
          <w:ilvl w:val="1"/>
          <w:numId w:val="15"/>
        </w:numPr>
        <w:tabs>
          <w:tab w:val="left" w:pos="498"/>
          <w:tab w:val="left" w:pos="2600"/>
          <w:tab w:val="left" w:pos="3734"/>
          <w:tab w:val="left" w:pos="4055"/>
          <w:tab w:val="left" w:pos="4500"/>
          <w:tab w:val="left" w:pos="4792"/>
          <w:tab w:val="left" w:pos="6431"/>
          <w:tab w:val="left" w:pos="6603"/>
          <w:tab w:val="left" w:pos="6977"/>
          <w:tab w:val="left" w:pos="7149"/>
          <w:tab w:val="left" w:pos="8362"/>
          <w:tab w:val="left" w:pos="8444"/>
          <w:tab w:val="left" w:pos="8908"/>
          <w:tab w:val="left" w:pos="8990"/>
        </w:tabs>
        <w:ind w:right="167" w:firstLine="0"/>
      </w:pPr>
      <w:r>
        <w:t xml:space="preserve">Цей договір укладено строком на </w:t>
      </w:r>
      <w:r>
        <w:rPr>
          <w:u w:val="single"/>
        </w:rPr>
        <w:tab/>
      </w:r>
      <w:r>
        <w:rPr>
          <w:u w:val="single"/>
        </w:rPr>
        <w:tab/>
      </w:r>
      <w:r>
        <w:rPr>
          <w:b/>
          <w:spacing w:val="-10"/>
        </w:rPr>
        <w:t>(</w:t>
      </w:r>
      <w:r>
        <w:rPr>
          <w:u w:val="single"/>
        </w:rPr>
        <w:tab/>
      </w:r>
      <w:r>
        <w:rPr>
          <w:u w:val="single"/>
        </w:rPr>
        <w:tab/>
      </w:r>
      <w:r>
        <w:rPr>
          <w:b/>
        </w:rPr>
        <w:t>) місяці(в).</w:t>
      </w:r>
      <w:r>
        <w:rPr>
          <w:b/>
          <w:spacing w:val="40"/>
        </w:rPr>
        <w:t xml:space="preserve"> </w:t>
      </w:r>
      <w:r>
        <w:rPr>
          <w:b/>
        </w:rPr>
        <w:t xml:space="preserve">з </w:t>
      </w:r>
      <w:r>
        <w:rPr>
          <w:spacing w:val="80"/>
          <w:w w:val="150"/>
          <w:u w:val="single"/>
        </w:rPr>
        <w:t xml:space="preserve"> </w:t>
      </w:r>
      <w:r>
        <w:rPr>
          <w:b/>
          <w:u w:val="single"/>
        </w:rPr>
        <w:t>.</w:t>
      </w:r>
      <w:r>
        <w:rPr>
          <w:b/>
          <w:u w:val="single"/>
        </w:rPr>
        <w:tab/>
      </w:r>
      <w:r>
        <w:rPr>
          <w:b/>
          <w:u w:val="single"/>
        </w:rPr>
        <w:tab/>
      </w:r>
      <w:r>
        <w:rPr>
          <w:b/>
          <w:spacing w:val="-4"/>
        </w:rPr>
        <w:t>.20</w:t>
      </w:r>
      <w:r>
        <w:rPr>
          <w:u w:val="single"/>
        </w:rPr>
        <w:tab/>
      </w:r>
      <w:r>
        <w:rPr>
          <w:u w:val="single"/>
        </w:rPr>
        <w:tab/>
      </w:r>
      <w:r>
        <w:rPr>
          <w:b/>
        </w:rPr>
        <w:t xml:space="preserve">року до </w:t>
      </w:r>
      <w:r>
        <w:rPr>
          <w:spacing w:val="80"/>
          <w:w w:val="150"/>
          <w:u w:val="single"/>
        </w:rPr>
        <w:t xml:space="preserve"> </w:t>
      </w:r>
      <w:r>
        <w:rPr>
          <w:b/>
          <w:u w:val="single"/>
        </w:rPr>
        <w:t>.</w:t>
      </w:r>
      <w:r>
        <w:rPr>
          <w:b/>
          <w:u w:val="single"/>
        </w:rPr>
        <w:tab/>
      </w:r>
      <w:r>
        <w:rPr>
          <w:b/>
          <w:u w:val="single"/>
        </w:rPr>
        <w:tab/>
      </w:r>
      <w:r>
        <w:rPr>
          <w:b/>
          <w:spacing w:val="-4"/>
        </w:rPr>
        <w:t>.20</w:t>
      </w:r>
      <w:r>
        <w:rPr>
          <w:u w:val="single"/>
        </w:rPr>
        <w:tab/>
      </w:r>
      <w:r>
        <w:rPr>
          <w:u w:val="single"/>
        </w:rPr>
        <w:tab/>
      </w:r>
      <w:r>
        <w:rPr>
          <w:b/>
          <w:spacing w:val="-2"/>
        </w:rPr>
        <w:t xml:space="preserve">року. </w:t>
      </w:r>
      <w:r>
        <w:t>Строк</w:t>
      </w:r>
      <w:r>
        <w:rPr>
          <w:spacing w:val="40"/>
        </w:rPr>
        <w:t xml:space="preserve"> </w:t>
      </w:r>
      <w:r>
        <w:t>вкладу</w:t>
      </w:r>
      <w:r>
        <w:rPr>
          <w:spacing w:val="40"/>
        </w:rPr>
        <w:t xml:space="preserve"> </w:t>
      </w:r>
      <w:r>
        <w:t>за</w:t>
      </w:r>
      <w:r>
        <w:rPr>
          <w:spacing w:val="40"/>
        </w:rPr>
        <w:t xml:space="preserve"> </w:t>
      </w:r>
      <w:r>
        <w:t>цим</w:t>
      </w:r>
      <w:r>
        <w:rPr>
          <w:spacing w:val="40"/>
        </w:rPr>
        <w:t xml:space="preserve"> </w:t>
      </w:r>
      <w:r>
        <w:t xml:space="preserve">договором </w:t>
      </w:r>
      <w:r>
        <w:rPr>
          <w:u w:val="single"/>
        </w:rPr>
        <w:tab/>
      </w:r>
      <w:r>
        <w:rPr>
          <w:spacing w:val="-22"/>
        </w:rPr>
        <w:t xml:space="preserve"> </w:t>
      </w:r>
      <w:r>
        <w:rPr>
          <w:b/>
        </w:rPr>
        <w:t>(</w:t>
      </w:r>
      <w:r>
        <w:rPr>
          <w:u w:val="single"/>
        </w:rPr>
        <w:tab/>
      </w:r>
      <w:r>
        <w:rPr>
          <w:u w:val="single"/>
        </w:rPr>
        <w:tab/>
      </w:r>
      <w:r>
        <w:rPr>
          <w:b/>
        </w:rPr>
        <w:t>) місяці(в).</w:t>
      </w:r>
      <w:r>
        <w:rPr>
          <w:b/>
          <w:spacing w:val="80"/>
        </w:rPr>
        <w:t xml:space="preserve"> </w:t>
      </w:r>
      <w:r>
        <w:rPr>
          <w:b/>
        </w:rPr>
        <w:t xml:space="preserve">з </w:t>
      </w:r>
      <w:r>
        <w:rPr>
          <w:spacing w:val="80"/>
          <w:w w:val="150"/>
          <w:u w:val="single"/>
        </w:rPr>
        <w:t xml:space="preserve"> </w:t>
      </w:r>
      <w:r>
        <w:rPr>
          <w:b/>
          <w:u w:val="single"/>
        </w:rPr>
        <w:t>.</w:t>
      </w:r>
      <w:r>
        <w:rPr>
          <w:b/>
          <w:u w:val="single"/>
        </w:rPr>
        <w:tab/>
      </w:r>
      <w:r>
        <w:rPr>
          <w:b/>
          <w:spacing w:val="-4"/>
        </w:rPr>
        <w:t>.20</w:t>
      </w:r>
      <w:r>
        <w:rPr>
          <w:u w:val="single"/>
        </w:rPr>
        <w:tab/>
      </w:r>
      <w:r>
        <w:rPr>
          <w:spacing w:val="-8"/>
        </w:rPr>
        <w:t xml:space="preserve"> </w:t>
      </w:r>
      <w:r>
        <w:rPr>
          <w:b/>
        </w:rPr>
        <w:t>року</w:t>
      </w:r>
      <w:r>
        <w:rPr>
          <w:b/>
          <w:spacing w:val="40"/>
        </w:rPr>
        <w:t xml:space="preserve"> </w:t>
      </w:r>
      <w:r>
        <w:rPr>
          <w:b/>
        </w:rPr>
        <w:t>до</w:t>
      </w:r>
      <w:r>
        <w:rPr>
          <w:b/>
          <w:spacing w:val="29"/>
        </w:rPr>
        <w:t xml:space="preserve"> </w:t>
      </w:r>
      <w:r>
        <w:rPr>
          <w:spacing w:val="80"/>
          <w:w w:val="150"/>
          <w:u w:val="single"/>
        </w:rPr>
        <w:t xml:space="preserve"> </w:t>
      </w:r>
      <w:r>
        <w:rPr>
          <w:b/>
          <w:u w:val="single"/>
        </w:rPr>
        <w:t>.</w:t>
      </w:r>
      <w:r>
        <w:rPr>
          <w:b/>
          <w:u w:val="single"/>
        </w:rPr>
        <w:tab/>
      </w:r>
      <w:r>
        <w:rPr>
          <w:b/>
          <w:spacing w:val="-4"/>
        </w:rPr>
        <w:t>.20</w:t>
      </w:r>
      <w:r>
        <w:rPr>
          <w:u w:val="single"/>
        </w:rPr>
        <w:tab/>
      </w:r>
      <w:r>
        <w:rPr>
          <w:spacing w:val="-22"/>
        </w:rPr>
        <w:t xml:space="preserve"> </w:t>
      </w:r>
      <w:r>
        <w:rPr>
          <w:b/>
          <w:spacing w:val="-2"/>
        </w:rPr>
        <w:t>року.</w:t>
      </w:r>
      <w:r>
        <w:rPr>
          <w:b/>
          <w:spacing w:val="-1"/>
        </w:rPr>
        <w:t xml:space="preserve"> </w:t>
      </w:r>
      <w:r>
        <w:rPr>
          <w:spacing w:val="-2"/>
        </w:rPr>
        <w:t xml:space="preserve">Днем </w:t>
      </w:r>
      <w:r>
        <w:t xml:space="preserve">повернення вкладу є </w:t>
      </w:r>
      <w:r>
        <w:rPr>
          <w:spacing w:val="80"/>
          <w:w w:val="150"/>
          <w:u w:val="single"/>
        </w:rPr>
        <w:t xml:space="preserve"> </w:t>
      </w:r>
      <w:r>
        <w:rPr>
          <w:b/>
          <w:u w:val="single"/>
        </w:rPr>
        <w:t>.</w:t>
      </w:r>
      <w:r>
        <w:rPr>
          <w:b/>
          <w:u w:val="single"/>
        </w:rPr>
        <w:tab/>
      </w:r>
      <w:r>
        <w:rPr>
          <w:b/>
        </w:rPr>
        <w:t>.20</w:t>
      </w:r>
      <w:r>
        <w:rPr>
          <w:spacing w:val="80"/>
          <w:w w:val="150"/>
          <w:u w:val="single"/>
        </w:rPr>
        <w:t xml:space="preserve"> </w:t>
      </w:r>
      <w:r>
        <w:rPr>
          <w:b/>
        </w:rPr>
        <w:t>.</w:t>
      </w:r>
    </w:p>
    <w:p w:rsidR="00B0102A" w:rsidRDefault="00872648">
      <w:pPr>
        <w:pStyle w:val="a3"/>
        <w:jc w:val="left"/>
      </w:pPr>
      <w:r>
        <w:t>Договір</w:t>
      </w:r>
      <w:r>
        <w:rPr>
          <w:spacing w:val="-11"/>
        </w:rPr>
        <w:t xml:space="preserve"> </w:t>
      </w:r>
      <w:r>
        <w:t>укладено</w:t>
      </w:r>
      <w:r>
        <w:rPr>
          <w:spacing w:val="-10"/>
        </w:rPr>
        <w:t xml:space="preserve"> </w:t>
      </w:r>
      <w:r>
        <w:t>без</w:t>
      </w:r>
      <w:r>
        <w:rPr>
          <w:spacing w:val="-10"/>
        </w:rPr>
        <w:t xml:space="preserve"> </w:t>
      </w:r>
      <w:r>
        <w:t>можливості</w:t>
      </w:r>
      <w:r>
        <w:rPr>
          <w:spacing w:val="-11"/>
        </w:rPr>
        <w:t xml:space="preserve"> </w:t>
      </w:r>
      <w:r>
        <w:t>продовження</w:t>
      </w:r>
      <w:r>
        <w:rPr>
          <w:spacing w:val="-10"/>
        </w:rPr>
        <w:t xml:space="preserve"> </w:t>
      </w:r>
      <w:r>
        <w:t>строку</w:t>
      </w:r>
      <w:r>
        <w:rPr>
          <w:spacing w:val="-10"/>
        </w:rPr>
        <w:t xml:space="preserve"> </w:t>
      </w:r>
      <w:r>
        <w:t>його</w:t>
      </w:r>
      <w:r>
        <w:rPr>
          <w:spacing w:val="-10"/>
        </w:rPr>
        <w:t xml:space="preserve"> </w:t>
      </w:r>
      <w:r>
        <w:rPr>
          <w:spacing w:val="-4"/>
        </w:rPr>
        <w:t>дії.</w:t>
      </w:r>
    </w:p>
    <w:p w:rsidR="00B0102A" w:rsidRDefault="00872648">
      <w:pPr>
        <w:pStyle w:val="a5"/>
        <w:numPr>
          <w:ilvl w:val="1"/>
          <w:numId w:val="15"/>
        </w:numPr>
        <w:tabs>
          <w:tab w:val="left" w:pos="588"/>
          <w:tab w:val="left" w:pos="7061"/>
          <w:tab w:val="left" w:pos="7762"/>
        </w:tabs>
        <w:ind w:right="171" w:firstLine="0"/>
      </w:pPr>
      <w:r>
        <w:t>Процентна</w:t>
      </w:r>
      <w:r>
        <w:rPr>
          <w:spacing w:val="40"/>
        </w:rPr>
        <w:t xml:space="preserve"> </w:t>
      </w:r>
      <w:r>
        <w:t>ставка</w:t>
      </w:r>
      <w:r>
        <w:rPr>
          <w:spacing w:val="40"/>
        </w:rPr>
        <w:t xml:space="preserve"> </w:t>
      </w:r>
      <w:r>
        <w:t>за</w:t>
      </w:r>
      <w:r>
        <w:rPr>
          <w:spacing w:val="40"/>
        </w:rPr>
        <w:t xml:space="preserve"> </w:t>
      </w:r>
      <w:r>
        <w:t>вкладом</w:t>
      </w:r>
      <w:r>
        <w:rPr>
          <w:spacing w:val="40"/>
        </w:rPr>
        <w:t xml:space="preserve"> </w:t>
      </w:r>
      <w:r>
        <w:t>встановлюється</w:t>
      </w:r>
      <w:r>
        <w:rPr>
          <w:spacing w:val="40"/>
        </w:rPr>
        <w:t xml:space="preserve"> </w:t>
      </w:r>
      <w:r>
        <w:t>у</w:t>
      </w:r>
      <w:r>
        <w:rPr>
          <w:spacing w:val="40"/>
        </w:rPr>
        <w:t xml:space="preserve"> </w:t>
      </w:r>
      <w:r>
        <w:t>розмірі</w:t>
      </w:r>
      <w:r>
        <w:rPr>
          <w:spacing w:val="89"/>
        </w:rPr>
        <w:t xml:space="preserve"> </w:t>
      </w:r>
      <w:r>
        <w:rPr>
          <w:u w:val="single"/>
        </w:rPr>
        <w:tab/>
      </w:r>
      <w:r>
        <w:t xml:space="preserve"> </w:t>
      </w:r>
      <w:r>
        <w:rPr>
          <w:b/>
        </w:rPr>
        <w:t>(</w:t>
      </w:r>
      <w:r>
        <w:rPr>
          <w:u w:val="single"/>
        </w:rPr>
        <w:tab/>
      </w:r>
      <w:r>
        <w:rPr>
          <w:b/>
        </w:rPr>
        <w:t>)</w:t>
      </w:r>
      <w:r>
        <w:rPr>
          <w:b/>
          <w:spacing w:val="40"/>
        </w:rPr>
        <w:t xml:space="preserve"> </w:t>
      </w:r>
      <w:r>
        <w:rPr>
          <w:b/>
        </w:rPr>
        <w:t>%</w:t>
      </w:r>
      <w:r>
        <w:rPr>
          <w:b/>
          <w:spacing w:val="40"/>
        </w:rPr>
        <w:t xml:space="preserve"> </w:t>
      </w:r>
      <w:r>
        <w:rPr>
          <w:b/>
        </w:rPr>
        <w:t>річних</w:t>
      </w:r>
      <w:r>
        <w:t>,</w:t>
      </w:r>
      <w:r>
        <w:rPr>
          <w:spacing w:val="40"/>
        </w:rPr>
        <w:t xml:space="preserve"> </w:t>
      </w:r>
      <w:r>
        <w:t>згідно</w:t>
      </w:r>
      <w:r>
        <w:rPr>
          <w:spacing w:val="40"/>
        </w:rPr>
        <w:t xml:space="preserve"> </w:t>
      </w:r>
      <w:r>
        <w:t>із встановленими ставками, що діють в кредитній спілці на день укладення цього договору.</w:t>
      </w:r>
    </w:p>
    <w:p w:rsidR="00B0102A" w:rsidRDefault="00872648">
      <w:pPr>
        <w:pStyle w:val="2"/>
        <w:numPr>
          <w:ilvl w:val="0"/>
          <w:numId w:val="15"/>
        </w:numPr>
        <w:tabs>
          <w:tab w:val="left" w:pos="962"/>
        </w:tabs>
        <w:spacing w:before="1"/>
        <w:ind w:left="962" w:hanging="218"/>
        <w:jc w:val="left"/>
      </w:pPr>
      <w:r>
        <w:rPr>
          <w:spacing w:val="-2"/>
        </w:rPr>
        <w:t>Умови та</w:t>
      </w:r>
      <w:r>
        <w:rPr>
          <w:spacing w:val="1"/>
        </w:rPr>
        <w:t xml:space="preserve"> </w:t>
      </w:r>
      <w:r>
        <w:rPr>
          <w:spacing w:val="-2"/>
        </w:rPr>
        <w:t>порядок</w:t>
      </w:r>
      <w:r>
        <w:t xml:space="preserve"> </w:t>
      </w:r>
      <w:r>
        <w:rPr>
          <w:spacing w:val="-2"/>
        </w:rPr>
        <w:t>залучення/повернення</w:t>
      </w:r>
      <w:r>
        <w:rPr>
          <w:spacing w:val="1"/>
        </w:rPr>
        <w:t xml:space="preserve"> </w:t>
      </w:r>
      <w:r>
        <w:rPr>
          <w:spacing w:val="-2"/>
        </w:rPr>
        <w:t>вкладу,</w:t>
      </w:r>
      <w:r>
        <w:t xml:space="preserve"> </w:t>
      </w:r>
      <w:r>
        <w:rPr>
          <w:spacing w:val="-2"/>
        </w:rPr>
        <w:t>нарахування</w:t>
      </w:r>
      <w:r>
        <w:rPr>
          <w:spacing w:val="1"/>
        </w:rPr>
        <w:t xml:space="preserve"> </w:t>
      </w:r>
      <w:r>
        <w:rPr>
          <w:spacing w:val="-2"/>
        </w:rPr>
        <w:t>та</w:t>
      </w:r>
      <w:r>
        <w:t xml:space="preserve"> </w:t>
      </w:r>
      <w:r>
        <w:rPr>
          <w:spacing w:val="-2"/>
        </w:rPr>
        <w:t>виплати</w:t>
      </w:r>
      <w:r>
        <w:rPr>
          <w:spacing w:val="1"/>
        </w:rPr>
        <w:t xml:space="preserve"> </w:t>
      </w:r>
      <w:r>
        <w:rPr>
          <w:spacing w:val="-2"/>
        </w:rPr>
        <w:t>процентів</w:t>
      </w:r>
    </w:p>
    <w:p w:rsidR="00B0102A" w:rsidRDefault="00872648">
      <w:pPr>
        <w:pStyle w:val="a5"/>
        <w:numPr>
          <w:ilvl w:val="1"/>
          <w:numId w:val="15"/>
        </w:numPr>
        <w:tabs>
          <w:tab w:val="left" w:pos="498"/>
        </w:tabs>
        <w:spacing w:line="246" w:lineRule="exact"/>
        <w:ind w:left="498" w:hanging="381"/>
      </w:pPr>
      <w:r>
        <w:t>Вкладник</w:t>
      </w:r>
      <w:r>
        <w:rPr>
          <w:spacing w:val="-6"/>
        </w:rPr>
        <w:t xml:space="preserve"> </w:t>
      </w:r>
      <w:r>
        <w:t>вносить</w:t>
      </w:r>
      <w:r>
        <w:rPr>
          <w:spacing w:val="-6"/>
        </w:rPr>
        <w:t xml:space="preserve"> </w:t>
      </w:r>
      <w:r>
        <w:t>(поповнює)</w:t>
      </w:r>
      <w:r>
        <w:rPr>
          <w:spacing w:val="-6"/>
        </w:rPr>
        <w:t xml:space="preserve"> </w:t>
      </w:r>
      <w:r>
        <w:t>вклад</w:t>
      </w:r>
      <w:r>
        <w:rPr>
          <w:spacing w:val="-6"/>
        </w:rPr>
        <w:t xml:space="preserve"> </w:t>
      </w:r>
      <w:r>
        <w:rPr>
          <w:spacing w:val="-2"/>
        </w:rPr>
        <w:t>шляхом:</w:t>
      </w:r>
    </w:p>
    <w:p w:rsidR="00B0102A" w:rsidRDefault="00872648">
      <w:pPr>
        <w:pStyle w:val="a3"/>
        <w:spacing w:before="3" w:line="228" w:lineRule="auto"/>
        <w:ind w:left="402" w:right="164" w:hanging="285"/>
      </w:pPr>
      <w:r>
        <w:rPr>
          <w:rFonts w:ascii="MS PGothic" w:eastAsia="MS PGothic" w:hAnsi="MS PGothic"/>
          <w:spacing w:val="-4"/>
        </w:rPr>
        <w:t xml:space="preserve">ー </w:t>
      </w:r>
      <w:r>
        <w:t xml:space="preserve">внесення готівки в касу кредитної спілки (з урахуванням встановлених чинним законодавством України обмежень готівкових розрахунків), що підтверджується фіскальним </w:t>
      </w:r>
      <w:proofErr w:type="spellStart"/>
      <w:r>
        <w:t>чеком</w:t>
      </w:r>
      <w:proofErr w:type="spellEnd"/>
      <w:r>
        <w:t>, та/або;</w:t>
      </w:r>
    </w:p>
    <w:p w:rsidR="00B0102A" w:rsidRDefault="00872648">
      <w:pPr>
        <w:pStyle w:val="a3"/>
        <w:spacing w:line="228" w:lineRule="auto"/>
        <w:ind w:left="402" w:right="167" w:hanging="285"/>
      </w:pPr>
      <w:r>
        <w:rPr>
          <w:rFonts w:ascii="MS PGothic" w:eastAsia="MS PGothic" w:hAnsi="MS PGothic"/>
          <w:spacing w:val="-5"/>
        </w:rPr>
        <w:t xml:space="preserve">ー </w:t>
      </w:r>
      <w:r>
        <w:t>безготівкового перерахування на банківський рахунок кредитної спілки, вказаний в цьому договорі, що підтверджується банківською випискою, та/або;</w:t>
      </w:r>
    </w:p>
    <w:p w:rsidR="00B0102A" w:rsidRDefault="00872648">
      <w:pPr>
        <w:pStyle w:val="a3"/>
        <w:spacing w:line="237" w:lineRule="auto"/>
        <w:ind w:left="402" w:right="160" w:hanging="285"/>
      </w:pPr>
      <w:r>
        <w:rPr>
          <w:rFonts w:ascii="MS PGothic" w:eastAsia="MS PGothic" w:hAnsi="MS PGothic"/>
          <w:spacing w:val="-4"/>
        </w:rPr>
        <w:t xml:space="preserve">ー </w:t>
      </w:r>
      <w:r>
        <w:t>зарахування грошових коштів (за заявою вкладника) за вкладом вкладника, який був залучений за іншим, укладеним із кредитною спілкою договором про залучення внеску (вкладу) члена кредитної спілки на депозитний рахунок і який підлягає поверненню у зв’язку із закінченням строку дії договору та/або; процентів (частини процентів), які були нараховані вкладнику за іншим, укладеним із кредитною спілкою договором про залучення внеску (вкладу) члена кредитної спілки на депозитний рахунок, що підтверджується заявою вкладника та інформацією з комплексної інформаційної системи кредитної спілки.</w:t>
      </w:r>
    </w:p>
    <w:p w:rsidR="00B0102A" w:rsidRDefault="00872648">
      <w:pPr>
        <w:pStyle w:val="a5"/>
        <w:numPr>
          <w:ilvl w:val="1"/>
          <w:numId w:val="15"/>
        </w:numPr>
        <w:tabs>
          <w:tab w:val="left" w:pos="513"/>
        </w:tabs>
        <w:ind w:right="168" w:firstLine="0"/>
      </w:pPr>
      <w:r>
        <w:t xml:space="preserve">Вкладник зобов’язується </w:t>
      </w:r>
      <w:proofErr w:type="spellStart"/>
      <w:r>
        <w:t>внести</w:t>
      </w:r>
      <w:proofErr w:type="spellEnd"/>
      <w:r>
        <w:t xml:space="preserve"> вклад в сумі, визначеній п.2.1. договору, протягом </w:t>
      </w:r>
      <w:r>
        <w:rPr>
          <w:b/>
        </w:rPr>
        <w:t xml:space="preserve">десяти робочих днів </w:t>
      </w:r>
      <w:r>
        <w:t>з дня укладення сторонами цього договору.</w:t>
      </w:r>
    </w:p>
    <w:p w:rsidR="00B0102A" w:rsidRDefault="00872648" w:rsidP="00665B13">
      <w:pPr>
        <w:pStyle w:val="a5"/>
        <w:numPr>
          <w:ilvl w:val="1"/>
          <w:numId w:val="15"/>
        </w:numPr>
        <w:tabs>
          <w:tab w:val="left" w:pos="543"/>
        </w:tabs>
        <w:spacing w:before="80"/>
        <w:ind w:right="162" w:firstLine="0"/>
      </w:pPr>
      <w:r>
        <w:t xml:space="preserve">Підтвердженням залучення (поповнення) внесків (вкладів) членів кредитної спілки на депозитні </w:t>
      </w:r>
      <w:r>
        <w:lastRenderedPageBreak/>
        <w:t>рахунки є укладені в письмовій формі договори, первинні бухгалтерські документи, оформлені згідно з вимогами законодавства України, та належним чином зафіксована в комплексній інформаційній системі кредитної</w:t>
      </w:r>
      <w:r w:rsidRPr="00D625CF">
        <w:rPr>
          <w:spacing w:val="40"/>
        </w:rPr>
        <w:t xml:space="preserve"> </w:t>
      </w:r>
      <w:r>
        <w:t>спілки</w:t>
      </w:r>
      <w:r w:rsidRPr="00D625CF">
        <w:rPr>
          <w:spacing w:val="40"/>
        </w:rPr>
        <w:t xml:space="preserve"> </w:t>
      </w:r>
      <w:r>
        <w:t>інформація</w:t>
      </w:r>
      <w:r w:rsidRPr="00D625CF">
        <w:rPr>
          <w:spacing w:val="40"/>
        </w:rPr>
        <w:t xml:space="preserve"> </w:t>
      </w:r>
      <w:r>
        <w:t>про</w:t>
      </w:r>
      <w:r w:rsidRPr="00D625CF">
        <w:rPr>
          <w:spacing w:val="40"/>
        </w:rPr>
        <w:t xml:space="preserve"> </w:t>
      </w:r>
      <w:r>
        <w:t>операції</w:t>
      </w:r>
      <w:r w:rsidRPr="00D625CF">
        <w:rPr>
          <w:spacing w:val="40"/>
        </w:rPr>
        <w:t xml:space="preserve"> </w:t>
      </w:r>
      <w:r>
        <w:t>кредитної</w:t>
      </w:r>
      <w:r w:rsidRPr="00D625CF">
        <w:rPr>
          <w:spacing w:val="40"/>
        </w:rPr>
        <w:t xml:space="preserve"> </w:t>
      </w:r>
      <w:r>
        <w:t>спілки</w:t>
      </w:r>
      <w:r w:rsidRPr="00D625CF">
        <w:rPr>
          <w:spacing w:val="40"/>
        </w:rPr>
        <w:t xml:space="preserve"> </w:t>
      </w:r>
      <w:r>
        <w:t>з</w:t>
      </w:r>
      <w:r w:rsidRPr="00D625CF">
        <w:rPr>
          <w:spacing w:val="40"/>
        </w:rPr>
        <w:t xml:space="preserve"> </w:t>
      </w:r>
      <w:r>
        <w:t>внесками</w:t>
      </w:r>
      <w:r w:rsidRPr="00D625CF">
        <w:rPr>
          <w:spacing w:val="40"/>
        </w:rPr>
        <w:t xml:space="preserve"> </w:t>
      </w:r>
      <w:r>
        <w:t>(вкладами)</w:t>
      </w:r>
      <w:r w:rsidRPr="00D625CF">
        <w:rPr>
          <w:spacing w:val="40"/>
        </w:rPr>
        <w:t xml:space="preserve"> </w:t>
      </w:r>
      <w:r>
        <w:t>членів</w:t>
      </w:r>
      <w:r w:rsidRPr="00D625CF">
        <w:rPr>
          <w:spacing w:val="40"/>
        </w:rPr>
        <w:t xml:space="preserve"> </w:t>
      </w:r>
      <w:r>
        <w:t>кредитної</w:t>
      </w:r>
      <w:r w:rsidR="00D625CF">
        <w:t xml:space="preserve"> </w:t>
      </w:r>
      <w:r>
        <w:t>спілки</w:t>
      </w:r>
      <w:r w:rsidRPr="00D625CF">
        <w:rPr>
          <w:spacing w:val="-6"/>
        </w:rPr>
        <w:t xml:space="preserve"> </w:t>
      </w:r>
      <w:r>
        <w:t>на</w:t>
      </w:r>
      <w:r w:rsidRPr="00D625CF">
        <w:rPr>
          <w:spacing w:val="-6"/>
        </w:rPr>
        <w:t xml:space="preserve"> </w:t>
      </w:r>
      <w:r>
        <w:t>депозитних</w:t>
      </w:r>
      <w:r w:rsidRPr="00D625CF">
        <w:rPr>
          <w:spacing w:val="-6"/>
        </w:rPr>
        <w:t xml:space="preserve"> </w:t>
      </w:r>
      <w:r w:rsidRPr="00D625CF">
        <w:rPr>
          <w:spacing w:val="-2"/>
        </w:rPr>
        <w:t>рахунках.</w:t>
      </w:r>
    </w:p>
    <w:p w:rsidR="00B0102A" w:rsidRDefault="00872648">
      <w:pPr>
        <w:pStyle w:val="a5"/>
        <w:numPr>
          <w:ilvl w:val="1"/>
          <w:numId w:val="15"/>
        </w:numPr>
        <w:tabs>
          <w:tab w:val="left" w:pos="528"/>
        </w:tabs>
        <w:ind w:right="160" w:firstLine="0"/>
      </w:pPr>
      <w:r>
        <w:t>Проценти на вклад нараховуються з дня наступного за днем внесення вкладником фактичної суми грошових коштів, згідно із п.3.1. договору, за фактичну кількість днів користування</w:t>
      </w:r>
      <w:r>
        <w:rPr>
          <w:spacing w:val="-8"/>
        </w:rPr>
        <w:t xml:space="preserve"> </w:t>
      </w:r>
      <w:r>
        <w:t>фактично</w:t>
      </w:r>
      <w:r>
        <w:rPr>
          <w:spacing w:val="-8"/>
        </w:rPr>
        <w:t xml:space="preserve"> </w:t>
      </w:r>
      <w:r>
        <w:t xml:space="preserve">внесеною вкладником сумою грошових коштів з урахуванням календарного числа днів (неробочих/вихідних включно) у календарному році (виходячи з 365/366 календарних днів у році), до дня, який визначений п.2.2. договору, закінчення строку дії договору, або в день визначений вкладником або кредитною спілкою як запланована дата розірвання цього договору у випадку дострокового одностороннього розірвання цього договору. </w:t>
      </w:r>
      <w:r>
        <w:rPr>
          <w:b/>
        </w:rPr>
        <w:t>Нараховані на вклад проценти не додаються до вкладу.</w:t>
      </w:r>
    </w:p>
    <w:p w:rsidR="00B0102A" w:rsidRDefault="00872648">
      <w:pPr>
        <w:pStyle w:val="a5"/>
        <w:numPr>
          <w:ilvl w:val="1"/>
          <w:numId w:val="15"/>
        </w:numPr>
        <w:tabs>
          <w:tab w:val="left" w:pos="513"/>
        </w:tabs>
        <w:ind w:right="172" w:firstLine="0"/>
      </w:pPr>
      <w:r>
        <w:t>У разі дострокового розірвання договору відповідно до умов цього</w:t>
      </w:r>
      <w:r>
        <w:rPr>
          <w:spacing w:val="-8"/>
        </w:rPr>
        <w:t xml:space="preserve"> </w:t>
      </w:r>
      <w:r>
        <w:t>договору</w:t>
      </w:r>
      <w:r>
        <w:rPr>
          <w:spacing w:val="-8"/>
        </w:rPr>
        <w:t xml:space="preserve"> </w:t>
      </w:r>
      <w:r>
        <w:t>нарахування</w:t>
      </w:r>
      <w:r>
        <w:rPr>
          <w:spacing w:val="-8"/>
        </w:rPr>
        <w:t xml:space="preserve"> </w:t>
      </w:r>
      <w:r>
        <w:t>процентів на</w:t>
      </w:r>
      <w:r>
        <w:rPr>
          <w:spacing w:val="-2"/>
        </w:rPr>
        <w:t xml:space="preserve"> </w:t>
      </w:r>
      <w:r>
        <w:t>вклад</w:t>
      </w:r>
      <w:r>
        <w:rPr>
          <w:spacing w:val="-2"/>
        </w:rPr>
        <w:t xml:space="preserve"> </w:t>
      </w:r>
      <w:r>
        <w:t>за</w:t>
      </w:r>
      <w:r>
        <w:rPr>
          <w:spacing w:val="-2"/>
        </w:rPr>
        <w:t xml:space="preserve"> </w:t>
      </w:r>
      <w:r>
        <w:t>ставкою,</w:t>
      </w:r>
      <w:r>
        <w:rPr>
          <w:spacing w:val="-2"/>
        </w:rPr>
        <w:t xml:space="preserve"> </w:t>
      </w:r>
      <w:r>
        <w:t>визначеною</w:t>
      </w:r>
      <w:r>
        <w:rPr>
          <w:spacing w:val="-2"/>
        </w:rPr>
        <w:t xml:space="preserve"> </w:t>
      </w:r>
      <w:r>
        <w:t>п.2.3.</w:t>
      </w:r>
      <w:r>
        <w:rPr>
          <w:spacing w:val="-2"/>
        </w:rPr>
        <w:t xml:space="preserve"> </w:t>
      </w:r>
      <w:r>
        <w:t>договору,</w:t>
      </w:r>
      <w:r>
        <w:rPr>
          <w:spacing w:val="-2"/>
        </w:rPr>
        <w:t xml:space="preserve"> </w:t>
      </w:r>
      <w:r>
        <w:t>припиняється</w:t>
      </w:r>
      <w:r>
        <w:rPr>
          <w:spacing w:val="-2"/>
        </w:rPr>
        <w:t xml:space="preserve"> </w:t>
      </w:r>
      <w:r>
        <w:t>у</w:t>
      </w:r>
      <w:r>
        <w:rPr>
          <w:spacing w:val="-2"/>
        </w:rPr>
        <w:t xml:space="preserve"> </w:t>
      </w:r>
      <w:r>
        <w:t>визначений</w:t>
      </w:r>
      <w:r>
        <w:rPr>
          <w:spacing w:val="-2"/>
        </w:rPr>
        <w:t xml:space="preserve"> </w:t>
      </w:r>
      <w:r>
        <w:t>день</w:t>
      </w:r>
      <w:r>
        <w:rPr>
          <w:spacing w:val="-2"/>
        </w:rPr>
        <w:t xml:space="preserve"> </w:t>
      </w:r>
      <w:r>
        <w:t>розірвання</w:t>
      </w:r>
      <w:r>
        <w:rPr>
          <w:spacing w:val="-2"/>
        </w:rPr>
        <w:t xml:space="preserve"> </w:t>
      </w:r>
      <w:r>
        <w:t>договору.</w:t>
      </w:r>
    </w:p>
    <w:p w:rsidR="00B0102A" w:rsidRDefault="00872648">
      <w:pPr>
        <w:pStyle w:val="a5"/>
        <w:numPr>
          <w:ilvl w:val="1"/>
          <w:numId w:val="15"/>
        </w:numPr>
        <w:tabs>
          <w:tab w:val="left" w:pos="498"/>
        </w:tabs>
        <w:ind w:left="498" w:hanging="381"/>
      </w:pPr>
      <w:r>
        <w:t>Виплата</w:t>
      </w:r>
      <w:r>
        <w:rPr>
          <w:spacing w:val="-11"/>
        </w:rPr>
        <w:t xml:space="preserve"> </w:t>
      </w:r>
      <w:r>
        <w:t>нарахованих</w:t>
      </w:r>
      <w:r>
        <w:rPr>
          <w:spacing w:val="-9"/>
        </w:rPr>
        <w:t xml:space="preserve"> </w:t>
      </w:r>
      <w:r>
        <w:t>на</w:t>
      </w:r>
      <w:r>
        <w:rPr>
          <w:spacing w:val="-9"/>
        </w:rPr>
        <w:t xml:space="preserve"> </w:t>
      </w:r>
      <w:r>
        <w:t>вклад</w:t>
      </w:r>
      <w:r>
        <w:rPr>
          <w:spacing w:val="-9"/>
        </w:rPr>
        <w:t xml:space="preserve"> </w:t>
      </w:r>
      <w:r>
        <w:t>процентів</w:t>
      </w:r>
      <w:r>
        <w:rPr>
          <w:spacing w:val="-9"/>
        </w:rPr>
        <w:t xml:space="preserve"> </w:t>
      </w:r>
      <w:r>
        <w:t>здійснюється</w:t>
      </w:r>
      <w:r>
        <w:rPr>
          <w:spacing w:val="-9"/>
        </w:rPr>
        <w:t xml:space="preserve"> </w:t>
      </w:r>
      <w:r>
        <w:t>вкладнику</w:t>
      </w:r>
      <w:r>
        <w:rPr>
          <w:spacing w:val="-9"/>
        </w:rPr>
        <w:t xml:space="preserve"> </w:t>
      </w:r>
      <w:r>
        <w:t>на</w:t>
      </w:r>
      <w:r>
        <w:rPr>
          <w:spacing w:val="-9"/>
        </w:rPr>
        <w:t xml:space="preserve"> </w:t>
      </w:r>
      <w:r>
        <w:t>його</w:t>
      </w:r>
      <w:r>
        <w:rPr>
          <w:spacing w:val="-9"/>
        </w:rPr>
        <w:t xml:space="preserve"> </w:t>
      </w:r>
      <w:r>
        <w:t>першу</w:t>
      </w:r>
      <w:r>
        <w:rPr>
          <w:spacing w:val="-9"/>
        </w:rPr>
        <w:t xml:space="preserve"> </w:t>
      </w:r>
      <w:r>
        <w:rPr>
          <w:spacing w:val="-2"/>
        </w:rPr>
        <w:t>вимогу.</w:t>
      </w:r>
    </w:p>
    <w:p w:rsidR="00B0102A" w:rsidRDefault="00872648">
      <w:pPr>
        <w:pStyle w:val="a5"/>
        <w:numPr>
          <w:ilvl w:val="1"/>
          <w:numId w:val="15"/>
        </w:numPr>
        <w:tabs>
          <w:tab w:val="left" w:pos="543"/>
        </w:tabs>
        <w:ind w:right="164" w:firstLine="0"/>
      </w:pPr>
      <w:r>
        <w:t xml:space="preserve">Базою нарахування процентів є фактично внесена вкладником за цим договором сума грошових </w:t>
      </w:r>
      <w:r>
        <w:rPr>
          <w:spacing w:val="-2"/>
        </w:rPr>
        <w:t>коштів.</w:t>
      </w:r>
    </w:p>
    <w:p w:rsidR="00B0102A" w:rsidRDefault="00872648">
      <w:pPr>
        <w:pStyle w:val="a5"/>
        <w:numPr>
          <w:ilvl w:val="1"/>
          <w:numId w:val="15"/>
        </w:numPr>
        <w:tabs>
          <w:tab w:val="left" w:pos="513"/>
        </w:tabs>
        <w:ind w:right="168" w:firstLine="0"/>
      </w:pPr>
      <w:r>
        <w:t>Проценти на вклад нараховуються щомісячно на дату, що відповідає даті</w:t>
      </w:r>
      <w:r>
        <w:rPr>
          <w:spacing w:val="-10"/>
        </w:rPr>
        <w:t xml:space="preserve"> </w:t>
      </w:r>
      <w:r>
        <w:t>укладення</w:t>
      </w:r>
      <w:r>
        <w:rPr>
          <w:spacing w:val="-10"/>
        </w:rPr>
        <w:t xml:space="preserve"> </w:t>
      </w:r>
      <w:r>
        <w:t>цього</w:t>
      </w:r>
      <w:r>
        <w:rPr>
          <w:spacing w:val="-10"/>
        </w:rPr>
        <w:t xml:space="preserve"> </w:t>
      </w:r>
      <w:r>
        <w:t>договору, та в день, визначений п.3.4. цього договору.</w:t>
      </w:r>
    </w:p>
    <w:p w:rsidR="00B0102A" w:rsidRDefault="00872648">
      <w:pPr>
        <w:pStyle w:val="a5"/>
        <w:numPr>
          <w:ilvl w:val="1"/>
          <w:numId w:val="15"/>
        </w:numPr>
        <w:tabs>
          <w:tab w:val="left" w:pos="498"/>
        </w:tabs>
        <w:ind w:right="160" w:firstLine="0"/>
      </w:pPr>
      <w:r>
        <w:t>Поповнення</w:t>
      </w:r>
      <w:r>
        <w:rPr>
          <w:spacing w:val="-6"/>
        </w:rPr>
        <w:t xml:space="preserve"> </w:t>
      </w:r>
      <w:r>
        <w:t>(</w:t>
      </w:r>
      <w:proofErr w:type="spellStart"/>
      <w:r>
        <w:t>довнесення</w:t>
      </w:r>
      <w:proofErr w:type="spellEnd"/>
      <w:r>
        <w:t>)</w:t>
      </w:r>
      <w:r>
        <w:rPr>
          <w:spacing w:val="-6"/>
        </w:rPr>
        <w:t xml:space="preserve"> </w:t>
      </w:r>
      <w:r>
        <w:t>вкладу</w:t>
      </w:r>
      <w:r>
        <w:rPr>
          <w:spacing w:val="-6"/>
        </w:rPr>
        <w:t xml:space="preserve"> </w:t>
      </w:r>
      <w:r>
        <w:t>протягом</w:t>
      </w:r>
      <w:r>
        <w:rPr>
          <w:spacing w:val="-6"/>
        </w:rPr>
        <w:t xml:space="preserve"> </w:t>
      </w:r>
      <w:r>
        <w:t>строку</w:t>
      </w:r>
      <w:r>
        <w:rPr>
          <w:spacing w:val="-6"/>
        </w:rPr>
        <w:t xml:space="preserve"> </w:t>
      </w:r>
      <w:r>
        <w:t>дії</w:t>
      </w:r>
      <w:r>
        <w:rPr>
          <w:spacing w:val="-6"/>
        </w:rPr>
        <w:t xml:space="preserve"> </w:t>
      </w:r>
      <w:r>
        <w:t>договору</w:t>
      </w:r>
      <w:r>
        <w:rPr>
          <w:spacing w:val="-6"/>
        </w:rPr>
        <w:t xml:space="preserve"> </w:t>
      </w:r>
      <w:r>
        <w:t>допускається</w:t>
      </w:r>
      <w:r>
        <w:rPr>
          <w:spacing w:val="-6"/>
        </w:rPr>
        <w:t xml:space="preserve"> </w:t>
      </w:r>
      <w:r>
        <w:t>за</w:t>
      </w:r>
      <w:r>
        <w:rPr>
          <w:spacing w:val="-6"/>
        </w:rPr>
        <w:t xml:space="preserve"> </w:t>
      </w:r>
      <w:r>
        <w:t>умов</w:t>
      </w:r>
      <w:r>
        <w:rPr>
          <w:spacing w:val="-6"/>
        </w:rPr>
        <w:t xml:space="preserve"> </w:t>
      </w:r>
      <w:r>
        <w:t>не</w:t>
      </w:r>
      <w:r>
        <w:rPr>
          <w:spacing w:val="-6"/>
        </w:rPr>
        <w:t xml:space="preserve"> </w:t>
      </w:r>
      <w:r>
        <w:t xml:space="preserve">перевищення максимальної суми вкладу, визначеної п.3.10. цього договору, та не потребує укладення додаткових </w:t>
      </w:r>
      <w:r>
        <w:rPr>
          <w:spacing w:val="-2"/>
        </w:rPr>
        <w:t>договорів.</w:t>
      </w:r>
    </w:p>
    <w:p w:rsidR="00B0102A" w:rsidRDefault="00872648">
      <w:pPr>
        <w:pStyle w:val="a5"/>
        <w:numPr>
          <w:ilvl w:val="1"/>
          <w:numId w:val="15"/>
        </w:numPr>
        <w:tabs>
          <w:tab w:val="left" w:pos="727"/>
        </w:tabs>
        <w:ind w:left="727" w:hanging="610"/>
      </w:pPr>
      <w:r>
        <w:t>Максимальний</w:t>
      </w:r>
      <w:r>
        <w:rPr>
          <w:spacing w:val="27"/>
        </w:rPr>
        <w:t xml:space="preserve">  </w:t>
      </w:r>
      <w:r>
        <w:t>розмір</w:t>
      </w:r>
      <w:r>
        <w:rPr>
          <w:spacing w:val="27"/>
        </w:rPr>
        <w:t xml:space="preserve">  </w:t>
      </w:r>
      <w:r>
        <w:t>вкладу</w:t>
      </w:r>
      <w:r>
        <w:rPr>
          <w:spacing w:val="28"/>
        </w:rPr>
        <w:t xml:space="preserve">  </w:t>
      </w:r>
      <w:r>
        <w:t>за</w:t>
      </w:r>
      <w:r>
        <w:rPr>
          <w:spacing w:val="27"/>
        </w:rPr>
        <w:t xml:space="preserve">  </w:t>
      </w:r>
      <w:r>
        <w:t>цим</w:t>
      </w:r>
      <w:r>
        <w:rPr>
          <w:spacing w:val="27"/>
        </w:rPr>
        <w:t xml:space="preserve">  </w:t>
      </w:r>
      <w:r>
        <w:t>договором</w:t>
      </w:r>
      <w:r>
        <w:rPr>
          <w:spacing w:val="28"/>
        </w:rPr>
        <w:t xml:space="preserve">  </w:t>
      </w:r>
      <w:r>
        <w:t>включаючи</w:t>
      </w:r>
      <w:r>
        <w:rPr>
          <w:spacing w:val="27"/>
        </w:rPr>
        <w:t xml:space="preserve">  </w:t>
      </w:r>
      <w:r>
        <w:t>поповнення</w:t>
      </w:r>
      <w:r>
        <w:rPr>
          <w:spacing w:val="27"/>
        </w:rPr>
        <w:t xml:space="preserve">  </w:t>
      </w:r>
      <w:r>
        <w:t>(</w:t>
      </w:r>
      <w:proofErr w:type="spellStart"/>
      <w:r>
        <w:t>довнесення</w:t>
      </w:r>
      <w:proofErr w:type="spellEnd"/>
      <w:r>
        <w:t>)</w:t>
      </w:r>
      <w:r>
        <w:rPr>
          <w:spacing w:val="28"/>
        </w:rPr>
        <w:t xml:space="preserve">  </w:t>
      </w:r>
      <w:r>
        <w:rPr>
          <w:spacing w:val="-10"/>
        </w:rPr>
        <w:t>–</w:t>
      </w:r>
    </w:p>
    <w:p w:rsidR="00B0102A" w:rsidRDefault="00872648">
      <w:pPr>
        <w:tabs>
          <w:tab w:val="left" w:pos="1377"/>
          <w:tab w:val="left" w:pos="2223"/>
        </w:tabs>
        <w:ind w:left="117"/>
        <w:jc w:val="both"/>
      </w:pPr>
      <w:r>
        <w:rPr>
          <w:u w:val="single"/>
        </w:rPr>
        <w:tab/>
      </w:r>
      <w:r>
        <w:rPr>
          <w:b/>
          <w:spacing w:val="-10"/>
        </w:rPr>
        <w:t>(</w:t>
      </w:r>
      <w:r>
        <w:rPr>
          <w:u w:val="single"/>
        </w:rPr>
        <w:tab/>
      </w:r>
      <w:r>
        <w:rPr>
          <w:b/>
        </w:rPr>
        <w:t>)</w:t>
      </w:r>
      <w:r>
        <w:rPr>
          <w:b/>
          <w:spacing w:val="-1"/>
        </w:rPr>
        <w:t xml:space="preserve"> </w:t>
      </w:r>
      <w:r>
        <w:rPr>
          <w:b/>
          <w:spacing w:val="-2"/>
        </w:rPr>
        <w:t>гривень</w:t>
      </w:r>
      <w:r>
        <w:rPr>
          <w:spacing w:val="-2"/>
        </w:rPr>
        <w:t>.</w:t>
      </w:r>
    </w:p>
    <w:p w:rsidR="00B0102A" w:rsidRDefault="00872648">
      <w:pPr>
        <w:pStyle w:val="a5"/>
        <w:numPr>
          <w:ilvl w:val="1"/>
          <w:numId w:val="15"/>
        </w:numPr>
        <w:tabs>
          <w:tab w:val="left" w:pos="599"/>
        </w:tabs>
        <w:ind w:left="599" w:hanging="482"/>
      </w:pPr>
      <w:r>
        <w:t>Часткове</w:t>
      </w:r>
      <w:r>
        <w:rPr>
          <w:spacing w:val="-12"/>
        </w:rPr>
        <w:t xml:space="preserve"> </w:t>
      </w:r>
      <w:r>
        <w:t>зняття</w:t>
      </w:r>
      <w:r>
        <w:rPr>
          <w:spacing w:val="-9"/>
        </w:rPr>
        <w:t xml:space="preserve"> </w:t>
      </w:r>
      <w:r>
        <w:t>вкладу</w:t>
      </w:r>
      <w:r>
        <w:rPr>
          <w:spacing w:val="-9"/>
        </w:rPr>
        <w:t xml:space="preserve"> </w:t>
      </w:r>
      <w:r>
        <w:t>(частини</w:t>
      </w:r>
      <w:r>
        <w:rPr>
          <w:spacing w:val="-9"/>
        </w:rPr>
        <w:t xml:space="preserve"> </w:t>
      </w:r>
      <w:r>
        <w:t>вкладу)</w:t>
      </w:r>
      <w:r>
        <w:rPr>
          <w:spacing w:val="-9"/>
        </w:rPr>
        <w:t xml:space="preserve"> </w:t>
      </w:r>
      <w:r>
        <w:t>за</w:t>
      </w:r>
      <w:r>
        <w:rPr>
          <w:spacing w:val="-9"/>
        </w:rPr>
        <w:t xml:space="preserve"> </w:t>
      </w:r>
      <w:r>
        <w:t>цим</w:t>
      </w:r>
      <w:r>
        <w:rPr>
          <w:spacing w:val="-9"/>
        </w:rPr>
        <w:t xml:space="preserve"> </w:t>
      </w:r>
      <w:r>
        <w:t>договором</w:t>
      </w:r>
      <w:r>
        <w:rPr>
          <w:spacing w:val="-9"/>
        </w:rPr>
        <w:t xml:space="preserve"> </w:t>
      </w:r>
      <w:r>
        <w:rPr>
          <w:spacing w:val="-2"/>
        </w:rPr>
        <w:t>передбачено.</w:t>
      </w:r>
    </w:p>
    <w:p w:rsidR="00B0102A" w:rsidRDefault="00872648">
      <w:pPr>
        <w:pStyle w:val="a5"/>
        <w:numPr>
          <w:ilvl w:val="1"/>
          <w:numId w:val="15"/>
        </w:numPr>
        <w:tabs>
          <w:tab w:val="left" w:pos="637"/>
        </w:tabs>
        <w:ind w:right="171" w:firstLine="0"/>
      </w:pPr>
      <w:r>
        <w:t>Виплати за цим договором на користь вкладника здійснюються кредитною спілкою в національні валюті, з урахуванням умов та строків (термінів) визначених цим договором:</w:t>
      </w:r>
    </w:p>
    <w:p w:rsidR="00B0102A" w:rsidRDefault="00872648">
      <w:pPr>
        <w:pStyle w:val="a3"/>
        <w:spacing w:line="228" w:lineRule="auto"/>
        <w:ind w:left="402" w:right="162" w:hanging="285"/>
      </w:pPr>
      <w:r>
        <w:rPr>
          <w:rFonts w:ascii="MS PGothic" w:eastAsia="MS PGothic" w:hAnsi="MS PGothic"/>
          <w:spacing w:val="-5"/>
        </w:rPr>
        <w:t xml:space="preserve">ー </w:t>
      </w:r>
      <w:r>
        <w:t xml:space="preserve">готівкою в касі кредитної спілки (з урахуванням встановлених чинним законодавством України обмежень готівкових розрахунків), що підтверджується фіскальним </w:t>
      </w:r>
      <w:proofErr w:type="spellStart"/>
      <w:r>
        <w:t>чеком</w:t>
      </w:r>
      <w:proofErr w:type="spellEnd"/>
      <w:r>
        <w:t>, та/або;</w:t>
      </w:r>
    </w:p>
    <w:p w:rsidR="00B0102A" w:rsidRDefault="00872648">
      <w:pPr>
        <w:pStyle w:val="a3"/>
        <w:spacing w:line="228" w:lineRule="auto"/>
        <w:ind w:left="402" w:right="165" w:hanging="285"/>
      </w:pPr>
      <w:r>
        <w:rPr>
          <w:rFonts w:ascii="MS PGothic" w:eastAsia="MS PGothic" w:hAnsi="MS PGothic"/>
          <w:spacing w:val="-4"/>
        </w:rPr>
        <w:t xml:space="preserve">ー </w:t>
      </w:r>
      <w:r>
        <w:t>шляхом безготівкового перерахування на банківський рахунок вкладника (за його заявою), що підтверджується заявою вкладника та банківською випискою, та/або;</w:t>
      </w:r>
    </w:p>
    <w:p w:rsidR="00B0102A" w:rsidRDefault="00872648">
      <w:pPr>
        <w:pStyle w:val="a3"/>
        <w:spacing w:line="237" w:lineRule="auto"/>
        <w:ind w:left="402" w:right="166" w:hanging="285"/>
      </w:pPr>
      <w:r>
        <w:rPr>
          <w:rFonts w:ascii="MS PGothic" w:eastAsia="MS PGothic" w:hAnsi="MS PGothic"/>
          <w:spacing w:val="-4"/>
        </w:rPr>
        <w:t xml:space="preserve">ー </w:t>
      </w:r>
      <w:r>
        <w:t>за письмовою заявою вкладника нараховані проценти (частина процентів) по договору можуть бути повернені шляхом зарахування грошових коштів як внесок (вклад) на інший</w:t>
      </w:r>
      <w:r>
        <w:rPr>
          <w:spacing w:val="-3"/>
        </w:rPr>
        <w:t xml:space="preserve">, </w:t>
      </w:r>
      <w:r>
        <w:t>укладений</w:t>
      </w:r>
      <w:r>
        <w:rPr>
          <w:spacing w:val="-6"/>
        </w:rPr>
        <w:t xml:space="preserve"> </w:t>
      </w:r>
      <w:r>
        <w:t>з</w:t>
      </w:r>
      <w:r>
        <w:rPr>
          <w:spacing w:val="-6"/>
        </w:rPr>
        <w:t xml:space="preserve"> </w:t>
      </w:r>
      <w:r>
        <w:t>кредитною спілкою договір про залучення внеску (вкладу) члена кредитної спілки на депозитний рахунок вкладника, що підтверджується заявою вкладника та інформацією з комплексної інформаційної системи кредитної спілки;</w:t>
      </w:r>
    </w:p>
    <w:p w:rsidR="00B0102A" w:rsidRDefault="00872648">
      <w:pPr>
        <w:pStyle w:val="a3"/>
        <w:spacing w:line="228" w:lineRule="auto"/>
        <w:ind w:left="402" w:right="161" w:hanging="285"/>
      </w:pPr>
      <w:r>
        <w:rPr>
          <w:rFonts w:ascii="MS PGothic" w:eastAsia="MS PGothic" w:hAnsi="MS PGothic"/>
          <w:spacing w:val="-3"/>
        </w:rPr>
        <w:t xml:space="preserve">ー </w:t>
      </w:r>
      <w:r>
        <w:t>за письмовою заявою вкладника нараховані проценти (частина процентів) за вкладом та вклад (частина</w:t>
      </w:r>
      <w:r>
        <w:rPr>
          <w:spacing w:val="40"/>
        </w:rPr>
        <w:t xml:space="preserve"> </w:t>
      </w:r>
      <w:r>
        <w:t>вкладу)</w:t>
      </w:r>
      <w:r>
        <w:rPr>
          <w:spacing w:val="20"/>
        </w:rPr>
        <w:t xml:space="preserve">, </w:t>
      </w:r>
      <w:r>
        <w:t>можуть</w:t>
      </w:r>
      <w:r>
        <w:rPr>
          <w:spacing w:val="40"/>
        </w:rPr>
        <w:t xml:space="preserve"> </w:t>
      </w:r>
      <w:r>
        <w:t>бути</w:t>
      </w:r>
      <w:r>
        <w:rPr>
          <w:spacing w:val="40"/>
        </w:rPr>
        <w:t xml:space="preserve"> </w:t>
      </w:r>
      <w:r>
        <w:t>спрямовані</w:t>
      </w:r>
      <w:r>
        <w:rPr>
          <w:spacing w:val="40"/>
        </w:rPr>
        <w:t xml:space="preserve"> </w:t>
      </w:r>
      <w:r>
        <w:t>кредитною</w:t>
      </w:r>
      <w:r>
        <w:rPr>
          <w:spacing w:val="36"/>
        </w:rPr>
        <w:t xml:space="preserve"> </w:t>
      </w:r>
      <w:r>
        <w:t>спілкою</w:t>
      </w:r>
      <w:r>
        <w:rPr>
          <w:spacing w:val="36"/>
        </w:rPr>
        <w:t xml:space="preserve"> </w:t>
      </w:r>
      <w:r>
        <w:t>на</w:t>
      </w:r>
      <w:r>
        <w:rPr>
          <w:spacing w:val="36"/>
        </w:rPr>
        <w:t xml:space="preserve"> </w:t>
      </w:r>
      <w:r>
        <w:t>погашення</w:t>
      </w:r>
      <w:r>
        <w:rPr>
          <w:spacing w:val="36"/>
        </w:rPr>
        <w:t xml:space="preserve"> </w:t>
      </w:r>
      <w:r>
        <w:t>вкладником</w:t>
      </w:r>
      <w:r>
        <w:rPr>
          <w:spacing w:val="36"/>
        </w:rPr>
        <w:t xml:space="preserve"> </w:t>
      </w:r>
      <w:r>
        <w:t>(іншим</w:t>
      </w:r>
    </w:p>
    <w:p w:rsidR="00B0102A" w:rsidRDefault="00872648">
      <w:pPr>
        <w:pStyle w:val="a3"/>
        <w:ind w:left="402" w:right="171"/>
      </w:pPr>
      <w:r>
        <w:t>членом кредитної спілки) кредиту та процентів за користування кредитом, що підтверджується заявою вкладника та інформацією з комплексної інформаційної системи кредитної спілки;</w:t>
      </w:r>
    </w:p>
    <w:p w:rsidR="00B0102A" w:rsidRDefault="00872648">
      <w:pPr>
        <w:pStyle w:val="a3"/>
        <w:spacing w:line="235" w:lineRule="auto"/>
        <w:ind w:left="402" w:right="163" w:hanging="285"/>
      </w:pPr>
      <w:r>
        <w:rPr>
          <w:rFonts w:ascii="MS PGothic" w:eastAsia="MS PGothic" w:hAnsi="MS PGothic"/>
          <w:spacing w:val="-4"/>
        </w:rPr>
        <w:t xml:space="preserve">ー </w:t>
      </w:r>
      <w:r>
        <w:t>за письмовою заявою вкладника вклад (частина вкладу) може бути повернений шляхом зарахування грошових коштів як внесок (вклад) на інший укладений з кредитною спілкою договір про залучення внеску (вкладу) члена кредитної спілки на депозитний рахунок вкладника, що підтверджується заявою вкладника та інформацією з комплексної інформаційної системи кредитної спілки.</w:t>
      </w:r>
    </w:p>
    <w:p w:rsidR="00B0102A" w:rsidRDefault="00872648">
      <w:pPr>
        <w:pStyle w:val="a5"/>
        <w:numPr>
          <w:ilvl w:val="1"/>
          <w:numId w:val="15"/>
        </w:numPr>
        <w:tabs>
          <w:tab w:val="left" w:pos="622"/>
        </w:tabs>
        <w:ind w:right="162" w:firstLine="0"/>
      </w:pPr>
      <w:r>
        <w:t>Якщо вкладник не вимагає повернення</w:t>
      </w:r>
      <w:r>
        <w:rPr>
          <w:spacing w:val="-5"/>
        </w:rPr>
        <w:t xml:space="preserve"> </w:t>
      </w:r>
      <w:r>
        <w:t>вкладу</w:t>
      </w:r>
      <w:r>
        <w:rPr>
          <w:spacing w:val="-5"/>
        </w:rPr>
        <w:t xml:space="preserve"> </w:t>
      </w:r>
      <w:r>
        <w:t>зі</w:t>
      </w:r>
      <w:r>
        <w:rPr>
          <w:spacing w:val="-5"/>
        </w:rPr>
        <w:t xml:space="preserve"> </w:t>
      </w:r>
      <w:proofErr w:type="spellStart"/>
      <w:r>
        <w:t>спливом</w:t>
      </w:r>
      <w:proofErr w:type="spellEnd"/>
      <w:r>
        <w:rPr>
          <w:spacing w:val="-5"/>
        </w:rPr>
        <w:t xml:space="preserve"> </w:t>
      </w:r>
      <w:r>
        <w:t>строку,</w:t>
      </w:r>
      <w:r>
        <w:rPr>
          <w:spacing w:val="-5"/>
        </w:rPr>
        <w:t xml:space="preserve"> </w:t>
      </w:r>
      <w:r>
        <w:t>на</w:t>
      </w:r>
      <w:r>
        <w:rPr>
          <w:spacing w:val="-5"/>
        </w:rPr>
        <w:t xml:space="preserve"> </w:t>
      </w:r>
      <w:r>
        <w:t>який</w:t>
      </w:r>
      <w:r>
        <w:rPr>
          <w:spacing w:val="-5"/>
        </w:rPr>
        <w:t xml:space="preserve"> </w:t>
      </w:r>
      <w:r>
        <w:t>залучено</w:t>
      </w:r>
      <w:r>
        <w:rPr>
          <w:spacing w:val="-5"/>
        </w:rPr>
        <w:t xml:space="preserve"> </w:t>
      </w:r>
      <w:r>
        <w:t>вклад,</w:t>
      </w:r>
      <w:r>
        <w:rPr>
          <w:spacing w:val="-5"/>
        </w:rPr>
        <w:t xml:space="preserve"> </w:t>
      </w:r>
      <w:r>
        <w:t>або</w:t>
      </w:r>
      <w:r>
        <w:rPr>
          <w:spacing w:val="-5"/>
        </w:rPr>
        <w:t xml:space="preserve"> </w:t>
      </w:r>
      <w:r>
        <w:t xml:space="preserve">після дати дострокового розірвання договору у випадках визначених цим договором, то такий вклад зберігається в кредитній спілці до моменту його отримання вкладником, при цьому проценти на вклад </w:t>
      </w:r>
      <w:r w:rsidR="00D625CF">
        <w:t xml:space="preserve">не </w:t>
      </w:r>
      <w:r>
        <w:t>нар</w:t>
      </w:r>
      <w:r w:rsidR="00D625CF">
        <w:t>аховуються</w:t>
      </w:r>
      <w:r>
        <w:t>.</w:t>
      </w:r>
    </w:p>
    <w:p w:rsidR="00B0102A" w:rsidRDefault="00872648">
      <w:pPr>
        <w:pStyle w:val="a5"/>
        <w:numPr>
          <w:ilvl w:val="1"/>
          <w:numId w:val="15"/>
        </w:numPr>
        <w:tabs>
          <w:tab w:val="left" w:pos="682"/>
        </w:tabs>
        <w:ind w:right="159" w:firstLine="0"/>
      </w:pPr>
      <w:r>
        <w:t>У разі смерті вкладника, що підтверджується свідоцтвом про смерть або рішенням суду про визнання особи померлою, що</w:t>
      </w:r>
      <w:r>
        <w:rPr>
          <w:spacing w:val="-6"/>
        </w:rPr>
        <w:t xml:space="preserve"> </w:t>
      </w:r>
      <w:r>
        <w:t>набрало</w:t>
      </w:r>
      <w:r>
        <w:rPr>
          <w:spacing w:val="-6"/>
        </w:rPr>
        <w:t xml:space="preserve"> </w:t>
      </w:r>
      <w:r>
        <w:t>законної</w:t>
      </w:r>
      <w:r>
        <w:rPr>
          <w:spacing w:val="-6"/>
        </w:rPr>
        <w:t xml:space="preserve"> </w:t>
      </w:r>
      <w:r>
        <w:t>сили,</w:t>
      </w:r>
      <w:r>
        <w:rPr>
          <w:spacing w:val="-6"/>
        </w:rPr>
        <w:t xml:space="preserve"> </w:t>
      </w:r>
      <w:r>
        <w:t>проценти</w:t>
      </w:r>
      <w:r>
        <w:rPr>
          <w:spacing w:val="-6"/>
        </w:rPr>
        <w:t xml:space="preserve"> </w:t>
      </w:r>
      <w:r>
        <w:t>за</w:t>
      </w:r>
      <w:r>
        <w:rPr>
          <w:spacing w:val="-6"/>
        </w:rPr>
        <w:t xml:space="preserve"> </w:t>
      </w:r>
      <w:r>
        <w:t>вкладом</w:t>
      </w:r>
      <w:r>
        <w:rPr>
          <w:spacing w:val="-6"/>
        </w:rPr>
        <w:t xml:space="preserve"> </w:t>
      </w:r>
      <w:r>
        <w:t>протягом</w:t>
      </w:r>
      <w:r>
        <w:rPr>
          <w:spacing w:val="-6"/>
        </w:rPr>
        <w:t xml:space="preserve"> </w:t>
      </w:r>
      <w:r>
        <w:t>строку</w:t>
      </w:r>
      <w:r>
        <w:rPr>
          <w:spacing w:val="-6"/>
        </w:rPr>
        <w:t xml:space="preserve"> </w:t>
      </w:r>
      <w:r>
        <w:t>дії</w:t>
      </w:r>
      <w:r>
        <w:rPr>
          <w:spacing w:val="-6"/>
        </w:rPr>
        <w:t xml:space="preserve"> </w:t>
      </w:r>
      <w:r>
        <w:t>договору нараховуються за ставкою, визначеною п.2.3. договору. Після закінчення строку дії договору, якщо спадкоємці не забирають вклад, такий вклад зберігається в кредитній</w:t>
      </w:r>
      <w:r>
        <w:rPr>
          <w:spacing w:val="-5"/>
        </w:rPr>
        <w:t xml:space="preserve"> </w:t>
      </w:r>
      <w:r>
        <w:t>спілці</w:t>
      </w:r>
      <w:r>
        <w:rPr>
          <w:spacing w:val="-5"/>
        </w:rPr>
        <w:t xml:space="preserve"> </w:t>
      </w:r>
      <w:r>
        <w:t>до</w:t>
      </w:r>
      <w:r>
        <w:rPr>
          <w:spacing w:val="-5"/>
        </w:rPr>
        <w:t xml:space="preserve"> </w:t>
      </w:r>
      <w:r>
        <w:t>моменту</w:t>
      </w:r>
      <w:r>
        <w:rPr>
          <w:spacing w:val="-5"/>
        </w:rPr>
        <w:t xml:space="preserve"> </w:t>
      </w:r>
      <w:r>
        <w:t>його</w:t>
      </w:r>
      <w:r>
        <w:rPr>
          <w:spacing w:val="-5"/>
        </w:rPr>
        <w:t xml:space="preserve"> </w:t>
      </w:r>
      <w:r>
        <w:t xml:space="preserve">отримання спадкоємцями, при цьому проценти на вклад за такий період </w:t>
      </w:r>
      <w:r w:rsidR="00D625CF">
        <w:t xml:space="preserve">не </w:t>
      </w:r>
      <w:r>
        <w:t>нар</w:t>
      </w:r>
      <w:r w:rsidR="00D625CF">
        <w:t>аховуються за ставкою у розмірі</w:t>
      </w:r>
      <w:r>
        <w:t>.</w:t>
      </w:r>
    </w:p>
    <w:p w:rsidR="00B0102A" w:rsidRDefault="00872648">
      <w:pPr>
        <w:pStyle w:val="a5"/>
        <w:numPr>
          <w:ilvl w:val="1"/>
          <w:numId w:val="15"/>
        </w:numPr>
        <w:tabs>
          <w:tab w:val="left" w:pos="667"/>
        </w:tabs>
        <w:ind w:right="166" w:firstLine="0"/>
      </w:pPr>
      <w:r>
        <w:t>У разі смерті вкладника, повернення вкладу його спадкоємцям здійснюється в порядку та на умовах, визначених чинним законодавством України.</w:t>
      </w:r>
    </w:p>
    <w:p w:rsidR="00B0102A" w:rsidRDefault="00872648">
      <w:pPr>
        <w:pStyle w:val="a5"/>
        <w:numPr>
          <w:ilvl w:val="1"/>
          <w:numId w:val="15"/>
        </w:numPr>
        <w:tabs>
          <w:tab w:val="left" w:pos="667"/>
        </w:tabs>
        <w:ind w:right="161" w:firstLine="0"/>
      </w:pPr>
      <w:r>
        <w:t xml:space="preserve">У разі, якщо вклад та проценти за ним є предметом забезпечення є предметом забезпечення виконання зобов’язань вкладника (іншого члена кредитної спілки), кредитна спілка має право не повертати його в сумі невиконаних зобов’язань членом кредитної спілки, якщо це передбачено кредитним </w:t>
      </w:r>
      <w:r>
        <w:lastRenderedPageBreak/>
        <w:t>договором або договором залучення внеску (вкладу) на депозитні рахунки та договором застави</w:t>
      </w:r>
      <w:r>
        <w:rPr>
          <w:spacing w:val="80"/>
        </w:rPr>
        <w:t xml:space="preserve"> </w:t>
      </w:r>
      <w:r>
        <w:t>майнових</w:t>
      </w:r>
      <w:r>
        <w:rPr>
          <w:spacing w:val="80"/>
        </w:rPr>
        <w:t xml:space="preserve"> </w:t>
      </w:r>
      <w:r>
        <w:t>прав,</w:t>
      </w:r>
      <w:r>
        <w:rPr>
          <w:spacing w:val="70"/>
        </w:rPr>
        <w:t xml:space="preserve"> </w:t>
      </w:r>
      <w:r>
        <w:t>який</w:t>
      </w:r>
      <w:r>
        <w:rPr>
          <w:spacing w:val="70"/>
        </w:rPr>
        <w:t xml:space="preserve"> </w:t>
      </w:r>
      <w:r>
        <w:t>укладається</w:t>
      </w:r>
      <w:r>
        <w:rPr>
          <w:spacing w:val="70"/>
        </w:rPr>
        <w:t xml:space="preserve"> </w:t>
      </w:r>
      <w:r>
        <w:t>між</w:t>
      </w:r>
      <w:r>
        <w:rPr>
          <w:spacing w:val="70"/>
        </w:rPr>
        <w:t xml:space="preserve"> </w:t>
      </w:r>
      <w:r>
        <w:t>кредитною</w:t>
      </w:r>
      <w:r>
        <w:rPr>
          <w:spacing w:val="70"/>
        </w:rPr>
        <w:t xml:space="preserve"> </w:t>
      </w:r>
      <w:r>
        <w:t>спілкою</w:t>
      </w:r>
      <w:r>
        <w:rPr>
          <w:spacing w:val="70"/>
        </w:rPr>
        <w:t xml:space="preserve"> </w:t>
      </w:r>
      <w:r>
        <w:t>та</w:t>
      </w:r>
      <w:r>
        <w:rPr>
          <w:spacing w:val="70"/>
        </w:rPr>
        <w:t xml:space="preserve"> </w:t>
      </w:r>
      <w:r>
        <w:t>членом</w:t>
      </w:r>
      <w:r>
        <w:rPr>
          <w:spacing w:val="70"/>
        </w:rPr>
        <w:t xml:space="preserve"> </w:t>
      </w:r>
      <w:r>
        <w:t>кредитної</w:t>
      </w:r>
      <w:r>
        <w:rPr>
          <w:spacing w:val="70"/>
        </w:rPr>
        <w:t xml:space="preserve"> </w:t>
      </w:r>
      <w:r>
        <w:t>спілки</w:t>
      </w:r>
      <w:r>
        <w:rPr>
          <w:spacing w:val="70"/>
        </w:rPr>
        <w:t xml:space="preserve"> </w:t>
      </w:r>
      <w:r>
        <w:t>–</w:t>
      </w:r>
    </w:p>
    <w:p w:rsidR="00B0102A" w:rsidRDefault="00872648">
      <w:pPr>
        <w:pStyle w:val="a3"/>
        <w:spacing w:before="80"/>
        <w:ind w:right="160"/>
      </w:pPr>
      <w:r>
        <w:t>власником внеску (вкладу) на депозитний рахунок. У разі, якщо кредитна спілка відповідно до умов кредитного договору та договору застави майнових прав набуває право звернення стягнення</w:t>
      </w:r>
      <w:r>
        <w:rPr>
          <w:spacing w:val="-7"/>
        </w:rPr>
        <w:t xml:space="preserve"> </w:t>
      </w:r>
      <w:r>
        <w:t>на</w:t>
      </w:r>
      <w:r>
        <w:rPr>
          <w:spacing w:val="-7"/>
        </w:rPr>
        <w:t xml:space="preserve"> </w:t>
      </w:r>
      <w:r>
        <w:t>предмет застави, кредитна спілка має право зарахувати вклад та проценти за ним в рахунок погашення заборгованості за кредитним договором, без попереднього повідомлення про це вкладника.</w:t>
      </w:r>
    </w:p>
    <w:p w:rsidR="00B0102A" w:rsidRDefault="00872648">
      <w:pPr>
        <w:pStyle w:val="a5"/>
        <w:numPr>
          <w:ilvl w:val="1"/>
          <w:numId w:val="15"/>
        </w:numPr>
        <w:tabs>
          <w:tab w:val="left" w:pos="637"/>
        </w:tabs>
        <w:ind w:right="160" w:firstLine="0"/>
      </w:pPr>
      <w:r>
        <w:t>Відповідно до вимог Податкового кодексу України, кредитна спілка виступає податковим агентом вкладника (платника податку) під час нарахування процентів на вклад, та утримує із суми нарахованих на</w:t>
      </w:r>
      <w:r>
        <w:rPr>
          <w:spacing w:val="-3"/>
        </w:rPr>
        <w:t xml:space="preserve"> </w:t>
      </w:r>
      <w:r>
        <w:t>вклад</w:t>
      </w:r>
      <w:r>
        <w:rPr>
          <w:spacing w:val="-3"/>
        </w:rPr>
        <w:t xml:space="preserve"> </w:t>
      </w:r>
      <w:r>
        <w:t>процентів</w:t>
      </w:r>
      <w:r>
        <w:rPr>
          <w:spacing w:val="-3"/>
        </w:rPr>
        <w:t xml:space="preserve"> </w:t>
      </w:r>
      <w:r>
        <w:t>суми</w:t>
      </w:r>
      <w:r>
        <w:rPr>
          <w:spacing w:val="-14"/>
        </w:rPr>
        <w:t xml:space="preserve"> </w:t>
      </w:r>
      <w:r>
        <w:t>податку,</w:t>
      </w:r>
      <w:r>
        <w:rPr>
          <w:spacing w:val="-14"/>
        </w:rPr>
        <w:t xml:space="preserve"> </w:t>
      </w:r>
      <w:r>
        <w:t>нарахованого</w:t>
      </w:r>
      <w:r>
        <w:rPr>
          <w:spacing w:val="-14"/>
        </w:rPr>
        <w:t xml:space="preserve"> </w:t>
      </w:r>
      <w:r>
        <w:t>за</w:t>
      </w:r>
      <w:r>
        <w:rPr>
          <w:spacing w:val="-13"/>
        </w:rPr>
        <w:t xml:space="preserve"> </w:t>
      </w:r>
      <w:r>
        <w:t>ставкою,</w:t>
      </w:r>
      <w:r>
        <w:rPr>
          <w:spacing w:val="-14"/>
        </w:rPr>
        <w:t xml:space="preserve"> </w:t>
      </w:r>
      <w:r>
        <w:t>визначеною</w:t>
      </w:r>
      <w:r>
        <w:rPr>
          <w:spacing w:val="-14"/>
        </w:rPr>
        <w:t xml:space="preserve"> </w:t>
      </w:r>
      <w:r>
        <w:t>чинним</w:t>
      </w:r>
      <w:r>
        <w:rPr>
          <w:spacing w:val="-14"/>
        </w:rPr>
        <w:t xml:space="preserve"> </w:t>
      </w:r>
      <w:r>
        <w:t>законодавством</w:t>
      </w:r>
      <w:r>
        <w:rPr>
          <w:spacing w:val="-13"/>
        </w:rPr>
        <w:t xml:space="preserve"> </w:t>
      </w:r>
      <w:r>
        <w:t>України, та у строки, регламентовані Податковим кодексом України, та сплачує (перераховує) до бюджету загальну суму податку.</w:t>
      </w:r>
    </w:p>
    <w:p w:rsidR="00B0102A" w:rsidRDefault="00872648">
      <w:pPr>
        <w:pStyle w:val="2"/>
        <w:numPr>
          <w:ilvl w:val="0"/>
          <w:numId w:val="15"/>
        </w:numPr>
        <w:tabs>
          <w:tab w:val="left" w:pos="3879"/>
        </w:tabs>
        <w:ind w:left="3879" w:hanging="218"/>
        <w:jc w:val="left"/>
      </w:pPr>
      <w:r>
        <w:t>Права</w:t>
      </w:r>
      <w:r>
        <w:rPr>
          <w:spacing w:val="-7"/>
        </w:rPr>
        <w:t xml:space="preserve"> </w:t>
      </w:r>
      <w:r>
        <w:t>та</w:t>
      </w:r>
      <w:r>
        <w:rPr>
          <w:spacing w:val="-7"/>
        </w:rPr>
        <w:t xml:space="preserve"> </w:t>
      </w:r>
      <w:r>
        <w:t>обов’язки</w:t>
      </w:r>
      <w:r>
        <w:rPr>
          <w:spacing w:val="-6"/>
        </w:rPr>
        <w:t xml:space="preserve"> </w:t>
      </w:r>
      <w:r>
        <w:rPr>
          <w:spacing w:val="-2"/>
        </w:rPr>
        <w:t>сторін</w:t>
      </w:r>
    </w:p>
    <w:p w:rsidR="00B0102A" w:rsidRDefault="00872648">
      <w:pPr>
        <w:pStyle w:val="a5"/>
        <w:numPr>
          <w:ilvl w:val="1"/>
          <w:numId w:val="15"/>
        </w:numPr>
        <w:tabs>
          <w:tab w:val="left" w:pos="498"/>
        </w:tabs>
        <w:ind w:left="498" w:hanging="381"/>
        <w:rPr>
          <w:b/>
        </w:rPr>
      </w:pPr>
      <w:r>
        <w:rPr>
          <w:b/>
        </w:rPr>
        <w:t>Кредитна</w:t>
      </w:r>
      <w:r>
        <w:rPr>
          <w:b/>
          <w:spacing w:val="-8"/>
        </w:rPr>
        <w:t xml:space="preserve"> </w:t>
      </w:r>
      <w:r>
        <w:rPr>
          <w:b/>
        </w:rPr>
        <w:t>спілка</w:t>
      </w:r>
      <w:r>
        <w:rPr>
          <w:b/>
          <w:spacing w:val="-8"/>
        </w:rPr>
        <w:t xml:space="preserve"> </w:t>
      </w:r>
      <w:r>
        <w:rPr>
          <w:b/>
        </w:rPr>
        <w:t>має</w:t>
      </w:r>
      <w:r>
        <w:rPr>
          <w:b/>
          <w:spacing w:val="-7"/>
        </w:rPr>
        <w:t xml:space="preserve"> </w:t>
      </w:r>
      <w:r>
        <w:rPr>
          <w:b/>
          <w:spacing w:val="-2"/>
        </w:rPr>
        <w:t>право:</w:t>
      </w:r>
    </w:p>
    <w:p w:rsidR="00B0102A" w:rsidRDefault="00872648">
      <w:pPr>
        <w:pStyle w:val="a5"/>
        <w:numPr>
          <w:ilvl w:val="2"/>
          <w:numId w:val="15"/>
        </w:numPr>
        <w:tabs>
          <w:tab w:val="left" w:pos="706"/>
        </w:tabs>
        <w:ind w:right="166" w:firstLine="0"/>
      </w:pPr>
      <w:r>
        <w:t xml:space="preserve">прийняти вклад від вкладника та вимагати від нього належного виконання зобов’язань за цим </w:t>
      </w:r>
      <w:r>
        <w:rPr>
          <w:spacing w:val="-2"/>
        </w:rPr>
        <w:t>договором;</w:t>
      </w:r>
    </w:p>
    <w:p w:rsidR="00B0102A" w:rsidRDefault="00872648">
      <w:pPr>
        <w:pStyle w:val="a5"/>
        <w:numPr>
          <w:ilvl w:val="2"/>
          <w:numId w:val="15"/>
        </w:numPr>
        <w:tabs>
          <w:tab w:val="left" w:pos="676"/>
        </w:tabs>
        <w:ind w:right="164" w:firstLine="0"/>
      </w:pPr>
      <w:r>
        <w:t>відмовити вкладнику у поповненні вкладу у</w:t>
      </w:r>
      <w:r>
        <w:rPr>
          <w:spacing w:val="-7"/>
        </w:rPr>
        <w:t xml:space="preserve"> </w:t>
      </w:r>
      <w:r>
        <w:t>випадку</w:t>
      </w:r>
      <w:r>
        <w:rPr>
          <w:spacing w:val="-7"/>
        </w:rPr>
        <w:t xml:space="preserve"> </w:t>
      </w:r>
      <w:r>
        <w:t>перевищення</w:t>
      </w:r>
      <w:r>
        <w:rPr>
          <w:spacing w:val="-7"/>
        </w:rPr>
        <w:t xml:space="preserve"> </w:t>
      </w:r>
      <w:r>
        <w:t>ним</w:t>
      </w:r>
      <w:r>
        <w:rPr>
          <w:spacing w:val="-7"/>
        </w:rPr>
        <w:t xml:space="preserve"> </w:t>
      </w:r>
      <w:r>
        <w:t>максимальної</w:t>
      </w:r>
      <w:r>
        <w:rPr>
          <w:spacing w:val="-7"/>
        </w:rPr>
        <w:t xml:space="preserve"> </w:t>
      </w:r>
      <w:r>
        <w:t>суми</w:t>
      </w:r>
      <w:r>
        <w:rPr>
          <w:spacing w:val="-7"/>
        </w:rPr>
        <w:t xml:space="preserve"> </w:t>
      </w:r>
      <w:r>
        <w:t>вкладу, обумовленої цим</w:t>
      </w:r>
      <w:r>
        <w:rPr>
          <w:spacing w:val="-8"/>
        </w:rPr>
        <w:t xml:space="preserve"> </w:t>
      </w:r>
      <w:r>
        <w:t>договором,</w:t>
      </w:r>
      <w:r>
        <w:rPr>
          <w:spacing w:val="-8"/>
        </w:rPr>
        <w:t xml:space="preserve"> </w:t>
      </w:r>
      <w:r>
        <w:t>або</w:t>
      </w:r>
      <w:r>
        <w:rPr>
          <w:spacing w:val="-8"/>
        </w:rPr>
        <w:t xml:space="preserve"> </w:t>
      </w:r>
      <w:r>
        <w:t>у</w:t>
      </w:r>
      <w:r>
        <w:rPr>
          <w:spacing w:val="-8"/>
        </w:rPr>
        <w:t xml:space="preserve"> </w:t>
      </w:r>
      <w:r>
        <w:t>випадку</w:t>
      </w:r>
      <w:r>
        <w:rPr>
          <w:spacing w:val="-8"/>
        </w:rPr>
        <w:t xml:space="preserve"> </w:t>
      </w:r>
      <w:r>
        <w:t>перевищення</w:t>
      </w:r>
      <w:r>
        <w:rPr>
          <w:spacing w:val="-8"/>
        </w:rPr>
        <w:t xml:space="preserve"> </w:t>
      </w:r>
      <w:r>
        <w:t>зобов’язань</w:t>
      </w:r>
      <w:r>
        <w:rPr>
          <w:spacing w:val="-8"/>
        </w:rPr>
        <w:t xml:space="preserve"> </w:t>
      </w:r>
      <w:r>
        <w:t>кредитної</w:t>
      </w:r>
      <w:r>
        <w:rPr>
          <w:spacing w:val="-8"/>
        </w:rPr>
        <w:t xml:space="preserve"> </w:t>
      </w:r>
      <w:r>
        <w:t>спілки</w:t>
      </w:r>
      <w:r>
        <w:rPr>
          <w:spacing w:val="-8"/>
        </w:rPr>
        <w:t xml:space="preserve"> </w:t>
      </w:r>
      <w:r>
        <w:t>перед</w:t>
      </w:r>
      <w:r>
        <w:rPr>
          <w:spacing w:val="-8"/>
        </w:rPr>
        <w:t xml:space="preserve"> </w:t>
      </w:r>
      <w:r>
        <w:t xml:space="preserve">вкладником більше </w:t>
      </w:r>
      <w:r>
        <w:rPr>
          <w:b/>
        </w:rPr>
        <w:t xml:space="preserve">десяти відсотків </w:t>
      </w:r>
      <w:r>
        <w:t>від загальних зобов’язань кредитної спілки;</w:t>
      </w:r>
    </w:p>
    <w:p w:rsidR="00B0102A" w:rsidRDefault="00872648">
      <w:pPr>
        <w:pStyle w:val="a5"/>
        <w:numPr>
          <w:ilvl w:val="2"/>
          <w:numId w:val="15"/>
        </w:numPr>
        <w:tabs>
          <w:tab w:val="left" w:pos="706"/>
        </w:tabs>
        <w:ind w:right="162" w:firstLine="0"/>
      </w:pPr>
      <w:r>
        <w:t>витребувати від вкладника документи і відомості, необхідні для здійснення ідентифікації та/або верифікації, аналізу та виявлення</w:t>
      </w:r>
      <w:r>
        <w:rPr>
          <w:spacing w:val="-8"/>
        </w:rPr>
        <w:t xml:space="preserve"> </w:t>
      </w:r>
      <w:r>
        <w:t>фінансових</w:t>
      </w:r>
      <w:r>
        <w:rPr>
          <w:spacing w:val="-8"/>
        </w:rPr>
        <w:t xml:space="preserve"> </w:t>
      </w:r>
      <w:r>
        <w:t>операцій,</w:t>
      </w:r>
      <w:r>
        <w:rPr>
          <w:spacing w:val="-8"/>
        </w:rPr>
        <w:t xml:space="preserve"> </w:t>
      </w:r>
      <w:r>
        <w:t>що</w:t>
      </w:r>
      <w:r>
        <w:rPr>
          <w:spacing w:val="-8"/>
        </w:rPr>
        <w:t xml:space="preserve"> </w:t>
      </w:r>
      <w:r>
        <w:t>підлягають</w:t>
      </w:r>
      <w:r>
        <w:rPr>
          <w:spacing w:val="-8"/>
        </w:rPr>
        <w:t xml:space="preserve"> </w:t>
      </w:r>
      <w:r>
        <w:t>фінансовому</w:t>
      </w:r>
      <w:r>
        <w:rPr>
          <w:spacing w:val="-8"/>
        </w:rPr>
        <w:t xml:space="preserve"> </w:t>
      </w:r>
      <w:r>
        <w:t>моніторингу,</w:t>
      </w:r>
      <w:r>
        <w:rPr>
          <w:spacing w:val="-8"/>
        </w:rPr>
        <w:t xml:space="preserve"> </w:t>
      </w:r>
      <w:r>
        <w:t>та</w:t>
      </w:r>
      <w:r>
        <w:rPr>
          <w:spacing w:val="-8"/>
        </w:rPr>
        <w:t xml:space="preserve"> </w:t>
      </w:r>
      <w:r>
        <w:t xml:space="preserve">інші передбачені законодавством України документи та відомості, які </w:t>
      </w:r>
      <w:proofErr w:type="spellStart"/>
      <w:r>
        <w:t>витребовує</w:t>
      </w:r>
      <w:proofErr w:type="spellEnd"/>
      <w:r>
        <w:t xml:space="preserve"> кредитна спілка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B0102A" w:rsidRDefault="00872648">
      <w:pPr>
        <w:pStyle w:val="a5"/>
        <w:numPr>
          <w:ilvl w:val="2"/>
          <w:numId w:val="15"/>
        </w:numPr>
        <w:tabs>
          <w:tab w:val="left" w:pos="706"/>
        </w:tabs>
        <w:ind w:right="159" w:firstLine="0"/>
      </w:pPr>
      <w:r>
        <w:t xml:space="preserve">відмовитися від встановлення (підтримання) ділових відносин (у тому числі шляхом розірвання ділових відносин та цього договору), або проведення фінансової операції у разі ненадання вкладником необхідних для вивчення клієнтів документів чи відомостей, у разі виникнення сумнівів у дійсності розрахунково-касових документів та законності проведення операцій, при відмові у наданні, або ненаданні вкладником у встановлений в письмовій </w:t>
      </w:r>
      <w:proofErr w:type="spellStart"/>
      <w:r>
        <w:t>вимозі</w:t>
      </w:r>
      <w:proofErr w:type="spellEnd"/>
      <w:r>
        <w:t xml:space="preserve"> строк</w:t>
      </w:r>
      <w:r>
        <w:rPr>
          <w:spacing w:val="-5"/>
        </w:rPr>
        <w:t xml:space="preserve"> </w:t>
      </w:r>
      <w:r>
        <w:t>відомостей</w:t>
      </w:r>
      <w:r>
        <w:rPr>
          <w:spacing w:val="-5"/>
        </w:rPr>
        <w:t xml:space="preserve"> </w:t>
      </w:r>
      <w:r>
        <w:t>чи</w:t>
      </w:r>
      <w:r>
        <w:rPr>
          <w:spacing w:val="-5"/>
        </w:rPr>
        <w:t xml:space="preserve"> </w:t>
      </w:r>
      <w:r>
        <w:t>документів,</w:t>
      </w:r>
      <w:r>
        <w:rPr>
          <w:spacing w:val="-5"/>
        </w:rPr>
        <w:t xml:space="preserve"> </w:t>
      </w:r>
      <w:r>
        <w:t>які</w:t>
      </w:r>
      <w:r>
        <w:rPr>
          <w:spacing w:val="-5"/>
        </w:rPr>
        <w:t xml:space="preserve"> </w:t>
      </w:r>
      <w:r>
        <w:t>кредитна спілка має право вимагати, або умисного надання неправдивих відомостей про себе, необхідних для з’ясування його особи, невідповідність проведення фінансової операції суті діяльності вкладника, його фінансовому стану, а також у випадку встановлення, що така операція містить ознаки операції, яка підлягає фінансовому моніторингу відповідно до Закону України «Про запобігання та протидію легалізації (відмиванню) доходів, одержаних злочинним шляхом, фінансування тероризму та фінансуванню розповсюдження зброї масового знищення» та має ознаки підозрілої фінансової</w:t>
      </w:r>
      <w:r>
        <w:rPr>
          <w:spacing w:val="-6"/>
        </w:rPr>
        <w:t xml:space="preserve"> </w:t>
      </w:r>
      <w:r>
        <w:t>операції, або</w:t>
      </w:r>
      <w:r>
        <w:rPr>
          <w:spacing w:val="-8"/>
        </w:rPr>
        <w:t xml:space="preserve"> </w:t>
      </w:r>
      <w:r>
        <w:t>встановлення</w:t>
      </w:r>
      <w:r>
        <w:rPr>
          <w:spacing w:val="-8"/>
        </w:rPr>
        <w:t xml:space="preserve"> </w:t>
      </w:r>
      <w:r>
        <w:t>вкладнику</w:t>
      </w:r>
      <w:r>
        <w:rPr>
          <w:spacing w:val="-8"/>
        </w:rPr>
        <w:t xml:space="preserve"> </w:t>
      </w:r>
      <w:r>
        <w:t>неприйнятно</w:t>
      </w:r>
      <w:r>
        <w:rPr>
          <w:spacing w:val="-8"/>
        </w:rPr>
        <w:t xml:space="preserve"> </w:t>
      </w:r>
      <w:r>
        <w:t>високого</w:t>
      </w:r>
      <w:r>
        <w:rPr>
          <w:spacing w:val="-8"/>
        </w:rPr>
        <w:t xml:space="preserve"> </w:t>
      </w:r>
      <w:r>
        <w:t>ризику</w:t>
      </w:r>
      <w:r>
        <w:rPr>
          <w:spacing w:val="-8"/>
        </w:rPr>
        <w:t xml:space="preserve"> </w:t>
      </w:r>
      <w:r>
        <w:t>за</w:t>
      </w:r>
      <w:r>
        <w:rPr>
          <w:spacing w:val="-8"/>
        </w:rPr>
        <w:t xml:space="preserve"> </w:t>
      </w:r>
      <w:r>
        <w:t>результатами</w:t>
      </w:r>
      <w:r>
        <w:rPr>
          <w:spacing w:val="-8"/>
        </w:rPr>
        <w:t xml:space="preserve"> </w:t>
      </w:r>
      <w:r>
        <w:t>оцінки</w:t>
      </w:r>
      <w:r>
        <w:rPr>
          <w:spacing w:val="-8"/>
        </w:rPr>
        <w:t xml:space="preserve"> </w:t>
      </w:r>
      <w:r>
        <w:t>чи</w:t>
      </w:r>
      <w:r>
        <w:rPr>
          <w:spacing w:val="-8"/>
        </w:rPr>
        <w:t xml:space="preserve"> </w:t>
      </w:r>
      <w:r>
        <w:t>переоцінки</w:t>
      </w:r>
      <w:r>
        <w:rPr>
          <w:spacing w:val="-8"/>
        </w:rPr>
        <w:t xml:space="preserve"> </w:t>
      </w:r>
      <w:r>
        <w:t>ризику;</w:t>
      </w:r>
    </w:p>
    <w:p w:rsidR="00B0102A" w:rsidRDefault="00872648">
      <w:pPr>
        <w:pStyle w:val="a5"/>
        <w:numPr>
          <w:ilvl w:val="2"/>
          <w:numId w:val="15"/>
        </w:numPr>
        <w:tabs>
          <w:tab w:val="left" w:pos="766"/>
        </w:tabs>
        <w:ind w:right="160" w:firstLine="0"/>
      </w:pPr>
      <w:r>
        <w:t xml:space="preserve">зупинити здійснення фінансової (фінансових) операції (операцій), якщо її учасником, або </w:t>
      </w:r>
      <w:proofErr w:type="spellStart"/>
      <w:r>
        <w:t>вигодоодержувачем</w:t>
      </w:r>
      <w:proofErr w:type="spellEnd"/>
      <w:r>
        <w:t xml:space="preserve"> за ними є особа, яку включено до переліку осіб, пов’язаних з провадженням терористичної діяльності, або щодо яких застосовано санкції (якщо</w:t>
      </w:r>
      <w:r>
        <w:rPr>
          <w:spacing w:val="-3"/>
        </w:rPr>
        <w:t xml:space="preserve"> </w:t>
      </w:r>
      <w:r>
        <w:t>види</w:t>
      </w:r>
      <w:r>
        <w:rPr>
          <w:spacing w:val="-3"/>
        </w:rPr>
        <w:t xml:space="preserve"> </w:t>
      </w:r>
      <w:r>
        <w:t>та</w:t>
      </w:r>
      <w:r>
        <w:rPr>
          <w:spacing w:val="-3"/>
        </w:rPr>
        <w:t xml:space="preserve"> </w:t>
      </w:r>
      <w:r>
        <w:t>умови</w:t>
      </w:r>
      <w:r>
        <w:rPr>
          <w:spacing w:val="-3"/>
        </w:rPr>
        <w:t xml:space="preserve"> </w:t>
      </w:r>
      <w:r>
        <w:t>застосування</w:t>
      </w:r>
      <w:r>
        <w:rPr>
          <w:spacing w:val="-3"/>
        </w:rPr>
        <w:t xml:space="preserve"> </w:t>
      </w:r>
      <w:r>
        <w:t>санкцій передбачають зупинення або заборону фінансових операцій).</w:t>
      </w:r>
    </w:p>
    <w:p w:rsidR="00B0102A" w:rsidRDefault="00872648">
      <w:pPr>
        <w:pStyle w:val="a5"/>
        <w:numPr>
          <w:ilvl w:val="2"/>
          <w:numId w:val="15"/>
        </w:numPr>
        <w:tabs>
          <w:tab w:val="left" w:pos="661"/>
        </w:tabs>
        <w:ind w:left="661" w:hanging="544"/>
      </w:pPr>
      <w:r>
        <w:t>достроково</w:t>
      </w:r>
      <w:r>
        <w:rPr>
          <w:spacing w:val="-10"/>
        </w:rPr>
        <w:t xml:space="preserve"> </w:t>
      </w:r>
      <w:r>
        <w:t>розірвати</w:t>
      </w:r>
      <w:r>
        <w:rPr>
          <w:spacing w:val="-8"/>
        </w:rPr>
        <w:t xml:space="preserve"> </w:t>
      </w:r>
      <w:r>
        <w:t>договір</w:t>
      </w:r>
      <w:r>
        <w:rPr>
          <w:spacing w:val="-8"/>
        </w:rPr>
        <w:t xml:space="preserve"> </w:t>
      </w:r>
      <w:r>
        <w:t>в</w:t>
      </w:r>
      <w:r>
        <w:rPr>
          <w:spacing w:val="-7"/>
        </w:rPr>
        <w:t xml:space="preserve"> </w:t>
      </w:r>
      <w:r>
        <w:t>порядку</w:t>
      </w:r>
      <w:r>
        <w:rPr>
          <w:spacing w:val="-8"/>
        </w:rPr>
        <w:t xml:space="preserve"> </w:t>
      </w:r>
      <w:r>
        <w:t>та</w:t>
      </w:r>
      <w:r>
        <w:rPr>
          <w:spacing w:val="-8"/>
        </w:rPr>
        <w:t xml:space="preserve"> </w:t>
      </w:r>
      <w:r>
        <w:t>на</w:t>
      </w:r>
      <w:r>
        <w:rPr>
          <w:spacing w:val="-8"/>
        </w:rPr>
        <w:t xml:space="preserve"> </w:t>
      </w:r>
      <w:r>
        <w:t>його</w:t>
      </w:r>
      <w:r>
        <w:rPr>
          <w:spacing w:val="-7"/>
        </w:rPr>
        <w:t xml:space="preserve"> </w:t>
      </w:r>
      <w:r>
        <w:rPr>
          <w:spacing w:val="-2"/>
        </w:rPr>
        <w:t>умовах.</w:t>
      </w:r>
    </w:p>
    <w:p w:rsidR="00B0102A" w:rsidRDefault="00872648">
      <w:pPr>
        <w:pStyle w:val="2"/>
        <w:numPr>
          <w:ilvl w:val="1"/>
          <w:numId w:val="15"/>
        </w:numPr>
        <w:tabs>
          <w:tab w:val="left" w:pos="498"/>
        </w:tabs>
        <w:ind w:left="498" w:hanging="381"/>
      </w:pPr>
      <w:r>
        <w:t>Кредитна</w:t>
      </w:r>
      <w:r>
        <w:rPr>
          <w:spacing w:val="-10"/>
        </w:rPr>
        <w:t xml:space="preserve"> </w:t>
      </w:r>
      <w:r>
        <w:t>спілка</w:t>
      </w:r>
      <w:r>
        <w:rPr>
          <w:spacing w:val="-9"/>
        </w:rPr>
        <w:t xml:space="preserve"> </w:t>
      </w:r>
      <w:r>
        <w:rPr>
          <w:spacing w:val="-2"/>
        </w:rPr>
        <w:t>зобов’язана:</w:t>
      </w:r>
    </w:p>
    <w:p w:rsidR="00B0102A" w:rsidRDefault="00872648">
      <w:pPr>
        <w:pStyle w:val="a5"/>
        <w:numPr>
          <w:ilvl w:val="2"/>
          <w:numId w:val="15"/>
        </w:numPr>
        <w:tabs>
          <w:tab w:val="left" w:pos="721"/>
        </w:tabs>
        <w:ind w:right="170" w:firstLine="0"/>
      </w:pPr>
      <w:r>
        <w:t>використовувати вклад на цілі та у порядку, визначені Статутом кредитної спілки та чинним законодавством України;</w:t>
      </w:r>
    </w:p>
    <w:p w:rsidR="00B0102A" w:rsidRDefault="00872648">
      <w:pPr>
        <w:pStyle w:val="a5"/>
        <w:numPr>
          <w:ilvl w:val="2"/>
          <w:numId w:val="15"/>
        </w:numPr>
        <w:tabs>
          <w:tab w:val="left" w:pos="691"/>
        </w:tabs>
        <w:ind w:right="160" w:firstLine="0"/>
      </w:pPr>
      <w:r>
        <w:t>нараховувати та сплачувати вкладнику проценти за користування вкладом у строки та в розмірах, визначених договором;</w:t>
      </w:r>
    </w:p>
    <w:p w:rsidR="00B0102A" w:rsidRDefault="00872648">
      <w:pPr>
        <w:pStyle w:val="a5"/>
        <w:numPr>
          <w:ilvl w:val="2"/>
          <w:numId w:val="15"/>
        </w:numPr>
        <w:tabs>
          <w:tab w:val="left" w:pos="706"/>
        </w:tabs>
        <w:ind w:right="172" w:firstLine="0"/>
      </w:pPr>
      <w:r>
        <w:t xml:space="preserve">повернути вклад, прийнятий від вкладника, відповідно до умов цього договору на його першу </w:t>
      </w:r>
      <w:r>
        <w:rPr>
          <w:spacing w:val="-2"/>
        </w:rPr>
        <w:t>вимогу.</w:t>
      </w:r>
    </w:p>
    <w:p w:rsidR="00B0102A" w:rsidRDefault="00872648">
      <w:pPr>
        <w:pStyle w:val="2"/>
        <w:numPr>
          <w:ilvl w:val="1"/>
          <w:numId w:val="15"/>
        </w:numPr>
        <w:tabs>
          <w:tab w:val="left" w:pos="498"/>
        </w:tabs>
        <w:ind w:left="498" w:hanging="381"/>
      </w:pPr>
      <w:r>
        <w:t>Вкладник</w:t>
      </w:r>
      <w:r>
        <w:rPr>
          <w:spacing w:val="-6"/>
        </w:rPr>
        <w:t xml:space="preserve"> </w:t>
      </w:r>
      <w:r>
        <w:t>має</w:t>
      </w:r>
      <w:r>
        <w:rPr>
          <w:spacing w:val="-6"/>
        </w:rPr>
        <w:t xml:space="preserve"> </w:t>
      </w:r>
      <w:r>
        <w:rPr>
          <w:spacing w:val="-2"/>
        </w:rPr>
        <w:t>право:</w:t>
      </w:r>
    </w:p>
    <w:p w:rsidR="00B0102A" w:rsidRDefault="00872648">
      <w:pPr>
        <w:pStyle w:val="a5"/>
        <w:numPr>
          <w:ilvl w:val="2"/>
          <w:numId w:val="15"/>
        </w:numPr>
        <w:tabs>
          <w:tab w:val="left" w:pos="676"/>
        </w:tabs>
        <w:ind w:right="164" w:firstLine="0"/>
      </w:pPr>
      <w:r>
        <w:t>по закінченню строку дії договору або на свою першу вимогу отримати всі</w:t>
      </w:r>
      <w:r>
        <w:rPr>
          <w:spacing w:val="-4"/>
        </w:rPr>
        <w:t xml:space="preserve"> </w:t>
      </w:r>
      <w:r>
        <w:t>належні</w:t>
      </w:r>
      <w:r>
        <w:rPr>
          <w:spacing w:val="-4"/>
        </w:rPr>
        <w:t xml:space="preserve"> </w:t>
      </w:r>
      <w:r>
        <w:t>йому</w:t>
      </w:r>
      <w:r>
        <w:rPr>
          <w:spacing w:val="-4"/>
        </w:rPr>
        <w:t xml:space="preserve"> </w:t>
      </w:r>
      <w:r>
        <w:t>грошові кошти відповідно до умов цього договору;</w:t>
      </w:r>
    </w:p>
    <w:p w:rsidR="00B0102A" w:rsidRDefault="00872648">
      <w:pPr>
        <w:pStyle w:val="a5"/>
        <w:numPr>
          <w:ilvl w:val="2"/>
          <w:numId w:val="15"/>
        </w:numPr>
        <w:tabs>
          <w:tab w:val="left" w:pos="721"/>
        </w:tabs>
        <w:ind w:right="162" w:firstLine="0"/>
      </w:pPr>
      <w:r>
        <w:t>звертатися до кредитної спілки, але не частіше одного разу на місяць, із заявою про надання інформації про розрахунки за цим договором;</w:t>
      </w:r>
    </w:p>
    <w:p w:rsidR="00D625CF" w:rsidRPr="00D625CF" w:rsidRDefault="00872648" w:rsidP="00D625CF">
      <w:pPr>
        <w:pStyle w:val="a5"/>
        <w:numPr>
          <w:ilvl w:val="1"/>
          <w:numId w:val="15"/>
        </w:numPr>
      </w:pPr>
      <w:r>
        <w:t xml:space="preserve">звертатися до кредитної спілки, у порядку Закону України «Про звернення громадян» з питань виконання сторонами умов договору та захисту прав споживачів фінансових послуг безпосередньо до спілки, або шляхом направлення </w:t>
      </w:r>
      <w:r w:rsidR="00D625CF" w:rsidRPr="00D625CF">
        <w:t xml:space="preserve">письмового звернення на адресу: 61002, м. Харків, вул. </w:t>
      </w:r>
      <w:proofErr w:type="spellStart"/>
      <w:r w:rsidR="00D625CF" w:rsidRPr="00D625CF">
        <w:t>Мироносицька</w:t>
      </w:r>
      <w:proofErr w:type="spellEnd"/>
      <w:r w:rsidR="00D625CF" w:rsidRPr="00D625CF">
        <w:t>, 19 або електронною поштою на адресу credunio@gmail.com</w:t>
      </w:r>
    </w:p>
    <w:p w:rsidR="00B0102A" w:rsidRDefault="00872648" w:rsidP="00665B13">
      <w:pPr>
        <w:pStyle w:val="a5"/>
        <w:numPr>
          <w:ilvl w:val="1"/>
          <w:numId w:val="15"/>
        </w:numPr>
        <w:tabs>
          <w:tab w:val="left" w:pos="498"/>
          <w:tab w:val="left" w:pos="706"/>
        </w:tabs>
        <w:ind w:left="498" w:right="163" w:hanging="381"/>
      </w:pPr>
      <w:r>
        <w:lastRenderedPageBreak/>
        <w:t>Вкладник</w:t>
      </w:r>
      <w:r w:rsidRPr="00D625CF">
        <w:rPr>
          <w:spacing w:val="-8"/>
        </w:rPr>
        <w:t xml:space="preserve"> </w:t>
      </w:r>
      <w:r w:rsidRPr="00D625CF">
        <w:rPr>
          <w:spacing w:val="-2"/>
        </w:rPr>
        <w:t>зобов’язується:</w:t>
      </w:r>
    </w:p>
    <w:p w:rsidR="00B0102A" w:rsidRDefault="00872648">
      <w:pPr>
        <w:pStyle w:val="a5"/>
        <w:numPr>
          <w:ilvl w:val="2"/>
          <w:numId w:val="15"/>
        </w:numPr>
        <w:tabs>
          <w:tab w:val="left" w:pos="661"/>
        </w:tabs>
        <w:spacing w:before="80"/>
        <w:ind w:left="661" w:hanging="544"/>
      </w:pPr>
      <w:proofErr w:type="spellStart"/>
      <w:r>
        <w:t>внести</w:t>
      </w:r>
      <w:proofErr w:type="spellEnd"/>
      <w:r>
        <w:rPr>
          <w:spacing w:val="-8"/>
        </w:rPr>
        <w:t xml:space="preserve"> </w:t>
      </w:r>
      <w:r>
        <w:t>вклад</w:t>
      </w:r>
      <w:r>
        <w:rPr>
          <w:spacing w:val="-5"/>
        </w:rPr>
        <w:t xml:space="preserve"> </w:t>
      </w:r>
      <w:r>
        <w:t>в</w:t>
      </w:r>
      <w:r>
        <w:rPr>
          <w:spacing w:val="-5"/>
        </w:rPr>
        <w:t xml:space="preserve"> </w:t>
      </w:r>
      <w:r>
        <w:t>порядку</w:t>
      </w:r>
      <w:r>
        <w:rPr>
          <w:spacing w:val="-5"/>
        </w:rPr>
        <w:t xml:space="preserve"> </w:t>
      </w:r>
      <w:r>
        <w:t>та</w:t>
      </w:r>
      <w:r>
        <w:rPr>
          <w:spacing w:val="-5"/>
        </w:rPr>
        <w:t xml:space="preserve"> </w:t>
      </w:r>
      <w:r>
        <w:t>в</w:t>
      </w:r>
      <w:r>
        <w:rPr>
          <w:spacing w:val="-5"/>
        </w:rPr>
        <w:t xml:space="preserve"> </w:t>
      </w:r>
      <w:r>
        <w:t>строки</w:t>
      </w:r>
      <w:r>
        <w:rPr>
          <w:spacing w:val="-5"/>
        </w:rPr>
        <w:t xml:space="preserve"> </w:t>
      </w:r>
      <w:r>
        <w:t>(терміни)</w:t>
      </w:r>
      <w:r>
        <w:rPr>
          <w:spacing w:val="-5"/>
        </w:rPr>
        <w:t xml:space="preserve"> </w:t>
      </w:r>
      <w:r>
        <w:t>визначені</w:t>
      </w:r>
      <w:r>
        <w:rPr>
          <w:spacing w:val="-5"/>
        </w:rPr>
        <w:t xml:space="preserve"> </w:t>
      </w:r>
      <w:r>
        <w:t>цим</w:t>
      </w:r>
      <w:r>
        <w:rPr>
          <w:spacing w:val="-5"/>
        </w:rPr>
        <w:t xml:space="preserve"> </w:t>
      </w:r>
      <w:r>
        <w:rPr>
          <w:spacing w:val="-2"/>
        </w:rPr>
        <w:t>договором;</w:t>
      </w:r>
    </w:p>
    <w:p w:rsidR="00B0102A" w:rsidRDefault="00872648">
      <w:pPr>
        <w:pStyle w:val="a5"/>
        <w:numPr>
          <w:ilvl w:val="2"/>
          <w:numId w:val="15"/>
        </w:numPr>
        <w:tabs>
          <w:tab w:val="left" w:pos="706"/>
        </w:tabs>
        <w:ind w:right="163" w:firstLine="0"/>
      </w:pPr>
      <w:r>
        <w:t>на вимогу кредитної спілки надавати всі необхідні документи для оформлення вкладу, а також документи/відомості,</w:t>
      </w:r>
      <w:r>
        <w:rPr>
          <w:spacing w:val="-9"/>
        </w:rPr>
        <w:t xml:space="preserve"> </w:t>
      </w:r>
      <w:r>
        <w:t>що</w:t>
      </w:r>
      <w:r>
        <w:rPr>
          <w:spacing w:val="-9"/>
        </w:rPr>
        <w:t xml:space="preserve"> </w:t>
      </w:r>
      <w:r>
        <w:t>підтверджують</w:t>
      </w:r>
      <w:r>
        <w:rPr>
          <w:spacing w:val="-9"/>
        </w:rPr>
        <w:t xml:space="preserve"> </w:t>
      </w:r>
      <w:r>
        <w:t>походження</w:t>
      </w:r>
      <w:r>
        <w:rPr>
          <w:spacing w:val="-9"/>
        </w:rPr>
        <w:t xml:space="preserve"> </w:t>
      </w:r>
      <w:r>
        <w:t>грошових</w:t>
      </w:r>
      <w:r>
        <w:rPr>
          <w:spacing w:val="-9"/>
        </w:rPr>
        <w:t xml:space="preserve"> </w:t>
      </w:r>
      <w:r>
        <w:t>коштів,</w:t>
      </w:r>
      <w:r>
        <w:rPr>
          <w:spacing w:val="-9"/>
        </w:rPr>
        <w:t xml:space="preserve"> </w:t>
      </w:r>
      <w:r>
        <w:t>що</w:t>
      </w:r>
      <w:r>
        <w:rPr>
          <w:spacing w:val="-9"/>
        </w:rPr>
        <w:t xml:space="preserve"> </w:t>
      </w:r>
      <w:r>
        <w:t>вносяться</w:t>
      </w:r>
      <w:r>
        <w:rPr>
          <w:spacing w:val="-9"/>
        </w:rPr>
        <w:t xml:space="preserve"> </w:t>
      </w:r>
      <w:r>
        <w:t>(поповнюються)</w:t>
      </w:r>
      <w:r>
        <w:rPr>
          <w:spacing w:val="-9"/>
        </w:rPr>
        <w:t xml:space="preserve"> </w:t>
      </w:r>
      <w:r>
        <w:t xml:space="preserve">на </w:t>
      </w:r>
      <w:r>
        <w:rPr>
          <w:spacing w:val="-2"/>
        </w:rPr>
        <w:t>вклад;</w:t>
      </w:r>
    </w:p>
    <w:p w:rsidR="00B0102A" w:rsidRDefault="00872648">
      <w:pPr>
        <w:pStyle w:val="a5"/>
        <w:numPr>
          <w:ilvl w:val="2"/>
          <w:numId w:val="15"/>
        </w:numPr>
        <w:tabs>
          <w:tab w:val="left" w:pos="676"/>
        </w:tabs>
        <w:ind w:right="167" w:firstLine="0"/>
      </w:pPr>
      <w:r>
        <w:t>інформувати кредитну спілку про зміни</w:t>
      </w:r>
      <w:r>
        <w:rPr>
          <w:spacing w:val="-6"/>
        </w:rPr>
        <w:t xml:space="preserve"> </w:t>
      </w:r>
      <w:r>
        <w:t>в</w:t>
      </w:r>
      <w:r>
        <w:rPr>
          <w:spacing w:val="-6"/>
        </w:rPr>
        <w:t xml:space="preserve"> </w:t>
      </w:r>
      <w:r>
        <w:t>документах,</w:t>
      </w:r>
      <w:r>
        <w:rPr>
          <w:spacing w:val="-6"/>
        </w:rPr>
        <w:t xml:space="preserve"> </w:t>
      </w:r>
      <w:r>
        <w:t>що</w:t>
      </w:r>
      <w:r>
        <w:rPr>
          <w:spacing w:val="-6"/>
        </w:rPr>
        <w:t xml:space="preserve"> </w:t>
      </w:r>
      <w:r>
        <w:t>надавалася</w:t>
      </w:r>
      <w:r>
        <w:rPr>
          <w:spacing w:val="-6"/>
        </w:rPr>
        <w:t xml:space="preserve"> </w:t>
      </w:r>
      <w:r>
        <w:t>ним</w:t>
      </w:r>
      <w:r>
        <w:rPr>
          <w:spacing w:val="-6"/>
        </w:rPr>
        <w:t xml:space="preserve"> </w:t>
      </w:r>
      <w:r>
        <w:t>кредитній</w:t>
      </w:r>
      <w:r>
        <w:rPr>
          <w:spacing w:val="-6"/>
        </w:rPr>
        <w:t xml:space="preserve"> </w:t>
      </w:r>
      <w:r>
        <w:t>спілці</w:t>
      </w:r>
      <w:r>
        <w:rPr>
          <w:spacing w:val="-6"/>
        </w:rPr>
        <w:t xml:space="preserve"> </w:t>
      </w:r>
      <w:r>
        <w:t>(в</w:t>
      </w:r>
      <w:r>
        <w:rPr>
          <w:spacing w:val="-6"/>
        </w:rPr>
        <w:t xml:space="preserve"> </w:t>
      </w:r>
      <w:r>
        <w:t xml:space="preserve">тому числі при припинення дії/обміну, втрати чинності чи визнання недійсними документів, набуття вкладником та/або членами його сім’ї та/або пов’язаними з ним особами статусу публічно значущих осіб, внесення вкладника до переліку терористів чи інших переліків осіб, до яких застосовано персональні обмежувальні санкції тощо), </w:t>
      </w:r>
      <w:r>
        <w:rPr>
          <w:b/>
        </w:rPr>
        <w:t xml:space="preserve">протягом п’яти робочих днів </w:t>
      </w:r>
      <w:r>
        <w:t>з дня їх виникнення;</w:t>
      </w:r>
    </w:p>
    <w:p w:rsidR="00B0102A" w:rsidRDefault="00872648">
      <w:pPr>
        <w:pStyle w:val="a5"/>
        <w:numPr>
          <w:ilvl w:val="2"/>
          <w:numId w:val="15"/>
        </w:numPr>
        <w:tabs>
          <w:tab w:val="left" w:pos="676"/>
        </w:tabs>
        <w:ind w:right="160" w:firstLine="0"/>
      </w:pPr>
      <w:r>
        <w:t>повідомити кредитну спілку в письмовій</w:t>
      </w:r>
      <w:r>
        <w:rPr>
          <w:spacing w:val="-4"/>
        </w:rPr>
        <w:t xml:space="preserve"> </w:t>
      </w:r>
      <w:r>
        <w:t>формі</w:t>
      </w:r>
      <w:r>
        <w:rPr>
          <w:spacing w:val="-4"/>
        </w:rPr>
        <w:t xml:space="preserve"> </w:t>
      </w:r>
      <w:r>
        <w:t>з</w:t>
      </w:r>
      <w:r>
        <w:rPr>
          <w:spacing w:val="-4"/>
        </w:rPr>
        <w:t xml:space="preserve"> </w:t>
      </w:r>
      <w:r>
        <w:t>пред’явленням</w:t>
      </w:r>
      <w:r>
        <w:rPr>
          <w:spacing w:val="-4"/>
        </w:rPr>
        <w:t xml:space="preserve"> </w:t>
      </w:r>
      <w:r>
        <w:t>оригіналів</w:t>
      </w:r>
      <w:r>
        <w:rPr>
          <w:spacing w:val="-4"/>
        </w:rPr>
        <w:t xml:space="preserve"> </w:t>
      </w:r>
      <w:r>
        <w:t>та</w:t>
      </w:r>
      <w:r>
        <w:rPr>
          <w:spacing w:val="-4"/>
        </w:rPr>
        <w:t xml:space="preserve"> </w:t>
      </w:r>
      <w:r>
        <w:t>наданням</w:t>
      </w:r>
      <w:r>
        <w:rPr>
          <w:spacing w:val="-4"/>
        </w:rPr>
        <w:t xml:space="preserve"> </w:t>
      </w:r>
      <w:r>
        <w:t xml:space="preserve">належним чином засвідчених копій відповідних підтверджуючих документів в строк </w:t>
      </w:r>
      <w:r>
        <w:rPr>
          <w:b/>
        </w:rPr>
        <w:t xml:space="preserve">не пізніше п’яти робочих днів </w:t>
      </w:r>
      <w:r>
        <w:t>з моменту зміни прізвища або імені, адреси зареєстрованого та/або фактичного місця проживання, номерів телефонів, місця роботи;</w:t>
      </w:r>
    </w:p>
    <w:p w:rsidR="00B0102A" w:rsidRDefault="00872648">
      <w:pPr>
        <w:pStyle w:val="a5"/>
        <w:numPr>
          <w:ilvl w:val="2"/>
          <w:numId w:val="15"/>
        </w:numPr>
        <w:tabs>
          <w:tab w:val="left" w:pos="721"/>
        </w:tabs>
        <w:ind w:right="162" w:firstLine="0"/>
      </w:pPr>
      <w:r>
        <w:t xml:space="preserve">на вимогу кредитної спілки, </w:t>
      </w:r>
      <w:r>
        <w:rPr>
          <w:b/>
        </w:rPr>
        <w:t xml:space="preserve">протягом п’яти робочих днів </w:t>
      </w:r>
      <w:r>
        <w:t>з дня її отримання, надавати всі запитувані документи і відомості, необхідні для виконання кредитною спілкою вимог законодавства у сфері запобігання та протидії легалізації (відмиванню) доходів, одержаних злочинним шляхом, або фінансуванню тероризму чи розповсюдження зброї масового знищення та законодавства, що регулює взаємовідносини між кредитною спілкою та її членами.</w:t>
      </w:r>
    </w:p>
    <w:p w:rsidR="00B0102A" w:rsidRDefault="00872648">
      <w:pPr>
        <w:pStyle w:val="2"/>
        <w:numPr>
          <w:ilvl w:val="0"/>
          <w:numId w:val="15"/>
        </w:numPr>
        <w:tabs>
          <w:tab w:val="left" w:pos="2269"/>
        </w:tabs>
        <w:ind w:left="2269" w:hanging="218"/>
        <w:jc w:val="both"/>
      </w:pPr>
      <w:r>
        <w:t>Порядок</w:t>
      </w:r>
      <w:r>
        <w:rPr>
          <w:spacing w:val="-9"/>
        </w:rPr>
        <w:t xml:space="preserve"> </w:t>
      </w:r>
      <w:r>
        <w:t>внесення</w:t>
      </w:r>
      <w:r>
        <w:rPr>
          <w:spacing w:val="-7"/>
        </w:rPr>
        <w:t xml:space="preserve"> </w:t>
      </w:r>
      <w:r>
        <w:t>змін</w:t>
      </w:r>
      <w:r>
        <w:rPr>
          <w:spacing w:val="-6"/>
        </w:rPr>
        <w:t xml:space="preserve"> </w:t>
      </w:r>
      <w:r>
        <w:t>та</w:t>
      </w:r>
      <w:r>
        <w:rPr>
          <w:spacing w:val="-7"/>
        </w:rPr>
        <w:t xml:space="preserve"> </w:t>
      </w:r>
      <w:r>
        <w:t>доповнень,</w:t>
      </w:r>
      <w:r>
        <w:rPr>
          <w:spacing w:val="-7"/>
        </w:rPr>
        <w:t xml:space="preserve"> </w:t>
      </w:r>
      <w:r>
        <w:t>розірвання</w:t>
      </w:r>
      <w:r>
        <w:rPr>
          <w:spacing w:val="-6"/>
        </w:rPr>
        <w:t xml:space="preserve"> </w:t>
      </w:r>
      <w:r>
        <w:rPr>
          <w:spacing w:val="-2"/>
        </w:rPr>
        <w:t>договору</w:t>
      </w:r>
    </w:p>
    <w:p w:rsidR="00B0102A" w:rsidRDefault="00872648">
      <w:pPr>
        <w:pStyle w:val="a5"/>
        <w:numPr>
          <w:ilvl w:val="1"/>
          <w:numId w:val="15"/>
        </w:numPr>
        <w:tabs>
          <w:tab w:val="left" w:pos="513"/>
        </w:tabs>
        <w:ind w:right="159" w:firstLine="0"/>
      </w:pPr>
      <w:r>
        <w:t>Цей договір може бути</w:t>
      </w:r>
      <w:r>
        <w:rPr>
          <w:spacing w:val="-6"/>
        </w:rPr>
        <w:t xml:space="preserve"> </w:t>
      </w:r>
      <w:r>
        <w:t>змінений,</w:t>
      </w:r>
      <w:r>
        <w:rPr>
          <w:spacing w:val="-6"/>
        </w:rPr>
        <w:t xml:space="preserve"> </w:t>
      </w:r>
      <w:r>
        <w:t>доповнений</w:t>
      </w:r>
      <w:r>
        <w:rPr>
          <w:spacing w:val="-6"/>
        </w:rPr>
        <w:t xml:space="preserve"> </w:t>
      </w:r>
      <w:r>
        <w:t>або</w:t>
      </w:r>
      <w:r>
        <w:rPr>
          <w:spacing w:val="-6"/>
        </w:rPr>
        <w:t xml:space="preserve"> </w:t>
      </w:r>
      <w:r>
        <w:t>розірваний</w:t>
      </w:r>
      <w:r>
        <w:rPr>
          <w:spacing w:val="-6"/>
        </w:rPr>
        <w:t xml:space="preserve"> </w:t>
      </w:r>
      <w:r>
        <w:t>за</w:t>
      </w:r>
      <w:r>
        <w:rPr>
          <w:spacing w:val="-6"/>
        </w:rPr>
        <w:t xml:space="preserve"> </w:t>
      </w:r>
      <w:r>
        <w:t>взаємною</w:t>
      </w:r>
      <w:r>
        <w:rPr>
          <w:spacing w:val="-6"/>
        </w:rPr>
        <w:t xml:space="preserve"> </w:t>
      </w:r>
      <w:r>
        <w:t>згодою</w:t>
      </w:r>
      <w:r>
        <w:rPr>
          <w:spacing w:val="-6"/>
        </w:rPr>
        <w:t xml:space="preserve"> </w:t>
      </w:r>
      <w:r>
        <w:t>сторін</w:t>
      </w:r>
      <w:r>
        <w:rPr>
          <w:spacing w:val="-6"/>
        </w:rPr>
        <w:t xml:space="preserve"> </w:t>
      </w:r>
      <w:r>
        <w:t>або</w:t>
      </w:r>
      <w:r>
        <w:rPr>
          <w:spacing w:val="-6"/>
        </w:rPr>
        <w:t xml:space="preserve"> </w:t>
      </w:r>
      <w:r>
        <w:t>в</w:t>
      </w:r>
      <w:r>
        <w:rPr>
          <w:spacing w:val="-6"/>
        </w:rPr>
        <w:t xml:space="preserve"> </w:t>
      </w:r>
      <w:r>
        <w:t>інших випадках, визначених чинним законодавством України.</w:t>
      </w:r>
    </w:p>
    <w:p w:rsidR="00B0102A" w:rsidRDefault="00872648">
      <w:pPr>
        <w:pStyle w:val="a5"/>
        <w:numPr>
          <w:ilvl w:val="1"/>
          <w:numId w:val="15"/>
        </w:numPr>
        <w:tabs>
          <w:tab w:val="left" w:pos="498"/>
        </w:tabs>
        <w:ind w:right="159" w:firstLine="0"/>
      </w:pPr>
      <w:r>
        <w:t>Вкладник</w:t>
      </w:r>
      <w:r>
        <w:rPr>
          <w:spacing w:val="-8"/>
        </w:rPr>
        <w:t xml:space="preserve"> </w:t>
      </w:r>
      <w:r>
        <w:t>має</w:t>
      </w:r>
      <w:r>
        <w:rPr>
          <w:spacing w:val="-8"/>
        </w:rPr>
        <w:t xml:space="preserve"> </w:t>
      </w:r>
      <w:r>
        <w:t>право</w:t>
      </w:r>
      <w:r>
        <w:rPr>
          <w:spacing w:val="-8"/>
        </w:rPr>
        <w:t xml:space="preserve"> </w:t>
      </w:r>
      <w:r>
        <w:t>в</w:t>
      </w:r>
      <w:r>
        <w:rPr>
          <w:spacing w:val="-8"/>
        </w:rPr>
        <w:t xml:space="preserve"> </w:t>
      </w:r>
      <w:r>
        <w:t>односторонньому</w:t>
      </w:r>
      <w:r>
        <w:rPr>
          <w:spacing w:val="-8"/>
        </w:rPr>
        <w:t xml:space="preserve"> </w:t>
      </w:r>
      <w:r>
        <w:t>порядку</w:t>
      </w:r>
      <w:r>
        <w:rPr>
          <w:spacing w:val="-8"/>
        </w:rPr>
        <w:t xml:space="preserve"> </w:t>
      </w:r>
      <w:r>
        <w:t>розірвати</w:t>
      </w:r>
      <w:r>
        <w:rPr>
          <w:spacing w:val="-8"/>
        </w:rPr>
        <w:t xml:space="preserve"> </w:t>
      </w:r>
      <w:r>
        <w:t>цей</w:t>
      </w:r>
      <w:r>
        <w:rPr>
          <w:spacing w:val="-8"/>
        </w:rPr>
        <w:t xml:space="preserve"> </w:t>
      </w:r>
      <w:r>
        <w:t>договір</w:t>
      </w:r>
      <w:r>
        <w:rPr>
          <w:spacing w:val="-8"/>
        </w:rPr>
        <w:t xml:space="preserve"> </w:t>
      </w:r>
      <w:r>
        <w:t>обов’язково</w:t>
      </w:r>
      <w:r>
        <w:rPr>
          <w:spacing w:val="-8"/>
        </w:rPr>
        <w:t xml:space="preserve"> </w:t>
      </w:r>
      <w:r>
        <w:t>повідомивши</w:t>
      </w:r>
      <w:r>
        <w:rPr>
          <w:spacing w:val="-8"/>
        </w:rPr>
        <w:t xml:space="preserve"> </w:t>
      </w:r>
      <w:r>
        <w:t>про свої наміри кредитну спілку із зазначенням запланованої дати розірвання шляхом безпосереднього звернення до кредитної спілки або шляхом направлення письмової</w:t>
      </w:r>
      <w:r>
        <w:rPr>
          <w:spacing w:val="-5"/>
        </w:rPr>
        <w:t xml:space="preserve"> </w:t>
      </w:r>
      <w:r>
        <w:t>вимоги</w:t>
      </w:r>
      <w:r>
        <w:rPr>
          <w:spacing w:val="-5"/>
        </w:rPr>
        <w:t xml:space="preserve"> </w:t>
      </w:r>
      <w:r>
        <w:t>на</w:t>
      </w:r>
      <w:r>
        <w:rPr>
          <w:spacing w:val="-5"/>
        </w:rPr>
        <w:t xml:space="preserve"> </w:t>
      </w:r>
      <w:r>
        <w:t>адресу</w:t>
      </w:r>
      <w:r>
        <w:rPr>
          <w:spacing w:val="-5"/>
        </w:rPr>
        <w:t xml:space="preserve"> </w:t>
      </w:r>
      <w:r>
        <w:t>кредитної</w:t>
      </w:r>
      <w:r>
        <w:rPr>
          <w:spacing w:val="-5"/>
        </w:rPr>
        <w:t xml:space="preserve"> </w:t>
      </w:r>
      <w:r>
        <w:t>спілки</w:t>
      </w:r>
      <w:r>
        <w:rPr>
          <w:spacing w:val="-5"/>
        </w:rPr>
        <w:t xml:space="preserve"> </w:t>
      </w:r>
      <w:r>
        <w:t>із зазначенням запланованої дати розірвання та способу повернення вкладу та сплати нарахованих за вкладом процентів. Повернення вкладу та сплата нарахованих за вкладом процентів здійснюється на першу вимогу вкладника.</w:t>
      </w:r>
    </w:p>
    <w:p w:rsidR="00B0102A" w:rsidRDefault="00872648">
      <w:pPr>
        <w:pStyle w:val="a5"/>
        <w:numPr>
          <w:ilvl w:val="1"/>
          <w:numId w:val="15"/>
        </w:numPr>
        <w:tabs>
          <w:tab w:val="left" w:pos="603"/>
        </w:tabs>
        <w:ind w:right="168" w:firstLine="0"/>
      </w:pPr>
      <w:r>
        <w:t xml:space="preserve">Кредитна спілка має право в односторонньому порядку розірвати цей договір обов’язково повідомивши про свої наміри вкладника </w:t>
      </w:r>
      <w:r>
        <w:rPr>
          <w:b/>
        </w:rPr>
        <w:t xml:space="preserve">не менш ніж за десять календарних днів </w:t>
      </w:r>
      <w:r>
        <w:t xml:space="preserve">до дня запланованого розірвання договору. При цьому спілка зобов’язується повернути вкладнику усі належні йому за вкладом грошові кошти </w:t>
      </w:r>
      <w:r>
        <w:rPr>
          <w:b/>
        </w:rPr>
        <w:t xml:space="preserve">протягом десяти робочих днів </w:t>
      </w:r>
      <w:r>
        <w:t>з дати, вказаної кредитною спілкою як день</w:t>
      </w:r>
      <w:r>
        <w:rPr>
          <w:spacing w:val="-1"/>
        </w:rPr>
        <w:t xml:space="preserve"> </w:t>
      </w:r>
      <w:r>
        <w:t>планового</w:t>
      </w:r>
      <w:r>
        <w:rPr>
          <w:spacing w:val="-1"/>
        </w:rPr>
        <w:t xml:space="preserve"> </w:t>
      </w:r>
      <w:r>
        <w:t>розірвання</w:t>
      </w:r>
      <w:r>
        <w:rPr>
          <w:spacing w:val="-1"/>
        </w:rPr>
        <w:t xml:space="preserve"> </w:t>
      </w:r>
      <w:r>
        <w:t>цього</w:t>
      </w:r>
      <w:r>
        <w:rPr>
          <w:spacing w:val="-1"/>
        </w:rPr>
        <w:t xml:space="preserve"> </w:t>
      </w:r>
      <w:r>
        <w:t>договору,</w:t>
      </w:r>
      <w:r>
        <w:rPr>
          <w:spacing w:val="-1"/>
        </w:rPr>
        <w:t xml:space="preserve"> </w:t>
      </w:r>
      <w:r>
        <w:t>у</w:t>
      </w:r>
      <w:r>
        <w:rPr>
          <w:spacing w:val="-1"/>
        </w:rPr>
        <w:t xml:space="preserve"> </w:t>
      </w:r>
      <w:r>
        <w:t>порядку</w:t>
      </w:r>
      <w:r>
        <w:rPr>
          <w:spacing w:val="-1"/>
        </w:rPr>
        <w:t xml:space="preserve"> </w:t>
      </w:r>
      <w:r>
        <w:t>визначеному</w:t>
      </w:r>
      <w:r>
        <w:rPr>
          <w:spacing w:val="-1"/>
        </w:rPr>
        <w:t xml:space="preserve"> </w:t>
      </w:r>
      <w:r>
        <w:t>п.3.12.</w:t>
      </w:r>
      <w:r>
        <w:rPr>
          <w:spacing w:val="-1"/>
        </w:rPr>
        <w:t xml:space="preserve"> </w:t>
      </w:r>
      <w:r>
        <w:t>цього</w:t>
      </w:r>
      <w:r>
        <w:rPr>
          <w:spacing w:val="-1"/>
        </w:rPr>
        <w:t xml:space="preserve"> </w:t>
      </w:r>
      <w:r>
        <w:t>договору.</w:t>
      </w:r>
    </w:p>
    <w:p w:rsidR="00B0102A" w:rsidRDefault="00872648">
      <w:pPr>
        <w:pStyle w:val="a5"/>
        <w:numPr>
          <w:ilvl w:val="1"/>
          <w:numId w:val="15"/>
        </w:numPr>
        <w:tabs>
          <w:tab w:val="left" w:pos="513"/>
        </w:tabs>
        <w:ind w:right="168" w:firstLine="0"/>
      </w:pPr>
      <w:r>
        <w:t>Розірвання договору відповідно до п.5.2.-5.3. договору не потребує укладення</w:t>
      </w:r>
      <w:r>
        <w:rPr>
          <w:spacing w:val="-11"/>
        </w:rPr>
        <w:t xml:space="preserve"> </w:t>
      </w:r>
      <w:r>
        <w:t>будь-яких</w:t>
      </w:r>
      <w:r>
        <w:rPr>
          <w:spacing w:val="-11"/>
        </w:rPr>
        <w:t xml:space="preserve"> </w:t>
      </w:r>
      <w:r>
        <w:t>додаткових договорів до цього договору.</w:t>
      </w:r>
    </w:p>
    <w:p w:rsidR="00B0102A" w:rsidRDefault="00872648">
      <w:pPr>
        <w:pStyle w:val="2"/>
        <w:numPr>
          <w:ilvl w:val="0"/>
          <w:numId w:val="15"/>
        </w:numPr>
        <w:tabs>
          <w:tab w:val="left" w:pos="3996"/>
        </w:tabs>
        <w:ind w:left="3996" w:hanging="218"/>
        <w:jc w:val="left"/>
      </w:pPr>
      <w:r>
        <w:rPr>
          <w:spacing w:val="-2"/>
        </w:rPr>
        <w:t>Відповідальність</w:t>
      </w:r>
      <w:r>
        <w:rPr>
          <w:spacing w:val="13"/>
        </w:rPr>
        <w:t xml:space="preserve"> </w:t>
      </w:r>
      <w:r>
        <w:rPr>
          <w:spacing w:val="-2"/>
        </w:rPr>
        <w:t>сторін</w:t>
      </w:r>
    </w:p>
    <w:p w:rsidR="00B0102A" w:rsidRDefault="00872648">
      <w:pPr>
        <w:pStyle w:val="a5"/>
        <w:numPr>
          <w:ilvl w:val="1"/>
          <w:numId w:val="15"/>
        </w:numPr>
        <w:tabs>
          <w:tab w:val="left" w:pos="513"/>
        </w:tabs>
        <w:ind w:right="163" w:firstLine="0"/>
      </w:pPr>
      <w:r>
        <w:t>За</w:t>
      </w:r>
      <w:r>
        <w:rPr>
          <w:spacing w:val="-8"/>
        </w:rPr>
        <w:t xml:space="preserve"> </w:t>
      </w:r>
      <w:r>
        <w:t>невиконання</w:t>
      </w:r>
      <w:r>
        <w:rPr>
          <w:spacing w:val="-8"/>
        </w:rPr>
        <w:t xml:space="preserve"> </w:t>
      </w:r>
      <w:r>
        <w:t>або</w:t>
      </w:r>
      <w:r>
        <w:rPr>
          <w:spacing w:val="-8"/>
        </w:rPr>
        <w:t xml:space="preserve"> </w:t>
      </w:r>
      <w:r>
        <w:t>неналежне</w:t>
      </w:r>
      <w:r>
        <w:rPr>
          <w:spacing w:val="-8"/>
        </w:rPr>
        <w:t xml:space="preserve"> </w:t>
      </w:r>
      <w:r>
        <w:t>виконання</w:t>
      </w:r>
      <w:r>
        <w:rPr>
          <w:spacing w:val="-8"/>
        </w:rPr>
        <w:t xml:space="preserve"> </w:t>
      </w:r>
      <w:r>
        <w:t>зобов’язань</w:t>
      </w:r>
      <w:r>
        <w:rPr>
          <w:spacing w:val="-8"/>
        </w:rPr>
        <w:t xml:space="preserve"> </w:t>
      </w:r>
      <w:r>
        <w:t>за</w:t>
      </w:r>
      <w:r>
        <w:rPr>
          <w:spacing w:val="-8"/>
        </w:rPr>
        <w:t xml:space="preserve"> </w:t>
      </w:r>
      <w:r>
        <w:t>договором,</w:t>
      </w:r>
      <w:r>
        <w:rPr>
          <w:spacing w:val="-8"/>
        </w:rPr>
        <w:t xml:space="preserve"> </w:t>
      </w:r>
      <w:r>
        <w:t>сторони</w:t>
      </w:r>
      <w:r>
        <w:rPr>
          <w:spacing w:val="-8"/>
        </w:rPr>
        <w:t xml:space="preserve"> </w:t>
      </w:r>
      <w:r>
        <w:t>несуть</w:t>
      </w:r>
      <w:r>
        <w:rPr>
          <w:spacing w:val="-8"/>
        </w:rPr>
        <w:t xml:space="preserve"> </w:t>
      </w:r>
      <w:r>
        <w:t>відповідальність визначену цим договором та чинним законодавством України.</w:t>
      </w:r>
    </w:p>
    <w:p w:rsidR="00B0102A" w:rsidRDefault="00872648">
      <w:pPr>
        <w:pStyle w:val="a5"/>
        <w:numPr>
          <w:ilvl w:val="1"/>
          <w:numId w:val="15"/>
        </w:numPr>
        <w:tabs>
          <w:tab w:val="left" w:pos="543"/>
        </w:tabs>
        <w:ind w:right="171" w:firstLine="0"/>
      </w:pPr>
      <w:r>
        <w:t>Сторона</w:t>
      </w:r>
      <w:r>
        <w:rPr>
          <w:spacing w:val="40"/>
        </w:rPr>
        <w:t xml:space="preserve"> </w:t>
      </w:r>
      <w:r>
        <w:t>не</w:t>
      </w:r>
      <w:r>
        <w:rPr>
          <w:spacing w:val="40"/>
        </w:rPr>
        <w:t xml:space="preserve"> </w:t>
      </w:r>
      <w:r>
        <w:t>несе</w:t>
      </w:r>
      <w:r>
        <w:rPr>
          <w:spacing w:val="40"/>
        </w:rPr>
        <w:t xml:space="preserve"> </w:t>
      </w:r>
      <w:r>
        <w:t>відповідальності</w:t>
      </w:r>
      <w:r>
        <w:rPr>
          <w:spacing w:val="40"/>
        </w:rPr>
        <w:t xml:space="preserve"> </w:t>
      </w:r>
      <w:r>
        <w:t>за</w:t>
      </w:r>
      <w:r>
        <w:rPr>
          <w:spacing w:val="40"/>
        </w:rPr>
        <w:t xml:space="preserve"> </w:t>
      </w:r>
      <w:r>
        <w:t>порушення</w:t>
      </w:r>
      <w:r>
        <w:rPr>
          <w:spacing w:val="40"/>
        </w:rPr>
        <w:t xml:space="preserve"> </w:t>
      </w:r>
      <w:r>
        <w:t>цього</w:t>
      </w:r>
      <w:r>
        <w:rPr>
          <w:spacing w:val="40"/>
        </w:rPr>
        <w:t xml:space="preserve"> </w:t>
      </w:r>
      <w:r>
        <w:t>договору,</w:t>
      </w:r>
      <w:r>
        <w:rPr>
          <w:spacing w:val="40"/>
        </w:rPr>
        <w:t xml:space="preserve"> </w:t>
      </w:r>
      <w:r>
        <w:t>якщо</w:t>
      </w:r>
      <w:r>
        <w:rPr>
          <w:spacing w:val="40"/>
        </w:rPr>
        <w:t xml:space="preserve"> </w:t>
      </w:r>
      <w:r>
        <w:t>воно</w:t>
      </w:r>
      <w:r>
        <w:rPr>
          <w:spacing w:val="25"/>
        </w:rPr>
        <w:t xml:space="preserve"> </w:t>
      </w:r>
      <w:r>
        <w:t>сталося</w:t>
      </w:r>
      <w:r>
        <w:rPr>
          <w:spacing w:val="25"/>
        </w:rPr>
        <w:t xml:space="preserve"> </w:t>
      </w:r>
      <w:r>
        <w:t>не</w:t>
      </w:r>
      <w:r>
        <w:rPr>
          <w:spacing w:val="25"/>
        </w:rPr>
        <w:t xml:space="preserve"> </w:t>
      </w:r>
      <w:r>
        <w:t>з</w:t>
      </w:r>
      <w:r>
        <w:rPr>
          <w:spacing w:val="25"/>
        </w:rPr>
        <w:t xml:space="preserve"> </w:t>
      </w:r>
      <w:r>
        <w:t>її</w:t>
      </w:r>
      <w:r>
        <w:rPr>
          <w:spacing w:val="25"/>
        </w:rPr>
        <w:t xml:space="preserve"> </w:t>
      </w:r>
      <w:r>
        <w:t>вини (умислу чи необережності).</w:t>
      </w:r>
    </w:p>
    <w:p w:rsidR="00B0102A" w:rsidRDefault="00872648">
      <w:pPr>
        <w:pStyle w:val="a5"/>
        <w:numPr>
          <w:ilvl w:val="1"/>
          <w:numId w:val="15"/>
        </w:numPr>
        <w:tabs>
          <w:tab w:val="left" w:pos="498"/>
        </w:tabs>
        <w:ind w:right="168" w:firstLine="0"/>
      </w:pPr>
      <w:r>
        <w:t>Сторона</w:t>
      </w:r>
      <w:r>
        <w:rPr>
          <w:spacing w:val="-8"/>
        </w:rPr>
        <w:t xml:space="preserve"> </w:t>
      </w:r>
      <w:r>
        <w:t>вважається</w:t>
      </w:r>
      <w:r>
        <w:rPr>
          <w:spacing w:val="-8"/>
        </w:rPr>
        <w:t xml:space="preserve"> </w:t>
      </w:r>
      <w:r>
        <w:t>невинуватою</w:t>
      </w:r>
      <w:r>
        <w:rPr>
          <w:spacing w:val="-8"/>
        </w:rPr>
        <w:t xml:space="preserve"> </w:t>
      </w:r>
      <w:r>
        <w:t>і</w:t>
      </w:r>
      <w:r>
        <w:rPr>
          <w:spacing w:val="-8"/>
        </w:rPr>
        <w:t xml:space="preserve"> </w:t>
      </w:r>
      <w:r>
        <w:t>не</w:t>
      </w:r>
      <w:r>
        <w:rPr>
          <w:spacing w:val="-8"/>
        </w:rPr>
        <w:t xml:space="preserve"> </w:t>
      </w:r>
      <w:r>
        <w:t>несе</w:t>
      </w:r>
      <w:r>
        <w:rPr>
          <w:spacing w:val="-8"/>
        </w:rPr>
        <w:t xml:space="preserve"> </w:t>
      </w:r>
      <w:r>
        <w:t>відповідальності</w:t>
      </w:r>
      <w:r>
        <w:rPr>
          <w:spacing w:val="-8"/>
        </w:rPr>
        <w:t xml:space="preserve"> </w:t>
      </w:r>
      <w:r>
        <w:t>за</w:t>
      </w:r>
      <w:r>
        <w:rPr>
          <w:spacing w:val="-8"/>
        </w:rPr>
        <w:t xml:space="preserve"> </w:t>
      </w:r>
      <w:r>
        <w:t>порушення</w:t>
      </w:r>
      <w:r>
        <w:rPr>
          <w:spacing w:val="-8"/>
        </w:rPr>
        <w:t xml:space="preserve"> </w:t>
      </w:r>
      <w:r>
        <w:t>цього</w:t>
      </w:r>
      <w:r>
        <w:rPr>
          <w:spacing w:val="-8"/>
        </w:rPr>
        <w:t xml:space="preserve"> </w:t>
      </w:r>
      <w:r>
        <w:t>договору,</w:t>
      </w:r>
      <w:r>
        <w:rPr>
          <w:spacing w:val="-8"/>
        </w:rPr>
        <w:t xml:space="preserve"> </w:t>
      </w:r>
      <w:r>
        <w:t>якщо</w:t>
      </w:r>
      <w:r>
        <w:rPr>
          <w:spacing w:val="-8"/>
        </w:rPr>
        <w:t xml:space="preserve"> </w:t>
      </w:r>
      <w:r>
        <w:t>вона доведе, що вжила всіх залежних від неї заходів щодо належного виконання цього договору.</w:t>
      </w:r>
    </w:p>
    <w:p w:rsidR="00B0102A" w:rsidRDefault="00872648">
      <w:pPr>
        <w:pStyle w:val="2"/>
        <w:numPr>
          <w:ilvl w:val="0"/>
          <w:numId w:val="15"/>
        </w:numPr>
        <w:tabs>
          <w:tab w:val="left" w:pos="4627"/>
        </w:tabs>
        <w:ind w:left="4627" w:hanging="218"/>
        <w:jc w:val="left"/>
      </w:pPr>
      <w:r>
        <w:t>Інші</w:t>
      </w:r>
      <w:r>
        <w:rPr>
          <w:spacing w:val="-4"/>
        </w:rPr>
        <w:t xml:space="preserve"> </w:t>
      </w:r>
      <w:r>
        <w:rPr>
          <w:spacing w:val="-2"/>
        </w:rPr>
        <w:t>умови</w:t>
      </w:r>
    </w:p>
    <w:p w:rsidR="00B0102A" w:rsidRDefault="00872648">
      <w:pPr>
        <w:pStyle w:val="a5"/>
        <w:numPr>
          <w:ilvl w:val="1"/>
          <w:numId w:val="15"/>
        </w:numPr>
        <w:tabs>
          <w:tab w:val="left" w:pos="588"/>
        </w:tabs>
        <w:ind w:right="159" w:firstLine="0"/>
      </w:pPr>
      <w:r>
        <w:t>Усі правовідносини, що виникають з договору або пов’язані з ним та не врегульовані ним, регулюються нормами чинного законодавства України.</w:t>
      </w:r>
    </w:p>
    <w:p w:rsidR="00B0102A" w:rsidRDefault="00872648">
      <w:pPr>
        <w:pStyle w:val="a5"/>
        <w:numPr>
          <w:ilvl w:val="1"/>
          <w:numId w:val="15"/>
        </w:numPr>
        <w:tabs>
          <w:tab w:val="left" w:pos="513"/>
        </w:tabs>
        <w:ind w:right="165" w:firstLine="0"/>
      </w:pPr>
      <w:r>
        <w:t>Інформація, визначена у цьому договорі, відноситься до інформації з обмеженим доступом та</w:t>
      </w:r>
      <w:r>
        <w:rPr>
          <w:spacing w:val="-6"/>
        </w:rPr>
        <w:t xml:space="preserve"> </w:t>
      </w:r>
      <w:r>
        <w:t>може бути поширена лише за взаємною згодою сторін, за виключенням випадків, передбачених чинним законодавством України та цим договором.</w:t>
      </w:r>
    </w:p>
    <w:p w:rsidR="00B0102A" w:rsidRDefault="00872648">
      <w:pPr>
        <w:pStyle w:val="a5"/>
        <w:numPr>
          <w:ilvl w:val="1"/>
          <w:numId w:val="15"/>
        </w:numPr>
        <w:tabs>
          <w:tab w:val="left" w:pos="513"/>
        </w:tabs>
        <w:ind w:right="169" w:firstLine="0"/>
      </w:pPr>
      <w:r>
        <w:t>Усі спори, що виникають між сторонами за договором, підлягають врегулюванню</w:t>
      </w:r>
      <w:r>
        <w:rPr>
          <w:spacing w:val="-9"/>
        </w:rPr>
        <w:t xml:space="preserve"> </w:t>
      </w:r>
      <w:r>
        <w:t>шляхом</w:t>
      </w:r>
      <w:r>
        <w:rPr>
          <w:spacing w:val="-9"/>
        </w:rPr>
        <w:t xml:space="preserve"> </w:t>
      </w:r>
      <w:r>
        <w:t>взаємних переговорів. Якщо сторони не можуть дійти згоди зі спірних питань шляхом переговорів, то такий спір вирішується в судовому порядку відповідно чинного законодавства України.</w:t>
      </w:r>
    </w:p>
    <w:p w:rsidR="00B0102A" w:rsidRDefault="00872648">
      <w:pPr>
        <w:pStyle w:val="a5"/>
        <w:numPr>
          <w:ilvl w:val="1"/>
          <w:numId w:val="15"/>
        </w:numPr>
        <w:tabs>
          <w:tab w:val="left" w:pos="543"/>
        </w:tabs>
        <w:ind w:right="160" w:firstLine="0"/>
      </w:pPr>
      <w:r>
        <w:t>Повідомлення, що направляються сторонами одна одній за договором, здійснюються в письмовій формі і вважаються направленими належним чином, якщо вони відправлені рекомендованим поштовим відправленням або доставлені особисто за вказаними в договорі адресами. У разі, якщо вкладник не повідомив кредитну спілку про зміну адреси, вказану в договорі, повідомлення,</w:t>
      </w:r>
      <w:r>
        <w:rPr>
          <w:spacing w:val="-6"/>
        </w:rPr>
        <w:t xml:space="preserve"> </w:t>
      </w:r>
      <w:r>
        <w:t>направлене</w:t>
      </w:r>
      <w:r>
        <w:rPr>
          <w:spacing w:val="-6"/>
        </w:rPr>
        <w:t xml:space="preserve"> </w:t>
      </w:r>
      <w:r>
        <w:t>за</w:t>
      </w:r>
      <w:r>
        <w:rPr>
          <w:spacing w:val="-6"/>
        </w:rPr>
        <w:t xml:space="preserve"> </w:t>
      </w:r>
      <w:r>
        <w:t xml:space="preserve">вказаною в договорі </w:t>
      </w:r>
      <w:proofErr w:type="spellStart"/>
      <w:r>
        <w:t>адресою</w:t>
      </w:r>
      <w:proofErr w:type="spellEnd"/>
      <w:r>
        <w:t xml:space="preserve"> вкладника, вважається таким, що направлене належним чином, а вкладник – повідомлений належним чином. Якщо пошта (поштова служба) не може вручити повідомлення вкладнику</w:t>
      </w:r>
      <w:r>
        <w:rPr>
          <w:spacing w:val="40"/>
        </w:rPr>
        <w:t xml:space="preserve"> </w:t>
      </w:r>
      <w:r>
        <w:lastRenderedPageBreak/>
        <w:t>через</w:t>
      </w:r>
      <w:r>
        <w:rPr>
          <w:spacing w:val="40"/>
        </w:rPr>
        <w:t xml:space="preserve"> </w:t>
      </w:r>
      <w:r>
        <w:t>відсутність</w:t>
      </w:r>
      <w:r>
        <w:rPr>
          <w:spacing w:val="40"/>
        </w:rPr>
        <w:t xml:space="preserve"> </w:t>
      </w:r>
      <w:r>
        <w:t>за</w:t>
      </w:r>
      <w:r>
        <w:rPr>
          <w:spacing w:val="40"/>
        </w:rPr>
        <w:t xml:space="preserve"> </w:t>
      </w:r>
      <w:r>
        <w:t>місцем</w:t>
      </w:r>
      <w:r>
        <w:rPr>
          <w:spacing w:val="40"/>
        </w:rPr>
        <w:t xml:space="preserve"> </w:t>
      </w:r>
      <w:r>
        <w:t>проживання,</w:t>
      </w:r>
      <w:r>
        <w:rPr>
          <w:spacing w:val="40"/>
        </w:rPr>
        <w:t xml:space="preserve"> </w:t>
      </w:r>
      <w:r>
        <w:t>через</w:t>
      </w:r>
      <w:r>
        <w:rPr>
          <w:spacing w:val="40"/>
        </w:rPr>
        <w:t xml:space="preserve"> </w:t>
      </w:r>
      <w:r>
        <w:t>відмову</w:t>
      </w:r>
      <w:r>
        <w:rPr>
          <w:spacing w:val="40"/>
        </w:rPr>
        <w:t xml:space="preserve"> </w:t>
      </w:r>
      <w:r>
        <w:t>прийняти</w:t>
      </w:r>
      <w:r>
        <w:rPr>
          <w:spacing w:val="39"/>
        </w:rPr>
        <w:t xml:space="preserve"> </w:t>
      </w:r>
      <w:r>
        <w:t>поштове</w:t>
      </w:r>
      <w:r>
        <w:rPr>
          <w:spacing w:val="39"/>
        </w:rPr>
        <w:t xml:space="preserve"> </w:t>
      </w:r>
      <w:r>
        <w:t>відправлення,</w:t>
      </w:r>
    </w:p>
    <w:p w:rsidR="00B0102A" w:rsidRDefault="00872648">
      <w:pPr>
        <w:pStyle w:val="a3"/>
        <w:spacing w:before="80"/>
        <w:ind w:right="162"/>
      </w:pPr>
      <w:r>
        <w:t xml:space="preserve">незнаходження фактичного місця проживання або з інших причин, повідомлення вважається врученим вкладнику у день, зазначений поштовою службою в повідомленні про вручення із зазначенням причин </w:t>
      </w:r>
      <w:r>
        <w:rPr>
          <w:spacing w:val="-2"/>
        </w:rPr>
        <w:t>невручення.</w:t>
      </w:r>
    </w:p>
    <w:p w:rsidR="00B0102A" w:rsidRDefault="00872648">
      <w:pPr>
        <w:pStyle w:val="a5"/>
        <w:numPr>
          <w:ilvl w:val="1"/>
          <w:numId w:val="15"/>
        </w:numPr>
        <w:tabs>
          <w:tab w:val="left" w:pos="558"/>
        </w:tabs>
        <w:ind w:right="160" w:firstLine="0"/>
      </w:pPr>
      <w:r>
        <w:t>Вкладник цим договором надає кредитній спілці згоду на власний розсуд останнього будь-яку кількість разів телефонувати, направляти інформацію та повідомлення, пов’язані/передбачені цим договором, а також комерційні пропозиції кредитної спілки та рекламні матеріали, за допомогою звичайних поштових відправлень та листів-звернень, електронних засобів зв’язку, SMS-повідомлень, повідомлень у мобільних застосунках та соціальних мережах, на адреси, номери телефонів, електронну пошту, надані вкладником кредитній спілці.</w:t>
      </w:r>
    </w:p>
    <w:p w:rsidR="00B0102A" w:rsidRDefault="00872648">
      <w:pPr>
        <w:pStyle w:val="a5"/>
        <w:numPr>
          <w:ilvl w:val="1"/>
          <w:numId w:val="15"/>
        </w:numPr>
        <w:tabs>
          <w:tab w:val="left" w:pos="513"/>
        </w:tabs>
        <w:ind w:right="162" w:firstLine="0"/>
      </w:pPr>
      <w:r>
        <w:t>Вкладник</w:t>
      </w:r>
      <w:r>
        <w:rPr>
          <w:spacing w:val="-7"/>
        </w:rPr>
        <w:t xml:space="preserve"> </w:t>
      </w:r>
      <w:r>
        <w:t>розуміє</w:t>
      </w:r>
      <w:r>
        <w:rPr>
          <w:spacing w:val="-7"/>
        </w:rPr>
        <w:t xml:space="preserve"> </w:t>
      </w:r>
      <w:r>
        <w:t>і</w:t>
      </w:r>
      <w:r>
        <w:rPr>
          <w:spacing w:val="-7"/>
        </w:rPr>
        <w:t xml:space="preserve"> </w:t>
      </w:r>
      <w:r>
        <w:t>цим</w:t>
      </w:r>
      <w:r>
        <w:rPr>
          <w:spacing w:val="-7"/>
        </w:rPr>
        <w:t xml:space="preserve"> </w:t>
      </w:r>
      <w:r>
        <w:t>погоджується</w:t>
      </w:r>
      <w:r>
        <w:rPr>
          <w:spacing w:val="-7"/>
        </w:rPr>
        <w:t xml:space="preserve"> </w:t>
      </w:r>
      <w:r>
        <w:t>з</w:t>
      </w:r>
      <w:r>
        <w:rPr>
          <w:spacing w:val="-7"/>
        </w:rPr>
        <w:t xml:space="preserve"> </w:t>
      </w:r>
      <w:r>
        <w:t>тим,</w:t>
      </w:r>
      <w:r>
        <w:rPr>
          <w:spacing w:val="-7"/>
        </w:rPr>
        <w:t xml:space="preserve"> </w:t>
      </w:r>
      <w:r>
        <w:t>що</w:t>
      </w:r>
      <w:r>
        <w:rPr>
          <w:spacing w:val="-7"/>
        </w:rPr>
        <w:t xml:space="preserve"> </w:t>
      </w:r>
      <w:r>
        <w:t>кредитна</w:t>
      </w:r>
      <w:r>
        <w:rPr>
          <w:spacing w:val="-7"/>
        </w:rPr>
        <w:t xml:space="preserve"> </w:t>
      </w:r>
      <w:r>
        <w:t>спілка</w:t>
      </w:r>
      <w:r>
        <w:rPr>
          <w:spacing w:val="-7"/>
        </w:rPr>
        <w:t xml:space="preserve"> </w:t>
      </w:r>
      <w:r>
        <w:t>є</w:t>
      </w:r>
      <w:r>
        <w:rPr>
          <w:spacing w:val="-7"/>
        </w:rPr>
        <w:t xml:space="preserve"> </w:t>
      </w:r>
      <w:r>
        <w:t>суб’єктом</w:t>
      </w:r>
      <w:r>
        <w:rPr>
          <w:spacing w:val="-7"/>
        </w:rPr>
        <w:t xml:space="preserve"> </w:t>
      </w:r>
      <w:r>
        <w:t>первинного</w:t>
      </w:r>
      <w:r>
        <w:rPr>
          <w:spacing w:val="-7"/>
        </w:rPr>
        <w:t xml:space="preserve"> </w:t>
      </w:r>
      <w:r>
        <w:t>фінансового моніторингу і зобов’язана надавати відповідному уповноваженому органу держави інформацію про фінансові операції вкладника, що</w:t>
      </w:r>
      <w:r>
        <w:rPr>
          <w:spacing w:val="-10"/>
        </w:rPr>
        <w:t xml:space="preserve"> </w:t>
      </w:r>
      <w:r>
        <w:t>підлягають</w:t>
      </w:r>
      <w:r>
        <w:rPr>
          <w:spacing w:val="-10"/>
        </w:rPr>
        <w:t xml:space="preserve"> </w:t>
      </w:r>
      <w:r>
        <w:t>фінансовому</w:t>
      </w:r>
      <w:r>
        <w:rPr>
          <w:spacing w:val="-10"/>
        </w:rPr>
        <w:t xml:space="preserve"> </w:t>
      </w:r>
      <w:r>
        <w:t>моніторингу,</w:t>
      </w:r>
      <w:r>
        <w:rPr>
          <w:spacing w:val="-10"/>
        </w:rPr>
        <w:t xml:space="preserve"> </w:t>
      </w:r>
      <w:r>
        <w:t>та</w:t>
      </w:r>
      <w:r>
        <w:rPr>
          <w:spacing w:val="-10"/>
        </w:rPr>
        <w:t xml:space="preserve"> </w:t>
      </w:r>
      <w:r>
        <w:t>здійснювати</w:t>
      </w:r>
      <w:r>
        <w:rPr>
          <w:spacing w:val="-10"/>
        </w:rPr>
        <w:t xml:space="preserve"> </w:t>
      </w:r>
      <w:r>
        <w:t>інші</w:t>
      </w:r>
      <w:r>
        <w:rPr>
          <w:spacing w:val="-10"/>
        </w:rPr>
        <w:t xml:space="preserve"> </w:t>
      </w:r>
      <w:r>
        <w:t>передбачені чинним законодавством дії, пов’язані з моніторингом фінансових операцій вкладника, в тому числі відмовити в здійсненні обслуговування вкладника та/або в здійсненні фінансової операції вкладника, якщо у кредитної спілки, на її власний розсуд, виникла підозра, що така операція містить ознаки такої, що згідно із законом підлягає фінансовому моніторингу та/або порушує чинне законодавство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таких випадках кредитна</w:t>
      </w:r>
      <w:r>
        <w:rPr>
          <w:spacing w:val="-5"/>
        </w:rPr>
        <w:t xml:space="preserve"> </w:t>
      </w:r>
      <w:r>
        <w:t>спілка</w:t>
      </w:r>
      <w:r>
        <w:rPr>
          <w:spacing w:val="-5"/>
        </w:rPr>
        <w:t xml:space="preserve"> </w:t>
      </w:r>
      <w:r>
        <w:t>звільняється</w:t>
      </w:r>
      <w:r>
        <w:rPr>
          <w:spacing w:val="-5"/>
        </w:rPr>
        <w:t xml:space="preserve"> </w:t>
      </w:r>
      <w:r>
        <w:t>від</w:t>
      </w:r>
      <w:r>
        <w:rPr>
          <w:spacing w:val="-5"/>
        </w:rPr>
        <w:t xml:space="preserve"> </w:t>
      </w:r>
      <w:r>
        <w:t>відповідальності</w:t>
      </w:r>
      <w:r>
        <w:rPr>
          <w:spacing w:val="-5"/>
        </w:rPr>
        <w:t xml:space="preserve"> </w:t>
      </w:r>
      <w:r>
        <w:t>за</w:t>
      </w:r>
      <w:r>
        <w:rPr>
          <w:spacing w:val="-5"/>
        </w:rPr>
        <w:t xml:space="preserve"> </w:t>
      </w:r>
      <w:r>
        <w:t>відмову</w:t>
      </w:r>
      <w:r>
        <w:rPr>
          <w:spacing w:val="-5"/>
        </w:rPr>
        <w:t xml:space="preserve"> </w:t>
      </w:r>
      <w:r>
        <w:t>від</w:t>
      </w:r>
      <w:r>
        <w:rPr>
          <w:spacing w:val="-5"/>
        </w:rPr>
        <w:t xml:space="preserve"> </w:t>
      </w:r>
      <w:r>
        <w:t>здійснення обслуговування та/або виконання відповідної фінансової операції вкладника.</w:t>
      </w:r>
    </w:p>
    <w:p w:rsidR="00B0102A" w:rsidRDefault="00872648">
      <w:pPr>
        <w:pStyle w:val="a5"/>
        <w:numPr>
          <w:ilvl w:val="1"/>
          <w:numId w:val="14"/>
        </w:numPr>
        <w:tabs>
          <w:tab w:val="left" w:pos="513"/>
        </w:tabs>
        <w:ind w:right="162" w:firstLine="0"/>
      </w:pPr>
      <w:r>
        <w:t>Укладенням цього договору вкладник підтверджує надання кредитній спілці своєї згоди на обробку його персональних даних перед укладенням цього договору.</w:t>
      </w:r>
    </w:p>
    <w:p w:rsidR="00B0102A" w:rsidRDefault="00872648">
      <w:pPr>
        <w:pStyle w:val="2"/>
        <w:numPr>
          <w:ilvl w:val="1"/>
          <w:numId w:val="14"/>
        </w:numPr>
        <w:tabs>
          <w:tab w:val="left" w:pos="498"/>
        </w:tabs>
        <w:ind w:left="498" w:hanging="381"/>
      </w:pPr>
      <w:r>
        <w:t>Своїм</w:t>
      </w:r>
      <w:r>
        <w:rPr>
          <w:spacing w:val="-10"/>
        </w:rPr>
        <w:t xml:space="preserve"> </w:t>
      </w:r>
      <w:r>
        <w:t>підписом</w:t>
      </w:r>
      <w:r>
        <w:rPr>
          <w:spacing w:val="-10"/>
        </w:rPr>
        <w:t xml:space="preserve"> </w:t>
      </w:r>
      <w:r>
        <w:t>на</w:t>
      </w:r>
      <w:r>
        <w:rPr>
          <w:spacing w:val="-10"/>
        </w:rPr>
        <w:t xml:space="preserve"> </w:t>
      </w:r>
      <w:r>
        <w:t>цьому</w:t>
      </w:r>
      <w:r>
        <w:rPr>
          <w:spacing w:val="-10"/>
        </w:rPr>
        <w:t xml:space="preserve"> </w:t>
      </w:r>
      <w:r>
        <w:t>договорі</w:t>
      </w:r>
      <w:r>
        <w:rPr>
          <w:spacing w:val="-10"/>
        </w:rPr>
        <w:t xml:space="preserve"> </w:t>
      </w:r>
      <w:r>
        <w:t>вкладник</w:t>
      </w:r>
      <w:r>
        <w:rPr>
          <w:spacing w:val="-10"/>
        </w:rPr>
        <w:t xml:space="preserve"> </w:t>
      </w:r>
      <w:r>
        <w:t>підтверджує,</w:t>
      </w:r>
      <w:r>
        <w:rPr>
          <w:spacing w:val="-10"/>
        </w:rPr>
        <w:t xml:space="preserve"> </w:t>
      </w:r>
      <w:r>
        <w:rPr>
          <w:spacing w:val="-5"/>
        </w:rPr>
        <w:t>що:</w:t>
      </w:r>
    </w:p>
    <w:p w:rsidR="00B0102A" w:rsidRDefault="00872648">
      <w:pPr>
        <w:pStyle w:val="a5"/>
        <w:numPr>
          <w:ilvl w:val="0"/>
          <w:numId w:val="13"/>
        </w:numPr>
        <w:tabs>
          <w:tab w:val="left" w:pos="535"/>
          <w:tab w:val="left" w:pos="537"/>
        </w:tabs>
        <w:ind w:right="162"/>
      </w:pPr>
      <w:r>
        <w:t>до укладення цього договору кредитна спілка у письмовій формі надала йому інформацію, яка зазначена в частині 2 статті 12 Закону України «Про фінансові послуги та державне регулювання ринків фінансових послуг»;</w:t>
      </w:r>
    </w:p>
    <w:p w:rsidR="00B0102A" w:rsidRDefault="00872648">
      <w:pPr>
        <w:pStyle w:val="a5"/>
        <w:numPr>
          <w:ilvl w:val="0"/>
          <w:numId w:val="13"/>
        </w:numPr>
        <w:tabs>
          <w:tab w:val="left" w:pos="535"/>
          <w:tab w:val="left" w:pos="537"/>
        </w:tabs>
        <w:ind w:right="165"/>
      </w:pPr>
      <w:r>
        <w:t>вкладник належним чином і в повному обсязі ознайомлений з положеннями цього</w:t>
      </w:r>
      <w:r>
        <w:rPr>
          <w:spacing w:val="-8"/>
        </w:rPr>
        <w:t xml:space="preserve"> </w:t>
      </w:r>
      <w:r>
        <w:t>договору,</w:t>
      </w:r>
      <w:r>
        <w:rPr>
          <w:spacing w:val="-8"/>
        </w:rPr>
        <w:t xml:space="preserve"> </w:t>
      </w:r>
      <w:r>
        <w:t>цілком розуміє його зміст і будь-яке посилання в тексті цього договору на окремі його положення є достатньою підставою вважати, що ці положення</w:t>
      </w:r>
      <w:r>
        <w:rPr>
          <w:spacing w:val="-7"/>
        </w:rPr>
        <w:t xml:space="preserve"> </w:t>
      </w:r>
      <w:r>
        <w:t>застосовуються</w:t>
      </w:r>
      <w:r>
        <w:rPr>
          <w:spacing w:val="-7"/>
        </w:rPr>
        <w:t xml:space="preserve"> </w:t>
      </w:r>
      <w:r>
        <w:t>рівною</w:t>
      </w:r>
      <w:r>
        <w:rPr>
          <w:spacing w:val="-7"/>
        </w:rPr>
        <w:t xml:space="preserve"> </w:t>
      </w:r>
      <w:r>
        <w:t>мірою</w:t>
      </w:r>
      <w:r>
        <w:rPr>
          <w:spacing w:val="-7"/>
        </w:rPr>
        <w:t xml:space="preserve"> </w:t>
      </w:r>
      <w:r>
        <w:t>до</w:t>
      </w:r>
      <w:r>
        <w:rPr>
          <w:spacing w:val="-7"/>
        </w:rPr>
        <w:t xml:space="preserve"> </w:t>
      </w:r>
      <w:r>
        <w:t>виконання</w:t>
      </w:r>
      <w:r>
        <w:rPr>
          <w:spacing w:val="-7"/>
        </w:rPr>
        <w:t xml:space="preserve"> </w:t>
      </w:r>
      <w:r>
        <w:t>прав</w:t>
      </w:r>
      <w:r>
        <w:rPr>
          <w:spacing w:val="-7"/>
        </w:rPr>
        <w:t xml:space="preserve"> </w:t>
      </w:r>
      <w:r>
        <w:t xml:space="preserve">і обов’язків сторін за цим договором і вкладник не має будь-яких заперечень щодо виконання його </w:t>
      </w:r>
      <w:r>
        <w:rPr>
          <w:spacing w:val="-2"/>
        </w:rPr>
        <w:t>умов;</w:t>
      </w:r>
    </w:p>
    <w:p w:rsidR="00B0102A" w:rsidRDefault="00872648">
      <w:pPr>
        <w:pStyle w:val="a5"/>
        <w:numPr>
          <w:ilvl w:val="0"/>
          <w:numId w:val="13"/>
        </w:numPr>
        <w:tabs>
          <w:tab w:val="left" w:pos="535"/>
          <w:tab w:val="left" w:pos="537"/>
        </w:tabs>
        <w:ind w:right="168"/>
      </w:pPr>
      <w:r>
        <w:t>інформація, що була надана вкладником, забезпечує правильне розуміння суті фінансової послуги без нав’язування її придбання;</w:t>
      </w:r>
    </w:p>
    <w:p w:rsidR="00B0102A" w:rsidRDefault="00872648">
      <w:pPr>
        <w:pStyle w:val="a5"/>
        <w:numPr>
          <w:ilvl w:val="0"/>
          <w:numId w:val="13"/>
        </w:numPr>
        <w:tabs>
          <w:tab w:val="left" w:pos="535"/>
          <w:tab w:val="left" w:pos="537"/>
        </w:tabs>
        <w:ind w:right="167"/>
      </w:pPr>
      <w:r>
        <w:t>він має необхідний</w:t>
      </w:r>
      <w:r>
        <w:rPr>
          <w:spacing w:val="-8"/>
        </w:rPr>
        <w:t xml:space="preserve"> </w:t>
      </w:r>
      <w:r>
        <w:t>обсяг</w:t>
      </w:r>
      <w:r>
        <w:rPr>
          <w:spacing w:val="-8"/>
        </w:rPr>
        <w:t xml:space="preserve"> </w:t>
      </w:r>
      <w:r>
        <w:t>дієздатності</w:t>
      </w:r>
      <w:r>
        <w:rPr>
          <w:spacing w:val="-8"/>
        </w:rPr>
        <w:t xml:space="preserve"> </w:t>
      </w:r>
      <w:r>
        <w:t>та</w:t>
      </w:r>
      <w:r>
        <w:rPr>
          <w:spacing w:val="-8"/>
        </w:rPr>
        <w:t xml:space="preserve"> </w:t>
      </w:r>
      <w:r>
        <w:t>правоздатності</w:t>
      </w:r>
      <w:r>
        <w:rPr>
          <w:spacing w:val="-8"/>
        </w:rPr>
        <w:t xml:space="preserve"> </w:t>
      </w:r>
      <w:r>
        <w:t>для</w:t>
      </w:r>
      <w:r>
        <w:rPr>
          <w:spacing w:val="-8"/>
        </w:rPr>
        <w:t xml:space="preserve"> </w:t>
      </w:r>
      <w:r>
        <w:t>укладення</w:t>
      </w:r>
      <w:r>
        <w:rPr>
          <w:spacing w:val="-8"/>
        </w:rPr>
        <w:t xml:space="preserve"> </w:t>
      </w:r>
      <w:r>
        <w:t>та</w:t>
      </w:r>
      <w:r>
        <w:rPr>
          <w:spacing w:val="-8"/>
        </w:rPr>
        <w:t xml:space="preserve"> </w:t>
      </w:r>
      <w:r>
        <w:t>виконання</w:t>
      </w:r>
      <w:r>
        <w:rPr>
          <w:spacing w:val="-8"/>
        </w:rPr>
        <w:t xml:space="preserve"> </w:t>
      </w:r>
      <w:r>
        <w:t>цього</w:t>
      </w:r>
      <w:r>
        <w:rPr>
          <w:spacing w:val="-8"/>
        </w:rPr>
        <w:t xml:space="preserve"> </w:t>
      </w:r>
      <w:r>
        <w:t>договору, умови цього договору не суперечать жодним положенням договорів, укладених вкладником з іншими особами, або положенням інших правочинів, дія яких поширюється на вкладника;</w:t>
      </w:r>
    </w:p>
    <w:p w:rsidR="00B0102A" w:rsidRDefault="00872648">
      <w:pPr>
        <w:pStyle w:val="a5"/>
        <w:numPr>
          <w:ilvl w:val="0"/>
          <w:numId w:val="13"/>
        </w:numPr>
        <w:tabs>
          <w:tab w:val="left" w:pos="535"/>
          <w:tab w:val="left" w:pos="537"/>
        </w:tabs>
        <w:ind w:right="165"/>
      </w:pPr>
      <w:r>
        <w:t>його волевиявлення є вільним і відповідає його внутрішній волі, він не перебуває під впливом тяжкої для нього обставини, що змушує його укласти цей договір;</w:t>
      </w:r>
    </w:p>
    <w:p w:rsidR="00B0102A" w:rsidRDefault="00872648">
      <w:pPr>
        <w:pStyle w:val="a5"/>
        <w:numPr>
          <w:ilvl w:val="0"/>
          <w:numId w:val="13"/>
        </w:numPr>
        <w:tabs>
          <w:tab w:val="left" w:pos="535"/>
          <w:tab w:val="left" w:pos="537"/>
        </w:tabs>
        <w:ind w:right="173"/>
      </w:pPr>
      <w:r>
        <w:t>він чітко усвідомлює всі умови цього договору та не перебуває</w:t>
      </w:r>
      <w:r>
        <w:rPr>
          <w:spacing w:val="-8"/>
        </w:rPr>
        <w:t xml:space="preserve"> </w:t>
      </w:r>
      <w:r>
        <w:t>під</w:t>
      </w:r>
      <w:r>
        <w:rPr>
          <w:spacing w:val="-8"/>
        </w:rPr>
        <w:t xml:space="preserve"> </w:t>
      </w:r>
      <w:r>
        <w:t>впливом</w:t>
      </w:r>
      <w:r>
        <w:rPr>
          <w:spacing w:val="-8"/>
        </w:rPr>
        <w:t xml:space="preserve"> </w:t>
      </w:r>
      <w:r>
        <w:t>помилки</w:t>
      </w:r>
      <w:r>
        <w:rPr>
          <w:spacing w:val="-8"/>
        </w:rPr>
        <w:t xml:space="preserve"> </w:t>
      </w:r>
      <w:r>
        <w:t>чи</w:t>
      </w:r>
      <w:r>
        <w:rPr>
          <w:spacing w:val="-8"/>
        </w:rPr>
        <w:t xml:space="preserve"> </w:t>
      </w:r>
      <w:r>
        <w:t>обману,</w:t>
      </w:r>
      <w:r>
        <w:rPr>
          <w:spacing w:val="-8"/>
        </w:rPr>
        <w:t xml:space="preserve"> </w:t>
      </w:r>
      <w:r>
        <w:t>він вважає умови цього договору вигідними для себе.</w:t>
      </w:r>
    </w:p>
    <w:p w:rsidR="00B0102A" w:rsidRDefault="00872648">
      <w:pPr>
        <w:pStyle w:val="2"/>
        <w:numPr>
          <w:ilvl w:val="1"/>
          <w:numId w:val="14"/>
        </w:numPr>
        <w:tabs>
          <w:tab w:val="left" w:pos="667"/>
        </w:tabs>
        <w:ind w:right="170" w:firstLine="0"/>
      </w:pPr>
      <w:r>
        <w:t>Підписом в розділі 8 цього договору вкладник підтверджує, що отримав оригінал цього договору, укладеного у паперовому вигляді одразу після підписання, але до початку надання фінансової послуги.</w:t>
      </w:r>
    </w:p>
    <w:p w:rsidR="00B0102A" w:rsidRDefault="00872648">
      <w:pPr>
        <w:pStyle w:val="a5"/>
        <w:numPr>
          <w:ilvl w:val="1"/>
          <w:numId w:val="14"/>
        </w:numPr>
        <w:tabs>
          <w:tab w:val="left" w:pos="599"/>
        </w:tabs>
        <w:ind w:left="599" w:hanging="482"/>
      </w:pPr>
      <w:r>
        <w:t>Датою</w:t>
      </w:r>
      <w:r>
        <w:rPr>
          <w:spacing w:val="-11"/>
        </w:rPr>
        <w:t xml:space="preserve"> </w:t>
      </w:r>
      <w:r>
        <w:t>укладення</w:t>
      </w:r>
      <w:r>
        <w:rPr>
          <w:spacing w:val="-9"/>
        </w:rPr>
        <w:t xml:space="preserve"> </w:t>
      </w:r>
      <w:r>
        <w:t>цього</w:t>
      </w:r>
      <w:r>
        <w:rPr>
          <w:spacing w:val="-9"/>
        </w:rPr>
        <w:t xml:space="preserve"> </w:t>
      </w:r>
      <w:r>
        <w:t>договору</w:t>
      </w:r>
      <w:r>
        <w:rPr>
          <w:spacing w:val="-9"/>
        </w:rPr>
        <w:t xml:space="preserve"> </w:t>
      </w:r>
      <w:r>
        <w:t>є</w:t>
      </w:r>
      <w:r>
        <w:rPr>
          <w:spacing w:val="-9"/>
        </w:rPr>
        <w:t xml:space="preserve"> </w:t>
      </w:r>
      <w:r>
        <w:t>дата,</w:t>
      </w:r>
      <w:r>
        <w:rPr>
          <w:spacing w:val="-9"/>
        </w:rPr>
        <w:t xml:space="preserve"> </w:t>
      </w:r>
      <w:r>
        <w:t>зазначена</w:t>
      </w:r>
      <w:r>
        <w:rPr>
          <w:spacing w:val="-9"/>
        </w:rPr>
        <w:t xml:space="preserve"> </w:t>
      </w:r>
      <w:r>
        <w:t>на</w:t>
      </w:r>
      <w:r>
        <w:rPr>
          <w:spacing w:val="-9"/>
        </w:rPr>
        <w:t xml:space="preserve"> </w:t>
      </w:r>
      <w:r>
        <w:t>його</w:t>
      </w:r>
      <w:r>
        <w:rPr>
          <w:spacing w:val="-9"/>
        </w:rPr>
        <w:t xml:space="preserve"> </w:t>
      </w:r>
      <w:r>
        <w:t>першій</w:t>
      </w:r>
      <w:r>
        <w:rPr>
          <w:spacing w:val="-8"/>
        </w:rPr>
        <w:t xml:space="preserve"> </w:t>
      </w:r>
      <w:r>
        <w:rPr>
          <w:spacing w:val="-2"/>
        </w:rPr>
        <w:t>сторінці.</w:t>
      </w:r>
    </w:p>
    <w:p w:rsidR="00B0102A" w:rsidRDefault="00872648">
      <w:pPr>
        <w:pStyle w:val="a5"/>
        <w:numPr>
          <w:ilvl w:val="1"/>
          <w:numId w:val="14"/>
        </w:numPr>
        <w:tabs>
          <w:tab w:val="left" w:pos="637"/>
        </w:tabs>
        <w:ind w:right="168" w:firstLine="0"/>
      </w:pPr>
      <w:r>
        <w:t xml:space="preserve">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w:t>
      </w:r>
      <w:r>
        <w:rPr>
          <w:spacing w:val="-2"/>
        </w:rPr>
        <w:t>сторін.</w:t>
      </w:r>
    </w:p>
    <w:p w:rsidR="00B0102A" w:rsidRDefault="00872648">
      <w:pPr>
        <w:pStyle w:val="2"/>
        <w:numPr>
          <w:ilvl w:val="0"/>
          <w:numId w:val="15"/>
        </w:numPr>
        <w:tabs>
          <w:tab w:val="left" w:pos="2828"/>
        </w:tabs>
        <w:ind w:left="2828" w:hanging="218"/>
        <w:jc w:val="left"/>
      </w:pPr>
      <w:r>
        <w:t>Підписи,</w:t>
      </w:r>
      <w:r>
        <w:rPr>
          <w:spacing w:val="-15"/>
        </w:rPr>
        <w:t xml:space="preserve"> </w:t>
      </w:r>
      <w:r>
        <w:t>місцезнаходження</w:t>
      </w:r>
      <w:r>
        <w:rPr>
          <w:spacing w:val="-12"/>
        </w:rPr>
        <w:t xml:space="preserve"> </w:t>
      </w:r>
      <w:r>
        <w:t>та</w:t>
      </w:r>
      <w:r>
        <w:rPr>
          <w:spacing w:val="-12"/>
        </w:rPr>
        <w:t xml:space="preserve"> </w:t>
      </w:r>
      <w:r>
        <w:t>реквізити</w:t>
      </w:r>
      <w:r>
        <w:rPr>
          <w:spacing w:val="-12"/>
        </w:rPr>
        <w:t xml:space="preserve"> </w:t>
      </w:r>
      <w:r>
        <w:rPr>
          <w:spacing w:val="-2"/>
        </w:rPr>
        <w:t>сторін</w:t>
      </w:r>
    </w:p>
    <w:p w:rsidR="00B0102A" w:rsidRDefault="00B0102A">
      <w:pPr>
        <w:sectPr w:rsidR="00B0102A">
          <w:pgSz w:w="11920" w:h="16840"/>
          <w:pgMar w:top="1180" w:right="420" w:bottom="980" w:left="1300" w:header="729" w:footer="797" w:gutter="0"/>
          <w:cols w:space="720"/>
        </w:sectPr>
      </w:pPr>
    </w:p>
    <w:p w:rsidR="00B0102A" w:rsidRDefault="00872648">
      <w:pPr>
        <w:spacing w:before="120"/>
        <w:ind w:left="1764"/>
        <w:rPr>
          <w:b/>
        </w:rPr>
      </w:pPr>
      <w:r>
        <w:rPr>
          <w:b/>
        </w:rPr>
        <w:lastRenderedPageBreak/>
        <w:t>Кредитна</w:t>
      </w:r>
      <w:r>
        <w:rPr>
          <w:b/>
          <w:spacing w:val="-10"/>
        </w:rPr>
        <w:t xml:space="preserve"> </w:t>
      </w:r>
      <w:r>
        <w:rPr>
          <w:b/>
          <w:spacing w:val="-2"/>
        </w:rPr>
        <w:t>спілка</w:t>
      </w:r>
    </w:p>
    <w:p w:rsidR="00B0102A" w:rsidRDefault="00D625CF">
      <w:pPr>
        <w:pStyle w:val="a3"/>
        <w:ind w:left="222"/>
        <w:jc w:val="left"/>
      </w:pPr>
      <w:r>
        <w:t xml:space="preserve">Харківська обласна кредитна спілка «Слобожанська» </w:t>
      </w:r>
      <w:r w:rsidR="00872648">
        <w:t xml:space="preserve"> Місцезнаходження:</w:t>
      </w:r>
      <w:r w:rsidR="00872648">
        <w:rPr>
          <w:spacing w:val="-14"/>
        </w:rPr>
        <w:t xml:space="preserve"> </w:t>
      </w:r>
      <w:r>
        <w:t>61002</w:t>
      </w:r>
      <w:r w:rsidR="00872648">
        <w:t>,</w:t>
      </w:r>
      <w:r w:rsidR="00872648">
        <w:rPr>
          <w:spacing w:val="-14"/>
        </w:rPr>
        <w:t xml:space="preserve"> </w:t>
      </w:r>
      <w:r w:rsidR="00872648">
        <w:t>м.</w:t>
      </w:r>
      <w:r w:rsidR="00872648">
        <w:rPr>
          <w:spacing w:val="-14"/>
        </w:rPr>
        <w:t xml:space="preserve"> </w:t>
      </w:r>
      <w:r>
        <w:t>Харків, вул. Мироносицька,19</w:t>
      </w:r>
    </w:p>
    <w:p w:rsidR="00B0102A" w:rsidRDefault="00872648">
      <w:pPr>
        <w:pStyle w:val="a3"/>
        <w:ind w:left="222"/>
        <w:jc w:val="left"/>
      </w:pPr>
      <w:r>
        <w:rPr>
          <w:spacing w:val="-2"/>
        </w:rPr>
        <w:t>код</w:t>
      </w:r>
      <w:r>
        <w:rPr>
          <w:spacing w:val="-10"/>
        </w:rPr>
        <w:t xml:space="preserve"> </w:t>
      </w:r>
      <w:r>
        <w:rPr>
          <w:spacing w:val="-2"/>
        </w:rPr>
        <w:t>ЄДРПОУ</w:t>
      </w:r>
      <w:r>
        <w:rPr>
          <w:spacing w:val="-10"/>
        </w:rPr>
        <w:t xml:space="preserve"> </w:t>
      </w:r>
      <w:r w:rsidR="00D625CF">
        <w:rPr>
          <w:spacing w:val="-2"/>
        </w:rPr>
        <w:t>24337738</w:t>
      </w:r>
    </w:p>
    <w:p w:rsidR="00B0102A" w:rsidRDefault="00872648">
      <w:pPr>
        <w:pStyle w:val="a3"/>
        <w:tabs>
          <w:tab w:val="left" w:pos="4987"/>
        </w:tabs>
        <w:ind w:left="222"/>
        <w:jc w:val="left"/>
      </w:pPr>
      <w:r>
        <w:rPr>
          <w:spacing w:val="-5"/>
        </w:rPr>
        <w:t>UA</w:t>
      </w:r>
      <w:r>
        <w:rPr>
          <w:u w:val="single"/>
        </w:rPr>
        <w:tab/>
      </w:r>
    </w:p>
    <w:p w:rsidR="00B0102A" w:rsidRDefault="00872648">
      <w:pPr>
        <w:pStyle w:val="a3"/>
        <w:tabs>
          <w:tab w:val="left" w:pos="2581"/>
          <w:tab w:val="left" w:pos="4978"/>
        </w:tabs>
        <w:ind w:left="222"/>
        <w:jc w:val="left"/>
      </w:pPr>
      <w:r>
        <w:rPr>
          <w:u w:val="single"/>
        </w:rPr>
        <w:tab/>
      </w:r>
      <w:r>
        <w:t xml:space="preserve">МФО </w:t>
      </w:r>
      <w:r>
        <w:rPr>
          <w:u w:val="single"/>
        </w:rPr>
        <w:tab/>
      </w:r>
    </w:p>
    <w:p w:rsidR="00D625CF" w:rsidRDefault="00872648" w:rsidP="00D625CF">
      <w:pPr>
        <w:pStyle w:val="a3"/>
        <w:ind w:left="222"/>
        <w:jc w:val="left"/>
      </w:pPr>
      <w:proofErr w:type="spellStart"/>
      <w:r>
        <w:t>Тел</w:t>
      </w:r>
      <w:proofErr w:type="spellEnd"/>
      <w:r>
        <w:t>:</w:t>
      </w:r>
      <w:r>
        <w:rPr>
          <w:spacing w:val="-9"/>
        </w:rPr>
        <w:t xml:space="preserve"> </w:t>
      </w:r>
      <w:r>
        <w:t>+38</w:t>
      </w:r>
      <w:r>
        <w:rPr>
          <w:spacing w:val="-9"/>
        </w:rPr>
        <w:t xml:space="preserve"> </w:t>
      </w:r>
      <w:r>
        <w:t>(067)</w:t>
      </w:r>
      <w:r>
        <w:rPr>
          <w:spacing w:val="-9"/>
        </w:rPr>
        <w:t xml:space="preserve"> </w:t>
      </w:r>
      <w:r w:rsidR="00D625CF">
        <w:t>572-21-51</w:t>
      </w:r>
    </w:p>
    <w:p w:rsidR="00B0102A" w:rsidRDefault="00872648" w:rsidP="00D625CF">
      <w:pPr>
        <w:pStyle w:val="a3"/>
        <w:ind w:left="222"/>
        <w:jc w:val="left"/>
      </w:pPr>
      <w:r>
        <w:rPr>
          <w:b/>
          <w:spacing w:val="-2"/>
        </w:rPr>
        <w:lastRenderedPageBreak/>
        <w:t xml:space="preserve">Вкладник </w:t>
      </w:r>
      <w:r>
        <w:rPr>
          <w:i/>
        </w:rPr>
        <w:t xml:space="preserve">Прізвище, ім’я, по- батькові </w:t>
      </w:r>
      <w:r>
        <w:t>Місце проживання (адреса):</w:t>
      </w:r>
    </w:p>
    <w:p w:rsidR="00B0102A" w:rsidRDefault="00872648">
      <w:pPr>
        <w:pStyle w:val="a3"/>
        <w:spacing w:before="6"/>
        <w:ind w:left="0"/>
        <w:jc w:val="left"/>
        <w:rPr>
          <w:sz w:val="19"/>
        </w:rPr>
      </w:pPr>
      <w:r>
        <w:rPr>
          <w:noProof/>
          <w:lang w:val="ru-RU" w:eastAsia="ru-RU"/>
        </w:rPr>
        <mc:AlternateContent>
          <mc:Choice Requires="wps">
            <w:drawing>
              <wp:anchor distT="0" distB="0" distL="0" distR="0" simplePos="0" relativeHeight="487590912" behindDoc="1" locked="0" layoutInCell="1" allowOverlap="1">
                <wp:simplePos x="0" y="0"/>
                <wp:positionH relativeFrom="page">
                  <wp:posOffset>4271850</wp:posOffset>
                </wp:positionH>
                <wp:positionV relativeFrom="paragraph">
                  <wp:posOffset>158250</wp:posOffset>
                </wp:positionV>
                <wp:extent cx="27920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2095" cy="1270"/>
                        </a:xfrm>
                        <a:custGeom>
                          <a:avLst/>
                          <a:gdLst/>
                          <a:ahLst/>
                          <a:cxnLst/>
                          <a:rect l="l" t="t" r="r" b="b"/>
                          <a:pathLst>
                            <a:path w="2792095">
                              <a:moveTo>
                                <a:pt x="0" y="0"/>
                              </a:moveTo>
                              <a:lnTo>
                                <a:pt x="2792065"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57E503" id="Graphic 9" o:spid="_x0000_s1026" style="position:absolute;margin-left:336.35pt;margin-top:12.45pt;width:219.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9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" path="m,l2792065,e" filled="f" strokeweight=".44pt">
                <v:path arrowok="t"/>
                <w10:wrap type="topAndBottom" anchorx="page"/>
              </v:shape>
            </w:pict>
          </mc:Fallback>
        </mc:AlternateContent>
      </w:r>
    </w:p>
    <w:p w:rsidR="00B0102A" w:rsidRDefault="00872648">
      <w:pPr>
        <w:pStyle w:val="a3"/>
        <w:tabs>
          <w:tab w:val="left" w:pos="4811"/>
        </w:tabs>
        <w:ind w:left="222"/>
        <w:jc w:val="left"/>
      </w:pPr>
      <w:r>
        <w:t xml:space="preserve">РНОКПП: </w:t>
      </w:r>
      <w:r>
        <w:rPr>
          <w:u w:val="single"/>
        </w:rPr>
        <w:tab/>
      </w:r>
    </w:p>
    <w:p w:rsidR="00B0102A" w:rsidRDefault="00872648">
      <w:pPr>
        <w:pStyle w:val="a3"/>
        <w:tabs>
          <w:tab w:val="left" w:pos="4722"/>
        </w:tabs>
        <w:ind w:left="222"/>
        <w:jc w:val="left"/>
      </w:pPr>
      <w:r>
        <w:rPr>
          <w:spacing w:val="-2"/>
        </w:rPr>
        <w:t>Паспорт/ID-</w:t>
      </w:r>
      <w:r>
        <w:t xml:space="preserve">картка </w:t>
      </w:r>
      <w:r>
        <w:rPr>
          <w:u w:val="single"/>
        </w:rPr>
        <w:tab/>
      </w:r>
    </w:p>
    <w:p w:rsidR="00B0102A" w:rsidRDefault="00872648">
      <w:pPr>
        <w:pStyle w:val="a3"/>
        <w:tabs>
          <w:tab w:val="left" w:pos="4763"/>
        </w:tabs>
        <w:ind w:left="222"/>
        <w:jc w:val="left"/>
      </w:pPr>
      <w:r>
        <w:t xml:space="preserve">виданий(а) </w:t>
      </w:r>
      <w:r>
        <w:rPr>
          <w:u w:val="single"/>
        </w:rPr>
        <w:tab/>
      </w:r>
    </w:p>
    <w:p w:rsidR="00B0102A" w:rsidRDefault="00872648">
      <w:pPr>
        <w:tabs>
          <w:tab w:val="left" w:pos="716"/>
          <w:tab w:val="left" w:pos="1211"/>
        </w:tabs>
        <w:ind w:left="222"/>
      </w:pPr>
      <w:r>
        <w:rPr>
          <w:spacing w:val="54"/>
          <w:u w:val="single"/>
        </w:rPr>
        <w:t xml:space="preserve">  </w:t>
      </w:r>
      <w:r>
        <w:rPr>
          <w:spacing w:val="-10"/>
          <w:u w:val="single"/>
        </w:rPr>
        <w:t>.</w:t>
      </w:r>
      <w:r>
        <w:rPr>
          <w:u w:val="single"/>
        </w:rPr>
        <w:tab/>
      </w:r>
      <w:r>
        <w:rPr>
          <w:spacing w:val="-10"/>
          <w:u w:val="single"/>
        </w:rPr>
        <w:t>.</w:t>
      </w:r>
      <w:r>
        <w:rPr>
          <w:u w:val="single"/>
        </w:rPr>
        <w:tab/>
      </w:r>
    </w:p>
    <w:p w:rsidR="00B0102A" w:rsidRDefault="00B0102A">
      <w:pPr>
        <w:sectPr w:rsidR="00B0102A">
          <w:type w:val="continuous"/>
          <w:pgSz w:w="11920" w:h="16840"/>
          <w:pgMar w:top="1440" w:right="420" w:bottom="280" w:left="1300" w:header="729" w:footer="797" w:gutter="0"/>
          <w:cols w:num="2" w:space="720" w:equalWidth="0">
            <w:col w:w="5029" w:space="176"/>
            <w:col w:w="4995"/>
          </w:cols>
        </w:sectPr>
      </w:pPr>
    </w:p>
    <w:p w:rsidR="00B0102A" w:rsidRDefault="00B0102A">
      <w:pPr>
        <w:pStyle w:val="a3"/>
        <w:spacing w:before="6"/>
        <w:ind w:left="0"/>
        <w:jc w:val="left"/>
        <w:rPr>
          <w:sz w:val="9"/>
        </w:rPr>
      </w:pPr>
    </w:p>
    <w:p w:rsidR="00B0102A" w:rsidRDefault="00B0102A">
      <w:pPr>
        <w:rPr>
          <w:sz w:val="9"/>
        </w:rPr>
        <w:sectPr w:rsidR="00B0102A">
          <w:pgSz w:w="11920" w:h="16840"/>
          <w:pgMar w:top="1180" w:right="420" w:bottom="980" w:left="1300" w:header="729" w:footer="797" w:gutter="0"/>
          <w:cols w:space="720"/>
        </w:sectPr>
      </w:pPr>
    </w:p>
    <w:p w:rsidR="00B0102A" w:rsidRDefault="00872648">
      <w:pPr>
        <w:pStyle w:val="a3"/>
        <w:spacing w:before="91"/>
        <w:ind w:left="222"/>
        <w:jc w:val="left"/>
      </w:pPr>
      <w:r>
        <w:lastRenderedPageBreak/>
        <w:t>Електронна</w:t>
      </w:r>
      <w:r>
        <w:rPr>
          <w:spacing w:val="-6"/>
        </w:rPr>
        <w:t xml:space="preserve"> </w:t>
      </w:r>
      <w:r>
        <w:t>пошта:</w:t>
      </w:r>
      <w:r>
        <w:rPr>
          <w:spacing w:val="-6"/>
        </w:rPr>
        <w:t xml:space="preserve"> </w:t>
      </w:r>
      <w:hyperlink r:id="rId75" w:history="1">
        <w:r w:rsidR="00D625CF" w:rsidRPr="00BF251F">
          <w:rPr>
            <w:rStyle w:val="aa"/>
            <w:spacing w:val="-2"/>
            <w:lang w:val="en-US"/>
          </w:rPr>
          <w:t>credunio</w:t>
        </w:r>
        <w:r w:rsidR="00D625CF" w:rsidRPr="00BF251F">
          <w:rPr>
            <w:rStyle w:val="aa"/>
            <w:spacing w:val="-2"/>
          </w:rPr>
          <w:t>@gmail.com</w:t>
        </w:r>
      </w:hyperlink>
    </w:p>
    <w:p w:rsidR="00B0102A" w:rsidRDefault="00B0102A">
      <w:pPr>
        <w:pStyle w:val="a3"/>
        <w:ind w:left="0"/>
        <w:jc w:val="left"/>
      </w:pPr>
    </w:p>
    <w:p w:rsidR="00B0102A" w:rsidRDefault="00872648">
      <w:pPr>
        <w:ind w:left="222"/>
        <w:rPr>
          <w:i/>
        </w:rPr>
      </w:pPr>
      <w:r>
        <w:rPr>
          <w:i/>
        </w:rPr>
        <w:t>Назва,</w:t>
      </w:r>
      <w:r>
        <w:rPr>
          <w:i/>
          <w:spacing w:val="-14"/>
        </w:rPr>
        <w:t xml:space="preserve"> </w:t>
      </w:r>
      <w:r>
        <w:rPr>
          <w:i/>
        </w:rPr>
        <w:t>місцезнаходження</w:t>
      </w:r>
      <w:r>
        <w:rPr>
          <w:i/>
          <w:spacing w:val="-14"/>
        </w:rPr>
        <w:t xml:space="preserve"> </w:t>
      </w:r>
      <w:r>
        <w:rPr>
          <w:i/>
        </w:rPr>
        <w:t>та</w:t>
      </w:r>
      <w:r>
        <w:rPr>
          <w:i/>
          <w:spacing w:val="-14"/>
        </w:rPr>
        <w:t xml:space="preserve"> </w:t>
      </w:r>
      <w:r>
        <w:rPr>
          <w:i/>
        </w:rPr>
        <w:t>контакти відокремленого підрозділу</w:t>
      </w:r>
    </w:p>
    <w:p w:rsidR="00B0102A" w:rsidRDefault="00B0102A">
      <w:pPr>
        <w:pStyle w:val="a3"/>
        <w:spacing w:before="225"/>
        <w:ind w:left="0"/>
        <w:jc w:val="left"/>
        <w:rPr>
          <w:i/>
        </w:rPr>
      </w:pPr>
    </w:p>
    <w:p w:rsidR="00B0102A" w:rsidRDefault="00872648">
      <w:pPr>
        <w:tabs>
          <w:tab w:val="left" w:pos="2090"/>
          <w:tab w:val="left" w:pos="4790"/>
        </w:tabs>
        <w:ind w:left="222"/>
        <w:rPr>
          <w:b/>
        </w:rPr>
      </w:pPr>
      <w:r>
        <w:rPr>
          <w:u w:val="single"/>
        </w:rPr>
        <w:tab/>
      </w:r>
      <w:r>
        <w:rPr>
          <w:b/>
          <w:spacing w:val="-10"/>
          <w:u w:val="single"/>
        </w:rPr>
        <w:t>/</w:t>
      </w:r>
      <w:r>
        <w:rPr>
          <w:b/>
          <w:u w:val="single"/>
        </w:rPr>
        <w:tab/>
      </w:r>
      <w:r>
        <w:rPr>
          <w:b/>
          <w:spacing w:val="-10"/>
        </w:rPr>
        <w:t>/</w:t>
      </w:r>
    </w:p>
    <w:p w:rsidR="00B0102A" w:rsidRDefault="00872648">
      <w:pPr>
        <w:ind w:left="820"/>
        <w:rPr>
          <w:i/>
        </w:rPr>
      </w:pPr>
      <w:r>
        <w:rPr>
          <w:i/>
        </w:rPr>
        <w:t>(підпис</w:t>
      </w:r>
      <w:r>
        <w:rPr>
          <w:i/>
          <w:spacing w:val="-7"/>
        </w:rPr>
        <w:t xml:space="preserve"> </w:t>
      </w:r>
      <w:r>
        <w:rPr>
          <w:i/>
        </w:rPr>
        <w:t>та</w:t>
      </w:r>
      <w:r>
        <w:rPr>
          <w:i/>
          <w:spacing w:val="-6"/>
        </w:rPr>
        <w:t xml:space="preserve"> </w:t>
      </w:r>
      <w:r>
        <w:rPr>
          <w:i/>
        </w:rPr>
        <w:t>ПІБ</w:t>
      </w:r>
      <w:r>
        <w:rPr>
          <w:i/>
          <w:spacing w:val="-7"/>
        </w:rPr>
        <w:t xml:space="preserve"> </w:t>
      </w:r>
      <w:r>
        <w:rPr>
          <w:i/>
        </w:rPr>
        <w:t>уповноваженої</w:t>
      </w:r>
      <w:r>
        <w:rPr>
          <w:i/>
          <w:spacing w:val="-6"/>
        </w:rPr>
        <w:t xml:space="preserve"> </w:t>
      </w:r>
      <w:r>
        <w:rPr>
          <w:i/>
          <w:spacing w:val="-2"/>
        </w:rPr>
        <w:t>особи)</w:t>
      </w:r>
    </w:p>
    <w:p w:rsidR="00B0102A" w:rsidRDefault="00872648">
      <w:pPr>
        <w:pStyle w:val="a3"/>
        <w:tabs>
          <w:tab w:val="left" w:pos="4737"/>
        </w:tabs>
        <w:spacing w:before="91"/>
        <w:ind w:left="222"/>
        <w:jc w:val="left"/>
      </w:pPr>
      <w:r>
        <w:br w:type="column"/>
      </w:r>
      <w:r>
        <w:lastRenderedPageBreak/>
        <w:t>(IBAN)</w:t>
      </w:r>
      <w:r>
        <w:rPr>
          <w:spacing w:val="-6"/>
        </w:rPr>
        <w:t xml:space="preserve"> </w:t>
      </w:r>
      <w:r>
        <w:rPr>
          <w:spacing w:val="-5"/>
        </w:rPr>
        <w:t>UA</w:t>
      </w:r>
      <w:r>
        <w:rPr>
          <w:u w:val="single"/>
        </w:rPr>
        <w:tab/>
      </w:r>
    </w:p>
    <w:p w:rsidR="00B0102A" w:rsidRDefault="00872648">
      <w:pPr>
        <w:pStyle w:val="a3"/>
        <w:tabs>
          <w:tab w:val="left" w:pos="2691"/>
          <w:tab w:val="left" w:pos="4758"/>
        </w:tabs>
        <w:ind w:left="222"/>
        <w:jc w:val="left"/>
      </w:pPr>
      <w:r>
        <w:rPr>
          <w:u w:val="single"/>
        </w:rPr>
        <w:tab/>
      </w:r>
      <w:r>
        <w:t xml:space="preserve">МФО </w:t>
      </w:r>
      <w:r>
        <w:rPr>
          <w:u w:val="single"/>
        </w:rPr>
        <w:tab/>
      </w:r>
    </w:p>
    <w:p w:rsidR="00B0102A" w:rsidRDefault="00872648">
      <w:pPr>
        <w:pStyle w:val="a3"/>
        <w:ind w:left="222"/>
        <w:jc w:val="left"/>
      </w:pPr>
      <w:proofErr w:type="spellStart"/>
      <w:r>
        <w:rPr>
          <w:spacing w:val="-4"/>
        </w:rPr>
        <w:t>Тел</w:t>
      </w:r>
      <w:proofErr w:type="spellEnd"/>
      <w:r>
        <w:rPr>
          <w:spacing w:val="-4"/>
        </w:rPr>
        <w:t>:</w:t>
      </w:r>
    </w:p>
    <w:p w:rsidR="00B0102A" w:rsidRDefault="00872648">
      <w:pPr>
        <w:pStyle w:val="a3"/>
        <w:ind w:left="222"/>
        <w:jc w:val="left"/>
      </w:pPr>
      <w:r>
        <w:t>Електронна</w:t>
      </w:r>
      <w:r>
        <w:rPr>
          <w:spacing w:val="-9"/>
        </w:rPr>
        <w:t xml:space="preserve"> </w:t>
      </w:r>
      <w:r>
        <w:rPr>
          <w:spacing w:val="-2"/>
        </w:rPr>
        <w:t>пошта:</w:t>
      </w:r>
    </w:p>
    <w:p w:rsidR="00B0102A" w:rsidRDefault="00872648">
      <w:pPr>
        <w:pStyle w:val="a3"/>
        <w:spacing w:before="225"/>
        <w:ind w:left="222"/>
        <w:jc w:val="left"/>
      </w:pPr>
      <w:r>
        <w:rPr>
          <w:spacing w:val="-2"/>
        </w:rPr>
        <w:t>примірник</w:t>
      </w:r>
      <w:r>
        <w:rPr>
          <w:spacing w:val="9"/>
        </w:rPr>
        <w:t xml:space="preserve"> </w:t>
      </w:r>
      <w:r>
        <w:rPr>
          <w:spacing w:val="-2"/>
        </w:rPr>
        <w:t>договору</w:t>
      </w:r>
      <w:r>
        <w:rPr>
          <w:spacing w:val="9"/>
        </w:rPr>
        <w:t xml:space="preserve"> </w:t>
      </w:r>
      <w:r>
        <w:rPr>
          <w:spacing w:val="-2"/>
        </w:rPr>
        <w:t>отримав(-</w:t>
      </w:r>
      <w:r>
        <w:rPr>
          <w:spacing w:val="-5"/>
        </w:rPr>
        <w:t>ла)</w:t>
      </w:r>
    </w:p>
    <w:p w:rsidR="00B0102A" w:rsidRDefault="00872648">
      <w:pPr>
        <w:tabs>
          <w:tab w:val="left" w:pos="2090"/>
          <w:tab w:val="left" w:pos="4680"/>
        </w:tabs>
        <w:ind w:left="222"/>
        <w:rPr>
          <w:b/>
        </w:rPr>
      </w:pPr>
      <w:r>
        <w:rPr>
          <w:u w:val="single"/>
        </w:rPr>
        <w:tab/>
      </w:r>
      <w:r>
        <w:rPr>
          <w:b/>
          <w:spacing w:val="-10"/>
          <w:u w:val="single"/>
        </w:rPr>
        <w:t>/</w:t>
      </w:r>
      <w:r>
        <w:rPr>
          <w:b/>
          <w:u w:val="single"/>
        </w:rPr>
        <w:tab/>
      </w:r>
      <w:r>
        <w:rPr>
          <w:b/>
          <w:spacing w:val="-10"/>
        </w:rPr>
        <w:t>/</w:t>
      </w:r>
    </w:p>
    <w:p w:rsidR="00B0102A" w:rsidRDefault="00872648">
      <w:pPr>
        <w:ind w:left="1256"/>
        <w:rPr>
          <w:i/>
        </w:rPr>
      </w:pPr>
      <w:r>
        <w:rPr>
          <w:i/>
        </w:rPr>
        <w:t>(підпис</w:t>
      </w:r>
      <w:r>
        <w:rPr>
          <w:i/>
          <w:spacing w:val="-3"/>
        </w:rPr>
        <w:t xml:space="preserve"> </w:t>
      </w:r>
      <w:r>
        <w:rPr>
          <w:i/>
        </w:rPr>
        <w:t>та</w:t>
      </w:r>
      <w:r>
        <w:rPr>
          <w:i/>
          <w:spacing w:val="-3"/>
        </w:rPr>
        <w:t xml:space="preserve"> </w:t>
      </w:r>
      <w:r>
        <w:rPr>
          <w:i/>
        </w:rPr>
        <w:t>ПІБ</w:t>
      </w:r>
      <w:r>
        <w:rPr>
          <w:i/>
          <w:spacing w:val="-3"/>
        </w:rPr>
        <w:t xml:space="preserve"> </w:t>
      </w:r>
      <w:r>
        <w:rPr>
          <w:i/>
          <w:spacing w:val="-2"/>
        </w:rPr>
        <w:t>вкладника)</w:t>
      </w:r>
    </w:p>
    <w:p w:rsidR="00B0102A" w:rsidRDefault="00B0102A">
      <w:pPr>
        <w:sectPr w:rsidR="00B0102A">
          <w:type w:val="continuous"/>
          <w:pgSz w:w="11920" w:h="16840"/>
          <w:pgMar w:top="1440" w:right="420" w:bottom="280" w:left="1300" w:header="729" w:footer="797" w:gutter="0"/>
          <w:cols w:num="2" w:space="720" w:equalWidth="0">
            <w:col w:w="4892" w:space="313"/>
            <w:col w:w="4995"/>
          </w:cols>
        </w:sectPr>
      </w:pPr>
    </w:p>
    <w:p w:rsidR="00B0102A" w:rsidRDefault="00B0102A">
      <w:pPr>
        <w:pStyle w:val="a3"/>
        <w:spacing w:before="200"/>
        <w:ind w:left="0"/>
        <w:jc w:val="left"/>
        <w:rPr>
          <w:i/>
        </w:rPr>
      </w:pPr>
    </w:p>
    <w:p w:rsidR="00B0102A" w:rsidRPr="00270E45" w:rsidRDefault="00872648">
      <w:pPr>
        <w:pStyle w:val="a3"/>
        <w:ind w:left="5892"/>
        <w:jc w:val="left"/>
        <w:rPr>
          <w:lang w:val="ru-RU"/>
        </w:rPr>
      </w:pPr>
      <w:r>
        <w:rPr>
          <w:spacing w:val="-2"/>
        </w:rPr>
        <w:t>Додаток</w:t>
      </w:r>
      <w:r>
        <w:rPr>
          <w:spacing w:val="-6"/>
        </w:rPr>
        <w:t xml:space="preserve"> </w:t>
      </w:r>
      <w:r w:rsidR="00D625CF" w:rsidRPr="00270E45">
        <w:rPr>
          <w:spacing w:val="-10"/>
          <w:lang w:val="ru-RU"/>
        </w:rPr>
        <w:t>3</w:t>
      </w:r>
    </w:p>
    <w:p w:rsidR="00B0102A" w:rsidRDefault="00872648">
      <w:pPr>
        <w:pStyle w:val="a3"/>
        <w:ind w:left="5892" w:right="168"/>
        <w:jc w:val="left"/>
      </w:pPr>
      <w:r>
        <w:t xml:space="preserve">до Положення про фінансові послуги </w:t>
      </w:r>
    </w:p>
    <w:p w:rsidR="00676449" w:rsidRDefault="00676449" w:rsidP="00676449">
      <w:pPr>
        <w:jc w:val="center"/>
        <w:rPr>
          <w:b/>
          <w:sz w:val="24"/>
          <w:szCs w:val="24"/>
        </w:rPr>
      </w:pPr>
    </w:p>
    <w:p w:rsidR="00676449" w:rsidRDefault="00676449" w:rsidP="00676449">
      <w:pPr>
        <w:jc w:val="center"/>
        <w:rPr>
          <w:b/>
          <w:sz w:val="24"/>
          <w:szCs w:val="24"/>
        </w:rPr>
      </w:pPr>
    </w:p>
    <w:p w:rsidR="00676449" w:rsidRPr="0055648A" w:rsidRDefault="00676449" w:rsidP="00676449">
      <w:pPr>
        <w:jc w:val="center"/>
        <w:rPr>
          <w:b/>
          <w:sz w:val="24"/>
          <w:szCs w:val="24"/>
        </w:rPr>
      </w:pPr>
      <w:r w:rsidRPr="0055648A">
        <w:rPr>
          <w:b/>
          <w:sz w:val="24"/>
          <w:szCs w:val="24"/>
        </w:rPr>
        <w:t>ДОГОВІР {</w:t>
      </w:r>
      <w:proofErr w:type="spellStart"/>
      <w:r w:rsidRPr="0055648A">
        <w:rPr>
          <w:b/>
          <w:sz w:val="24"/>
          <w:szCs w:val="24"/>
        </w:rPr>
        <w:t>ДоговорНомер</w:t>
      </w:r>
      <w:proofErr w:type="spellEnd"/>
      <w:r w:rsidRPr="0055648A">
        <w:rPr>
          <w:b/>
          <w:sz w:val="24"/>
          <w:szCs w:val="24"/>
        </w:rPr>
        <w:t>}</w:t>
      </w:r>
    </w:p>
    <w:p w:rsidR="00676449" w:rsidRPr="0055648A" w:rsidRDefault="00676449" w:rsidP="00676449">
      <w:pPr>
        <w:jc w:val="center"/>
        <w:rPr>
          <w:b/>
          <w:sz w:val="24"/>
          <w:szCs w:val="24"/>
        </w:rPr>
      </w:pPr>
      <w:r w:rsidRPr="0055648A">
        <w:rPr>
          <w:b/>
          <w:sz w:val="24"/>
          <w:szCs w:val="24"/>
        </w:rPr>
        <w:t>ПРО СПОЖИВЧИЙ КРЕДИТ</w:t>
      </w:r>
    </w:p>
    <w:p w:rsidR="00676449" w:rsidRPr="000E0D82" w:rsidRDefault="00676449" w:rsidP="00676449">
      <w:pPr>
        <w:rPr>
          <w:sz w:val="24"/>
          <w:szCs w:val="24"/>
        </w:rPr>
      </w:pP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p>
    <w:p w:rsidR="00676449" w:rsidRPr="000E0D82" w:rsidRDefault="00676449" w:rsidP="00676449">
      <w:pPr>
        <w:rPr>
          <w:sz w:val="24"/>
          <w:szCs w:val="24"/>
        </w:rPr>
      </w:pPr>
      <w:r w:rsidRPr="000E0D82">
        <w:rPr>
          <w:sz w:val="24"/>
          <w:szCs w:val="24"/>
        </w:rPr>
        <w:tab/>
        <w:t xml:space="preserve">м. Харків                             </w:t>
      </w:r>
      <w:r>
        <w:rPr>
          <w:sz w:val="24"/>
          <w:szCs w:val="24"/>
        </w:rPr>
        <w:t xml:space="preserve">                              </w:t>
      </w:r>
      <w:r w:rsidRPr="000E0D82">
        <w:rPr>
          <w:sz w:val="24"/>
          <w:szCs w:val="24"/>
        </w:rPr>
        <w:t xml:space="preserve">                  </w:t>
      </w:r>
      <w:r w:rsidRPr="000E0D82">
        <w:rPr>
          <w:sz w:val="24"/>
          <w:szCs w:val="24"/>
        </w:rPr>
        <w:tab/>
      </w:r>
      <w:r w:rsidRPr="00791EAB">
        <w:rPr>
          <w:sz w:val="24"/>
          <w:szCs w:val="24"/>
        </w:rPr>
        <w:t>{</w:t>
      </w:r>
      <w:proofErr w:type="spellStart"/>
      <w:r>
        <w:rPr>
          <w:sz w:val="24"/>
          <w:szCs w:val="24"/>
        </w:rPr>
        <w:t>ДоговорДата</w:t>
      </w:r>
      <w:proofErr w:type="spellEnd"/>
      <w:r w:rsidRPr="00791EAB">
        <w:rPr>
          <w:sz w:val="24"/>
          <w:szCs w:val="24"/>
        </w:rPr>
        <w:t>}</w:t>
      </w:r>
      <w:r w:rsidRPr="000E0D82">
        <w:rPr>
          <w:sz w:val="24"/>
          <w:szCs w:val="24"/>
        </w:rPr>
        <w:tab/>
      </w:r>
    </w:p>
    <w:p w:rsidR="00676449" w:rsidRDefault="00676449" w:rsidP="00676449">
      <w:pPr>
        <w:spacing w:line="0" w:lineRule="atLeast"/>
        <w:rPr>
          <w:sz w:val="24"/>
          <w:szCs w:val="24"/>
        </w:rPr>
      </w:pPr>
      <w:r w:rsidRPr="000E0D82">
        <w:rPr>
          <w:sz w:val="24"/>
          <w:szCs w:val="24"/>
        </w:rPr>
        <w:t xml:space="preserve">     </w:t>
      </w:r>
    </w:p>
    <w:p w:rsidR="00676449" w:rsidRPr="00F11F81" w:rsidRDefault="00676449" w:rsidP="00676449">
      <w:pPr>
        <w:spacing w:line="0" w:lineRule="atLeast"/>
        <w:rPr>
          <w:sz w:val="24"/>
          <w:szCs w:val="24"/>
        </w:rPr>
      </w:pPr>
      <w:r w:rsidRPr="000E0D82">
        <w:rPr>
          <w:sz w:val="24"/>
          <w:szCs w:val="24"/>
        </w:rPr>
        <w:t xml:space="preserve"> Харківська </w:t>
      </w:r>
      <w:proofErr w:type="spellStart"/>
      <w:r w:rsidRPr="000E0D82">
        <w:rPr>
          <w:sz w:val="24"/>
          <w:szCs w:val="24"/>
        </w:rPr>
        <w:t>обла</w:t>
      </w:r>
      <w:proofErr w:type="spellEnd"/>
      <w:r>
        <w:rPr>
          <w:sz w:val="24"/>
          <w:szCs w:val="24"/>
          <w:lang w:val="en-US"/>
        </w:rPr>
        <w:t>c</w:t>
      </w:r>
      <w:r>
        <w:rPr>
          <w:sz w:val="24"/>
          <w:szCs w:val="24"/>
        </w:rPr>
        <w:t>на</w:t>
      </w:r>
      <w:r w:rsidRPr="000E0D82">
        <w:rPr>
          <w:sz w:val="24"/>
          <w:szCs w:val="24"/>
        </w:rPr>
        <w:t xml:space="preserve"> кредитна спілка “Слобожанська” (далі - </w:t>
      </w:r>
      <w:proofErr w:type="spellStart"/>
      <w:r>
        <w:rPr>
          <w:sz w:val="24"/>
          <w:szCs w:val="24"/>
        </w:rPr>
        <w:t>Кредитодавець</w:t>
      </w:r>
      <w:proofErr w:type="spellEnd"/>
      <w:r w:rsidRPr="000E0D82">
        <w:rPr>
          <w:sz w:val="24"/>
          <w:szCs w:val="24"/>
        </w:rPr>
        <w:t xml:space="preserve">), в особі </w:t>
      </w:r>
      <w:r w:rsidRPr="00791EAB">
        <w:rPr>
          <w:sz w:val="24"/>
          <w:szCs w:val="24"/>
        </w:rPr>
        <w:tab/>
        <w:t>{</w:t>
      </w:r>
      <w:proofErr w:type="spellStart"/>
      <w:r>
        <w:rPr>
          <w:sz w:val="24"/>
          <w:szCs w:val="24"/>
        </w:rPr>
        <w:t>ОрганизацияДиректорФИОПолное</w:t>
      </w:r>
      <w:proofErr w:type="spellEnd"/>
      <w:r w:rsidRPr="00791EAB">
        <w:rPr>
          <w:sz w:val="24"/>
          <w:szCs w:val="24"/>
        </w:rPr>
        <w:t>}</w:t>
      </w:r>
      <w:r w:rsidRPr="00791EAB">
        <w:rPr>
          <w:sz w:val="24"/>
          <w:szCs w:val="24"/>
        </w:rPr>
        <w:tab/>
      </w:r>
      <w:r w:rsidRPr="000E0D82">
        <w:rPr>
          <w:sz w:val="24"/>
          <w:szCs w:val="24"/>
        </w:rPr>
        <w:t xml:space="preserve">, що діє на підставі Статуту з однієї сторони та член кредитної спілки </w:t>
      </w:r>
      <w:r w:rsidRPr="00791EAB">
        <w:rPr>
          <w:sz w:val="24"/>
          <w:szCs w:val="24"/>
        </w:rPr>
        <w:tab/>
        <w:t>{</w:t>
      </w:r>
      <w:proofErr w:type="spellStart"/>
      <w:r>
        <w:rPr>
          <w:sz w:val="24"/>
          <w:szCs w:val="24"/>
        </w:rPr>
        <w:t>КонтрагентФИОПолное</w:t>
      </w:r>
      <w:proofErr w:type="spellEnd"/>
      <w:r w:rsidRPr="00791EAB">
        <w:rPr>
          <w:sz w:val="24"/>
          <w:szCs w:val="24"/>
        </w:rPr>
        <w:t>}</w:t>
      </w:r>
      <w:r w:rsidRPr="000E0D82">
        <w:rPr>
          <w:sz w:val="24"/>
          <w:szCs w:val="24"/>
        </w:rPr>
        <w:t xml:space="preserve"> </w:t>
      </w:r>
      <w:r w:rsidRPr="00791EAB">
        <w:rPr>
          <w:sz w:val="24"/>
          <w:szCs w:val="24"/>
        </w:rPr>
        <w:t>{</w:t>
      </w:r>
      <w:proofErr w:type="spellStart"/>
      <w:r>
        <w:rPr>
          <w:sz w:val="24"/>
          <w:szCs w:val="24"/>
        </w:rPr>
        <w:t>КонтрагентИдентификационныйДокумент</w:t>
      </w:r>
      <w:proofErr w:type="spellEnd"/>
      <w:r>
        <w:rPr>
          <w:sz w:val="24"/>
          <w:szCs w:val="24"/>
        </w:rPr>
        <w:t>}</w:t>
      </w:r>
      <w:r w:rsidRPr="000E0D82">
        <w:rPr>
          <w:sz w:val="24"/>
          <w:szCs w:val="24"/>
        </w:rPr>
        <w:t xml:space="preserve">( далі – Позичальник), з другої сторони, (далі разом – Сторони) керуючись Положенням про </w:t>
      </w:r>
      <w:proofErr w:type="spellStart"/>
      <w:r w:rsidRPr="000E0D82">
        <w:rPr>
          <w:sz w:val="24"/>
          <w:szCs w:val="24"/>
        </w:rPr>
        <w:t>фінансорві</w:t>
      </w:r>
      <w:proofErr w:type="spellEnd"/>
      <w:r w:rsidRPr="000E0D82">
        <w:rPr>
          <w:sz w:val="24"/>
          <w:szCs w:val="24"/>
        </w:rPr>
        <w:t xml:space="preserve"> послуги ХОКС "Слобожанська" у редакції від 20 листопада 2023 року  уклали договір про споживчий кредит </w:t>
      </w:r>
      <w:r w:rsidRPr="00F11F81">
        <w:rPr>
          <w:sz w:val="24"/>
          <w:szCs w:val="24"/>
        </w:rPr>
        <w:t>(далі - Договір) про наступне:</w:t>
      </w:r>
    </w:p>
    <w:p w:rsidR="00676449" w:rsidRDefault="00676449" w:rsidP="00676449">
      <w:pPr>
        <w:spacing w:line="0" w:lineRule="atLeast"/>
        <w:jc w:val="center"/>
        <w:rPr>
          <w:b/>
          <w:sz w:val="24"/>
          <w:szCs w:val="24"/>
        </w:rPr>
      </w:pPr>
    </w:p>
    <w:p w:rsidR="00676449" w:rsidRPr="00F11F81" w:rsidRDefault="00676449" w:rsidP="00676449">
      <w:pPr>
        <w:spacing w:line="0" w:lineRule="atLeast"/>
        <w:jc w:val="center"/>
        <w:rPr>
          <w:b/>
          <w:sz w:val="24"/>
          <w:szCs w:val="24"/>
        </w:rPr>
      </w:pPr>
      <w:r w:rsidRPr="00F11F81">
        <w:rPr>
          <w:b/>
          <w:sz w:val="24"/>
          <w:szCs w:val="24"/>
        </w:rPr>
        <w:t>ЗАГАЛЬНІ ПОЛОЖЕННЯ:</w:t>
      </w:r>
    </w:p>
    <w:p w:rsidR="00676449" w:rsidRPr="008554F0" w:rsidRDefault="00676449" w:rsidP="00676449">
      <w:pPr>
        <w:spacing w:line="0" w:lineRule="atLeast"/>
        <w:rPr>
          <w:b/>
          <w:sz w:val="24"/>
          <w:szCs w:val="24"/>
        </w:rPr>
      </w:pPr>
      <w:r w:rsidRPr="008554F0">
        <w:rPr>
          <w:b/>
          <w:sz w:val="24"/>
          <w:szCs w:val="24"/>
        </w:rPr>
        <w:t>Поняття для визначення сутності предметів та подій в межах Договору.</w:t>
      </w:r>
    </w:p>
    <w:p w:rsidR="00676449" w:rsidRPr="00F11F81" w:rsidRDefault="00676449" w:rsidP="00676449">
      <w:pPr>
        <w:spacing w:line="0" w:lineRule="atLeast"/>
        <w:rPr>
          <w:sz w:val="24"/>
          <w:szCs w:val="24"/>
        </w:rPr>
      </w:pPr>
      <w:r w:rsidRPr="008554F0">
        <w:rPr>
          <w:b/>
          <w:sz w:val="24"/>
          <w:szCs w:val="24"/>
        </w:rPr>
        <w:t>Врегулювання простроченої заборгованості</w:t>
      </w:r>
      <w:r w:rsidRPr="00F11F81">
        <w:rPr>
          <w:sz w:val="24"/>
          <w:szCs w:val="24"/>
        </w:rPr>
        <w:t xml:space="preserve"> – здійснювані Кредитором, новим кредитором, колекторською компанією заходи, спрямовані на погашення у позасудовому порядку заборгованості Позичальника, який прострочив виконання грошового зобов’язання (прострочена заборгованість) за Договором.</w:t>
      </w:r>
    </w:p>
    <w:p w:rsidR="00676449" w:rsidRPr="00F11F81" w:rsidRDefault="00676449" w:rsidP="00676449">
      <w:pPr>
        <w:spacing w:line="0" w:lineRule="atLeast"/>
        <w:rPr>
          <w:sz w:val="24"/>
          <w:szCs w:val="24"/>
        </w:rPr>
      </w:pPr>
      <w:r w:rsidRPr="008554F0">
        <w:rPr>
          <w:b/>
          <w:sz w:val="24"/>
          <w:szCs w:val="24"/>
        </w:rPr>
        <w:t>Договір про споживчий кредит</w:t>
      </w:r>
      <w:r w:rsidRPr="00F11F81">
        <w:rPr>
          <w:sz w:val="24"/>
          <w:szCs w:val="24"/>
        </w:rPr>
        <w:t xml:space="preserve"> – вид кредитного договору, за яким </w:t>
      </w:r>
      <w:proofErr w:type="spellStart"/>
      <w:r w:rsidRPr="00F11F81">
        <w:rPr>
          <w:sz w:val="24"/>
          <w:szCs w:val="24"/>
        </w:rPr>
        <w:t>Кредитодавець</w:t>
      </w:r>
      <w:proofErr w:type="spellEnd"/>
      <w:r w:rsidRPr="00F11F81">
        <w:rPr>
          <w:sz w:val="24"/>
          <w:szCs w:val="24"/>
        </w:rPr>
        <w:t xml:space="preserve"> зобов’язується надати споживчий кредит у розмірі та на умовах, встановлених Договором, а споживач (Позичальник) зобов’язується повернути кредит та сплатити проценти за користування кредитом на умовах, встановлених Договором.</w:t>
      </w:r>
    </w:p>
    <w:p w:rsidR="00676449" w:rsidRPr="00F11F81" w:rsidRDefault="00676449" w:rsidP="00676449">
      <w:pPr>
        <w:spacing w:line="0" w:lineRule="atLeast"/>
        <w:rPr>
          <w:sz w:val="24"/>
          <w:szCs w:val="24"/>
        </w:rPr>
      </w:pPr>
      <w:r w:rsidRPr="008554F0">
        <w:rPr>
          <w:b/>
          <w:sz w:val="24"/>
          <w:szCs w:val="24"/>
        </w:rPr>
        <w:t>Загальна вартість кредиту для споживача</w:t>
      </w:r>
      <w:r w:rsidRPr="00F11F81">
        <w:rPr>
          <w:sz w:val="24"/>
          <w:szCs w:val="24"/>
        </w:rPr>
        <w:t xml:space="preserve"> – сума загального розміру кредиту та загальних витрат за споживчим кредитом.</w:t>
      </w:r>
    </w:p>
    <w:p w:rsidR="00676449" w:rsidRPr="00F11F81" w:rsidRDefault="00676449" w:rsidP="00676449">
      <w:pPr>
        <w:spacing w:line="0" w:lineRule="atLeast"/>
        <w:rPr>
          <w:sz w:val="24"/>
          <w:szCs w:val="24"/>
        </w:rPr>
      </w:pPr>
      <w:r w:rsidRPr="008554F0">
        <w:rPr>
          <w:b/>
          <w:sz w:val="24"/>
          <w:szCs w:val="24"/>
        </w:rPr>
        <w:t>Загальний розмір кредиту</w:t>
      </w:r>
      <w:r w:rsidRPr="00F11F81">
        <w:rPr>
          <w:sz w:val="24"/>
          <w:szCs w:val="24"/>
        </w:rPr>
        <w:t xml:space="preserve"> – сума коштів, які надані та/або можуть бути надані споживачу (Позичальнику) за Договором.</w:t>
      </w:r>
    </w:p>
    <w:p w:rsidR="00676449" w:rsidRPr="00F11F81" w:rsidRDefault="00676449" w:rsidP="00676449">
      <w:pPr>
        <w:spacing w:line="0" w:lineRule="atLeast"/>
        <w:rPr>
          <w:sz w:val="24"/>
          <w:szCs w:val="24"/>
        </w:rPr>
      </w:pPr>
      <w:r w:rsidRPr="008554F0">
        <w:rPr>
          <w:b/>
          <w:sz w:val="24"/>
          <w:szCs w:val="24"/>
        </w:rPr>
        <w:t>Загальні витрати за споживчим кредитом</w:t>
      </w:r>
      <w:r w:rsidRPr="00F11F81">
        <w:rPr>
          <w:sz w:val="24"/>
          <w:szCs w:val="24"/>
        </w:rPr>
        <w:t xml:space="preserve"> – витрати споживача (Позичальника),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Pr="00F11F81">
        <w:rPr>
          <w:sz w:val="24"/>
          <w:szCs w:val="24"/>
        </w:rPr>
        <w:t>Кредитодавця</w:t>
      </w:r>
      <w:proofErr w:type="spellEnd"/>
      <w:r w:rsidRPr="00F11F81">
        <w:rPr>
          <w:sz w:val="24"/>
          <w:szCs w:val="24"/>
        </w:rPr>
        <w:t>, кредитного посередника (за наявності) та третіх осіб.</w:t>
      </w:r>
    </w:p>
    <w:p w:rsidR="00676449" w:rsidRPr="00F11F81" w:rsidRDefault="00676449" w:rsidP="00676449">
      <w:pPr>
        <w:spacing w:line="0" w:lineRule="atLeast"/>
        <w:rPr>
          <w:sz w:val="24"/>
          <w:szCs w:val="24"/>
        </w:rPr>
      </w:pPr>
      <w:proofErr w:type="spellStart"/>
      <w:r w:rsidRPr="008554F0">
        <w:rPr>
          <w:b/>
          <w:sz w:val="24"/>
          <w:szCs w:val="24"/>
        </w:rPr>
        <w:t>Кредитодавець</w:t>
      </w:r>
      <w:proofErr w:type="spellEnd"/>
      <w:r w:rsidRPr="008554F0">
        <w:rPr>
          <w:b/>
          <w:sz w:val="24"/>
          <w:szCs w:val="24"/>
        </w:rPr>
        <w:t xml:space="preserve"> </w:t>
      </w:r>
      <w:r w:rsidRPr="00F11F81">
        <w:rPr>
          <w:sz w:val="24"/>
          <w:szCs w:val="24"/>
        </w:rPr>
        <w:t xml:space="preserve">– Харківська </w:t>
      </w:r>
      <w:proofErr w:type="spellStart"/>
      <w:r w:rsidRPr="00F11F81">
        <w:rPr>
          <w:sz w:val="24"/>
          <w:szCs w:val="24"/>
        </w:rPr>
        <w:t>облазан</w:t>
      </w:r>
      <w:proofErr w:type="spellEnd"/>
      <w:r w:rsidRPr="00F11F81">
        <w:rPr>
          <w:sz w:val="24"/>
          <w:szCs w:val="24"/>
        </w:rPr>
        <w:t xml:space="preserve"> кредитна спілка "Слобожанська", яка відповідно до закону має право надавати споживчі кредити.</w:t>
      </w:r>
    </w:p>
    <w:p w:rsidR="00676449" w:rsidRPr="00EA1B5E" w:rsidRDefault="00676449" w:rsidP="00676449">
      <w:pPr>
        <w:spacing w:line="0" w:lineRule="atLeast"/>
        <w:rPr>
          <w:sz w:val="24"/>
          <w:szCs w:val="24"/>
        </w:rPr>
      </w:pPr>
      <w:r w:rsidRPr="00EA1B5E">
        <w:rPr>
          <w:b/>
          <w:sz w:val="24"/>
          <w:szCs w:val="24"/>
        </w:rPr>
        <w:t>Новий кредитор</w:t>
      </w:r>
      <w:r w:rsidRPr="00EA1B5E">
        <w:rPr>
          <w:sz w:val="24"/>
          <w:szCs w:val="24"/>
        </w:rPr>
        <w:t xml:space="preserve"> – особа, яка у встановленому законодавством порядку набула за цивільно- правовим договором або з інших підстав заміни кредитора у зобов’язанні право вимоги за Договором.</w:t>
      </w:r>
    </w:p>
    <w:p w:rsidR="00676449" w:rsidRPr="00EA1B5E" w:rsidRDefault="00676449" w:rsidP="00676449">
      <w:pPr>
        <w:spacing w:line="0" w:lineRule="atLeast"/>
        <w:rPr>
          <w:sz w:val="24"/>
          <w:szCs w:val="24"/>
        </w:rPr>
      </w:pPr>
      <w:r w:rsidRPr="00EA1B5E">
        <w:rPr>
          <w:b/>
          <w:sz w:val="24"/>
          <w:szCs w:val="24"/>
        </w:rPr>
        <w:t>Денна процентна ставка</w:t>
      </w:r>
      <w:r w:rsidRPr="00EA1B5E">
        <w:rPr>
          <w:sz w:val="24"/>
          <w:szCs w:val="24"/>
        </w:rPr>
        <w:t xml:space="preserve"> - загальні витрати за споживчим кредитом за кожний день користування кредитом, виражені у процентах від загального розміру виданого кредиту. Розрахунок денної процентної ставки:</w:t>
      </w:r>
    </w:p>
    <w:p w:rsidR="00676449" w:rsidRPr="00EA1B5E" w:rsidRDefault="00676449" w:rsidP="00676449">
      <w:pPr>
        <w:spacing w:line="0" w:lineRule="atLeast"/>
        <w:rPr>
          <w:sz w:val="24"/>
          <w:szCs w:val="24"/>
        </w:rPr>
      </w:pPr>
      <w:r w:rsidRPr="00EA1B5E">
        <w:rPr>
          <w:sz w:val="24"/>
          <w:szCs w:val="24"/>
        </w:rPr>
        <w:t xml:space="preserve"> (загальні Витрати по Договору грн./ загальний розмір кредиту грн. ) / (строк кредиту) днів. × 100 % = % в день.</w:t>
      </w:r>
    </w:p>
    <w:p w:rsidR="00676449" w:rsidRPr="00EA1B5E" w:rsidRDefault="00676449" w:rsidP="00676449">
      <w:pPr>
        <w:spacing w:line="0" w:lineRule="atLeast"/>
        <w:rPr>
          <w:sz w:val="24"/>
          <w:szCs w:val="24"/>
        </w:rPr>
      </w:pPr>
      <w:r w:rsidRPr="00EA1B5E">
        <w:rPr>
          <w:b/>
          <w:sz w:val="24"/>
          <w:szCs w:val="24"/>
        </w:rPr>
        <w:t>Реальна річна процентна ставка</w:t>
      </w:r>
      <w:r w:rsidRPr="00EA1B5E">
        <w:rPr>
          <w:sz w:val="24"/>
          <w:szCs w:val="24"/>
        </w:rPr>
        <w:t xml:space="preserve"> – загальні витрати за споживчим кредитом, виражені у процентах річних від загального розміру виданого кредиту.</w:t>
      </w:r>
    </w:p>
    <w:p w:rsidR="00676449" w:rsidRPr="00F11F81" w:rsidRDefault="00676449" w:rsidP="00676449">
      <w:pPr>
        <w:spacing w:line="0" w:lineRule="atLeast"/>
        <w:rPr>
          <w:sz w:val="24"/>
          <w:szCs w:val="24"/>
        </w:rPr>
      </w:pPr>
      <w:r w:rsidRPr="008554F0">
        <w:rPr>
          <w:b/>
          <w:sz w:val="24"/>
          <w:szCs w:val="24"/>
        </w:rPr>
        <w:t>Споживач (Позичальник)</w:t>
      </w:r>
      <w:r w:rsidRPr="00F11F81">
        <w:rPr>
          <w:sz w:val="24"/>
          <w:szCs w:val="24"/>
        </w:rPr>
        <w:t xml:space="preserve"> – фізична особа, яка уклала Договір.</w:t>
      </w:r>
    </w:p>
    <w:p w:rsidR="00676449" w:rsidRPr="00F11F81" w:rsidRDefault="00676449" w:rsidP="00676449">
      <w:pPr>
        <w:spacing w:line="0" w:lineRule="atLeast"/>
        <w:rPr>
          <w:sz w:val="24"/>
          <w:szCs w:val="24"/>
        </w:rPr>
      </w:pPr>
      <w:r w:rsidRPr="008554F0">
        <w:rPr>
          <w:b/>
          <w:sz w:val="24"/>
          <w:szCs w:val="24"/>
        </w:rPr>
        <w:t>Споживчий кредит (кредит)</w:t>
      </w:r>
      <w:r w:rsidRPr="00F11F81">
        <w:rPr>
          <w:sz w:val="24"/>
          <w:szCs w:val="24"/>
        </w:rPr>
        <w:t xml:space="preserve"> –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76449" w:rsidRPr="00F11F81" w:rsidRDefault="00676449" w:rsidP="00676449">
      <w:pPr>
        <w:spacing w:line="0" w:lineRule="atLeast"/>
        <w:rPr>
          <w:sz w:val="24"/>
          <w:szCs w:val="24"/>
        </w:rPr>
      </w:pPr>
      <w:r w:rsidRPr="008554F0">
        <w:rPr>
          <w:b/>
          <w:sz w:val="24"/>
          <w:szCs w:val="24"/>
        </w:rPr>
        <w:t>Проценти за користування кредитом</w:t>
      </w:r>
      <w:r w:rsidRPr="00F11F81">
        <w:rPr>
          <w:sz w:val="24"/>
          <w:szCs w:val="24"/>
        </w:rPr>
        <w:t xml:space="preserve"> – грошові кошти що сплачує Позичальник за користування кредитом </w:t>
      </w:r>
      <w:proofErr w:type="spellStart"/>
      <w:r w:rsidRPr="00F11F81">
        <w:rPr>
          <w:sz w:val="24"/>
          <w:szCs w:val="24"/>
        </w:rPr>
        <w:t>Кредитодавцю</w:t>
      </w:r>
      <w:proofErr w:type="spellEnd"/>
      <w:r w:rsidRPr="00F11F81">
        <w:rPr>
          <w:sz w:val="24"/>
          <w:szCs w:val="24"/>
        </w:rPr>
        <w:t>, нараховані на залишок основної суми (тіла кредиту) за кожен день користування кредитом за ставкою та в порядку, встановленому у Договорі.</w:t>
      </w:r>
    </w:p>
    <w:p w:rsidR="00676449" w:rsidRPr="00F11F81" w:rsidRDefault="00676449" w:rsidP="00676449">
      <w:pPr>
        <w:spacing w:line="0" w:lineRule="atLeast"/>
        <w:rPr>
          <w:sz w:val="24"/>
          <w:szCs w:val="24"/>
        </w:rPr>
      </w:pPr>
      <w:r w:rsidRPr="008554F0">
        <w:rPr>
          <w:b/>
          <w:sz w:val="24"/>
          <w:szCs w:val="24"/>
        </w:rPr>
        <w:t>Проценти за неправомірне користування кредитом</w:t>
      </w:r>
      <w:r w:rsidRPr="00F11F81">
        <w:rPr>
          <w:sz w:val="24"/>
          <w:szCs w:val="24"/>
        </w:rPr>
        <w:t xml:space="preserve"> – проценти, що сплачує Позичальник, який </w:t>
      </w:r>
      <w:r w:rsidRPr="00F11F81">
        <w:rPr>
          <w:sz w:val="24"/>
          <w:szCs w:val="24"/>
        </w:rPr>
        <w:lastRenderedPageBreak/>
        <w:t xml:space="preserve">прострочив виконання грошового зобов'язання за Договором, на вимогу </w:t>
      </w:r>
      <w:proofErr w:type="spellStart"/>
      <w:r w:rsidRPr="00F11F81">
        <w:rPr>
          <w:sz w:val="24"/>
          <w:szCs w:val="24"/>
        </w:rPr>
        <w:t>Кредитодавця</w:t>
      </w:r>
      <w:proofErr w:type="spellEnd"/>
      <w:r w:rsidRPr="00F11F81">
        <w:rPr>
          <w:sz w:val="24"/>
          <w:szCs w:val="24"/>
        </w:rPr>
        <w:t xml:space="preserve"> у розмірі, вказаному у п.13.4. Договору в порядку, встановленому у Договорі, та з підстав ч.2 ст.625 ЦК України.</w:t>
      </w:r>
    </w:p>
    <w:p w:rsidR="00676449" w:rsidRPr="00F11F81" w:rsidRDefault="00676449" w:rsidP="00676449">
      <w:pPr>
        <w:spacing w:line="0" w:lineRule="atLeast"/>
        <w:rPr>
          <w:sz w:val="24"/>
          <w:szCs w:val="24"/>
        </w:rPr>
      </w:pPr>
      <w:r w:rsidRPr="00F11F81">
        <w:rPr>
          <w:sz w:val="24"/>
          <w:szCs w:val="24"/>
        </w:rPr>
        <w:t xml:space="preserve">Інфляційні нарахування – грошові кошти, що сплачує Позичальник, який прострочив виконання грошового зобов’язання за Договором (основної суми та процентів) на вимогу </w:t>
      </w:r>
      <w:proofErr w:type="spellStart"/>
      <w:r w:rsidRPr="00F11F81">
        <w:rPr>
          <w:sz w:val="24"/>
          <w:szCs w:val="24"/>
        </w:rPr>
        <w:t>Кредитодавця</w:t>
      </w:r>
      <w:proofErr w:type="spellEnd"/>
      <w:r w:rsidRPr="00F11F81">
        <w:rPr>
          <w:sz w:val="24"/>
          <w:szCs w:val="24"/>
        </w:rPr>
        <w:t xml:space="preserve"> на підставі ч.2 ст. 625 ЦК України для відшкодування матеріальних витрат </w:t>
      </w:r>
      <w:proofErr w:type="spellStart"/>
      <w:r w:rsidRPr="00F11F81">
        <w:rPr>
          <w:sz w:val="24"/>
          <w:szCs w:val="24"/>
        </w:rPr>
        <w:t>Кредитодавця</w:t>
      </w:r>
      <w:proofErr w:type="spellEnd"/>
      <w:r w:rsidRPr="00F11F81">
        <w:rPr>
          <w:sz w:val="24"/>
          <w:szCs w:val="24"/>
        </w:rPr>
        <w:t xml:space="preserve"> від знецінення грошових коштів унаслідок інфляційних процесів в порядку, передбаченому п.13.5. Договору.</w:t>
      </w:r>
    </w:p>
    <w:p w:rsidR="00676449" w:rsidRPr="00F11F81" w:rsidRDefault="00676449" w:rsidP="00676449">
      <w:pPr>
        <w:spacing w:line="0" w:lineRule="atLeast"/>
        <w:rPr>
          <w:sz w:val="24"/>
          <w:szCs w:val="24"/>
        </w:rPr>
      </w:pPr>
      <w:r w:rsidRPr="008554F0">
        <w:rPr>
          <w:b/>
          <w:sz w:val="24"/>
          <w:szCs w:val="24"/>
        </w:rPr>
        <w:t>Фіксована процентна ставка</w:t>
      </w:r>
      <w:r w:rsidRPr="00F11F81">
        <w:rPr>
          <w:sz w:val="24"/>
          <w:szCs w:val="24"/>
        </w:rPr>
        <w:t xml:space="preserve"> – тип процентної ставки яка є незмінною протягом усього строку кредитного договору та не може бути збільшено </w:t>
      </w:r>
      <w:proofErr w:type="spellStart"/>
      <w:r w:rsidRPr="00F11F81">
        <w:rPr>
          <w:sz w:val="24"/>
          <w:szCs w:val="24"/>
        </w:rPr>
        <w:t>Кредитодавцем</w:t>
      </w:r>
      <w:proofErr w:type="spellEnd"/>
      <w:r w:rsidRPr="00F11F81">
        <w:rPr>
          <w:sz w:val="24"/>
          <w:szCs w:val="24"/>
        </w:rPr>
        <w:t xml:space="preserve"> в односторонньому порядку.</w:t>
      </w:r>
    </w:p>
    <w:p w:rsidR="00676449" w:rsidRPr="00F11F81" w:rsidRDefault="00676449" w:rsidP="00676449">
      <w:pPr>
        <w:spacing w:line="0" w:lineRule="atLeast"/>
        <w:rPr>
          <w:sz w:val="24"/>
          <w:szCs w:val="24"/>
        </w:rPr>
      </w:pPr>
      <w:r w:rsidRPr="008554F0">
        <w:rPr>
          <w:b/>
          <w:sz w:val="24"/>
          <w:szCs w:val="24"/>
        </w:rPr>
        <w:t>Порушення зобов’язання</w:t>
      </w:r>
      <w:r w:rsidRPr="00F11F81">
        <w:rPr>
          <w:sz w:val="24"/>
          <w:szCs w:val="24"/>
        </w:rPr>
        <w:t xml:space="preserve"> – невиконання зобов’язання або виконання з порушенням умов, визначених змістом зобов'язання (неналежне виконання).</w:t>
      </w:r>
    </w:p>
    <w:p w:rsidR="00676449" w:rsidRPr="00F11F81" w:rsidRDefault="00676449" w:rsidP="00676449">
      <w:pPr>
        <w:spacing w:line="0" w:lineRule="atLeast"/>
        <w:rPr>
          <w:sz w:val="24"/>
          <w:szCs w:val="24"/>
        </w:rPr>
      </w:pPr>
      <w:r w:rsidRPr="008554F0">
        <w:rPr>
          <w:b/>
          <w:sz w:val="24"/>
          <w:szCs w:val="24"/>
        </w:rPr>
        <w:t>Пеня</w:t>
      </w:r>
      <w:r w:rsidRPr="00F11F81">
        <w:rPr>
          <w:sz w:val="24"/>
          <w:szCs w:val="24"/>
        </w:rPr>
        <w:t xml:space="preserve"> – неустойка, що обчислюється у відсотках від суми несвоєчасно виконаного грошового зобов’язання за договором за кожен день прострочення виконання. Розмір та обчислення пені визначено у п. 13.3. розділу 13.</w:t>
      </w:r>
    </w:p>
    <w:p w:rsidR="00676449" w:rsidRPr="00F11F81" w:rsidRDefault="00676449" w:rsidP="00676449">
      <w:pPr>
        <w:spacing w:line="0" w:lineRule="atLeast"/>
        <w:rPr>
          <w:sz w:val="24"/>
          <w:szCs w:val="24"/>
        </w:rPr>
      </w:pPr>
      <w:r w:rsidRPr="008554F0">
        <w:rPr>
          <w:b/>
          <w:sz w:val="24"/>
          <w:szCs w:val="24"/>
        </w:rPr>
        <w:t>Форс-мажорні обставини</w:t>
      </w:r>
      <w:r w:rsidRPr="00F11F81">
        <w:rPr>
          <w:sz w:val="24"/>
          <w:szCs w:val="24"/>
        </w:rPr>
        <w:t xml:space="preserve"> (обставини непереборної сили) –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11F81">
        <w:rPr>
          <w:sz w:val="24"/>
          <w:szCs w:val="24"/>
        </w:rPr>
        <w:t>проток</w:t>
      </w:r>
      <w:proofErr w:type="spellEnd"/>
      <w:r w:rsidRPr="00F11F81">
        <w:rPr>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11F81">
        <w:rPr>
          <w:sz w:val="24"/>
          <w:szCs w:val="24"/>
        </w:rPr>
        <w:t>проток</w:t>
      </w:r>
      <w:proofErr w:type="spellEnd"/>
      <w:r w:rsidRPr="00F11F81">
        <w:rPr>
          <w:sz w:val="24"/>
          <w:szCs w:val="24"/>
        </w:rPr>
        <w:t>, портів, перевалів, землетрус, блискавка, пожежа, посуха, просідання і зсув ґрунту, інші стихійні лиха тощо.</w:t>
      </w:r>
    </w:p>
    <w:p w:rsidR="00676449" w:rsidRPr="00F11F81" w:rsidRDefault="00676449" w:rsidP="00676449">
      <w:pPr>
        <w:spacing w:line="0" w:lineRule="atLeast"/>
        <w:rPr>
          <w:sz w:val="24"/>
          <w:szCs w:val="24"/>
        </w:rPr>
      </w:pPr>
      <w:r w:rsidRPr="008554F0">
        <w:rPr>
          <w:b/>
          <w:sz w:val="24"/>
          <w:szCs w:val="24"/>
        </w:rPr>
        <w:t>Сторони</w:t>
      </w:r>
      <w:r w:rsidRPr="00F11F81">
        <w:rPr>
          <w:sz w:val="24"/>
          <w:szCs w:val="24"/>
        </w:rPr>
        <w:t xml:space="preserve"> – Позичальник та </w:t>
      </w:r>
      <w:proofErr w:type="spellStart"/>
      <w:r w:rsidRPr="00F11F81">
        <w:rPr>
          <w:sz w:val="24"/>
          <w:szCs w:val="24"/>
        </w:rPr>
        <w:t>Кредитодавець</w:t>
      </w:r>
      <w:proofErr w:type="spellEnd"/>
      <w:r w:rsidRPr="00F11F81">
        <w:rPr>
          <w:sz w:val="24"/>
          <w:szCs w:val="24"/>
        </w:rPr>
        <w:t>.</w:t>
      </w:r>
    </w:p>
    <w:p w:rsidR="00676449" w:rsidRPr="00F11F81" w:rsidRDefault="00676449" w:rsidP="00676449">
      <w:pPr>
        <w:spacing w:line="0" w:lineRule="atLeast"/>
        <w:rPr>
          <w:sz w:val="24"/>
          <w:szCs w:val="24"/>
        </w:rPr>
      </w:pPr>
      <w:r w:rsidRPr="008554F0">
        <w:rPr>
          <w:b/>
          <w:sz w:val="24"/>
          <w:szCs w:val="24"/>
        </w:rPr>
        <w:t>Взаємодія із споживачем фінансових послуг, іншою особою під час користування послугою з надання споживчого кредиту та при врегулюванні простроченої заборгованості</w:t>
      </w:r>
      <w:r w:rsidRPr="00F11F81">
        <w:rPr>
          <w:sz w:val="24"/>
          <w:szCs w:val="24"/>
        </w:rPr>
        <w:t xml:space="preserve"> – надання споживачу фінансових послуг будь-якої інформації щодо наданого споживчого кредиту; та/або вимоги щодо погашення простроченої заборгованості; та/або інформування щодо такої вимоги; інформування іншої особи про необхідність виконання споживачем фінансових послуг прострочених зобов’язань за договором про споживчий кредит починаючи з дати прострочення виконання грошового зобов’язання за таким договором; а також здійснення будь-яких інших контактів із метою врегулювання простроченої заборгованості із споживачем фінансових послуг та/чи іншою особою, які вчиняються </w:t>
      </w:r>
      <w:proofErr w:type="spellStart"/>
      <w:r w:rsidRPr="00F11F81">
        <w:rPr>
          <w:sz w:val="24"/>
          <w:szCs w:val="24"/>
        </w:rPr>
        <w:t>Кредитодавцем</w:t>
      </w:r>
      <w:proofErr w:type="spellEnd"/>
      <w:r w:rsidRPr="00F11F81">
        <w:rPr>
          <w:sz w:val="24"/>
          <w:szCs w:val="24"/>
        </w:rPr>
        <w:t xml:space="preserve">, включаючи шляхом здійснення безпосередньої взаємодії, проведення телефонних переговорів, особистих зустрічей, надсилання поштових відправлень, через </w:t>
      </w:r>
      <w:proofErr w:type="spellStart"/>
      <w:r w:rsidRPr="00F11F81">
        <w:rPr>
          <w:sz w:val="24"/>
          <w:szCs w:val="24"/>
        </w:rPr>
        <w:t>смс</w:t>
      </w:r>
      <w:proofErr w:type="spellEnd"/>
      <w:r w:rsidRPr="00F11F81">
        <w:rPr>
          <w:sz w:val="24"/>
          <w:szCs w:val="24"/>
        </w:rPr>
        <w:t xml:space="preserve"> (коротке текстове повідомлення на номер телефону Позичальника як абонента мобільного зв’язку), </w:t>
      </w:r>
      <w:proofErr w:type="spellStart"/>
      <w:r w:rsidRPr="00F11F81">
        <w:rPr>
          <w:sz w:val="24"/>
          <w:szCs w:val="24"/>
        </w:rPr>
        <w:t>месенджер</w:t>
      </w:r>
      <w:proofErr w:type="spellEnd"/>
      <w:r w:rsidRPr="00F11F81">
        <w:rPr>
          <w:sz w:val="24"/>
          <w:szCs w:val="24"/>
        </w:rPr>
        <w:t xml:space="preserve">, електронну пошту або </w:t>
      </w:r>
      <w:proofErr w:type="spellStart"/>
      <w:r w:rsidRPr="00F11F81">
        <w:rPr>
          <w:sz w:val="24"/>
          <w:szCs w:val="24"/>
        </w:rPr>
        <w:t>push</w:t>
      </w:r>
      <w:proofErr w:type="spellEnd"/>
      <w:r w:rsidRPr="00F11F81">
        <w:rPr>
          <w:sz w:val="24"/>
          <w:szCs w:val="24"/>
        </w:rPr>
        <w:t xml:space="preserve">-сповіщення (коротке спливаюче повідомлення) мобільного застосунку Позичальника із зазначенням альфа-імені </w:t>
      </w:r>
      <w:proofErr w:type="spellStart"/>
      <w:r w:rsidRPr="00F11F81">
        <w:rPr>
          <w:sz w:val="24"/>
          <w:szCs w:val="24"/>
        </w:rPr>
        <w:t>Кредитодавця</w:t>
      </w:r>
      <w:proofErr w:type="spellEnd"/>
      <w:r w:rsidRPr="00F11F81">
        <w:rPr>
          <w:sz w:val="24"/>
          <w:szCs w:val="24"/>
        </w:rPr>
        <w:t xml:space="preserve"> (SLOBOZHANSKA).</w:t>
      </w:r>
    </w:p>
    <w:p w:rsidR="00676449" w:rsidRPr="00F11F81" w:rsidRDefault="00676449" w:rsidP="00676449">
      <w:pPr>
        <w:spacing w:line="0" w:lineRule="atLeast"/>
        <w:rPr>
          <w:sz w:val="24"/>
          <w:szCs w:val="24"/>
        </w:rPr>
      </w:pPr>
      <w:r w:rsidRPr="00F11F81">
        <w:rPr>
          <w:sz w:val="24"/>
          <w:szCs w:val="24"/>
        </w:rPr>
        <w:t>Інші поняття та терміни в цьому Договорі вживаються в значеннях, визначених законодавством України.</w:t>
      </w:r>
      <w:r w:rsidRPr="00F11F81">
        <w:rPr>
          <w:sz w:val="24"/>
          <w:szCs w:val="24"/>
        </w:rPr>
        <w:tab/>
      </w:r>
      <w:r w:rsidRPr="00F11F81">
        <w:rPr>
          <w:sz w:val="24"/>
          <w:szCs w:val="24"/>
        </w:rPr>
        <w:tab/>
      </w:r>
    </w:p>
    <w:p w:rsidR="00676449" w:rsidRPr="008554F0" w:rsidRDefault="00676449" w:rsidP="00676449">
      <w:pPr>
        <w:spacing w:line="0" w:lineRule="atLeast"/>
        <w:jc w:val="center"/>
        <w:rPr>
          <w:b/>
          <w:sz w:val="24"/>
          <w:szCs w:val="24"/>
        </w:rPr>
      </w:pPr>
      <w:r w:rsidRPr="008554F0">
        <w:rPr>
          <w:b/>
          <w:sz w:val="24"/>
          <w:szCs w:val="24"/>
        </w:rPr>
        <w:t>1. ПРЕДМЕТ ТА СТРОК ДІЇ ДОГОВОРУ</w:t>
      </w:r>
    </w:p>
    <w:p w:rsidR="00676449" w:rsidRPr="00F11F81" w:rsidRDefault="00676449" w:rsidP="00676449">
      <w:pPr>
        <w:spacing w:line="0" w:lineRule="atLeast"/>
        <w:rPr>
          <w:sz w:val="24"/>
          <w:szCs w:val="24"/>
        </w:rPr>
      </w:pPr>
      <w:r w:rsidRPr="00F11F81">
        <w:rPr>
          <w:sz w:val="24"/>
          <w:szCs w:val="24"/>
        </w:rPr>
        <w:t xml:space="preserve">      1.1. </w:t>
      </w:r>
      <w:proofErr w:type="spellStart"/>
      <w:r w:rsidRPr="00F11F81">
        <w:rPr>
          <w:sz w:val="24"/>
          <w:szCs w:val="24"/>
        </w:rPr>
        <w:t>Кредитодавець</w:t>
      </w:r>
      <w:proofErr w:type="spellEnd"/>
      <w:r w:rsidRPr="00F11F81">
        <w:rPr>
          <w:sz w:val="24"/>
          <w:szCs w:val="24"/>
        </w:rPr>
        <w:t xml:space="preserve"> зобов'язується надати грошові кошти(кредит) Позичальникові у розмірі та на умовах, встановлених Договором, а Позичальник зобов'язується повернути кредит, сплатити проценти та виконати інші умови Договору.</w:t>
      </w:r>
    </w:p>
    <w:p w:rsidR="00676449" w:rsidRPr="00F11F81" w:rsidRDefault="00676449" w:rsidP="00676449">
      <w:pPr>
        <w:spacing w:line="0" w:lineRule="atLeast"/>
        <w:rPr>
          <w:b/>
          <w:sz w:val="24"/>
          <w:szCs w:val="24"/>
        </w:rPr>
      </w:pPr>
      <w:r w:rsidRPr="00F11F81">
        <w:rPr>
          <w:b/>
          <w:sz w:val="24"/>
          <w:szCs w:val="24"/>
        </w:rPr>
        <w:t xml:space="preserve">      1.2. </w:t>
      </w:r>
      <w:proofErr w:type="spellStart"/>
      <w:r w:rsidRPr="00F11F81">
        <w:rPr>
          <w:b/>
          <w:sz w:val="24"/>
          <w:szCs w:val="24"/>
        </w:rPr>
        <w:t>Срок</w:t>
      </w:r>
      <w:proofErr w:type="spellEnd"/>
      <w:r w:rsidRPr="00F11F81">
        <w:rPr>
          <w:b/>
          <w:sz w:val="24"/>
          <w:szCs w:val="24"/>
        </w:rPr>
        <w:t xml:space="preserve"> дії договору </w:t>
      </w:r>
      <w:r w:rsidRPr="00F11F81">
        <w:rPr>
          <w:b/>
          <w:sz w:val="24"/>
          <w:szCs w:val="24"/>
        </w:rPr>
        <w:tab/>
        <w:t>{</w:t>
      </w:r>
      <w:proofErr w:type="spellStart"/>
      <w:r>
        <w:rPr>
          <w:b/>
          <w:sz w:val="24"/>
          <w:szCs w:val="24"/>
        </w:rPr>
        <w:t>Договор</w:t>
      </w:r>
      <w:r w:rsidRPr="00F11F81">
        <w:rPr>
          <w:b/>
          <w:sz w:val="24"/>
          <w:szCs w:val="24"/>
        </w:rPr>
        <w:t>СрокЛокальная</w:t>
      </w:r>
      <w:proofErr w:type="spellEnd"/>
      <w:r w:rsidRPr="00F11F81">
        <w:rPr>
          <w:b/>
          <w:sz w:val="24"/>
          <w:szCs w:val="24"/>
        </w:rPr>
        <w:t>}</w:t>
      </w:r>
    </w:p>
    <w:p w:rsidR="00676449" w:rsidRPr="00F11F81" w:rsidRDefault="00676449" w:rsidP="00676449">
      <w:pPr>
        <w:spacing w:line="0" w:lineRule="atLeast"/>
        <w:rPr>
          <w:b/>
          <w:sz w:val="24"/>
          <w:szCs w:val="24"/>
        </w:rPr>
      </w:pPr>
      <w:r w:rsidRPr="00F11F81">
        <w:rPr>
          <w:b/>
          <w:sz w:val="24"/>
          <w:szCs w:val="24"/>
        </w:rPr>
        <w:t xml:space="preserve">      Кредит надається строком на </w:t>
      </w:r>
      <w:r w:rsidRPr="00F11F81">
        <w:rPr>
          <w:b/>
          <w:sz w:val="24"/>
          <w:szCs w:val="24"/>
        </w:rPr>
        <w:tab/>
        <w:t>{</w:t>
      </w:r>
      <w:proofErr w:type="spellStart"/>
      <w:r>
        <w:rPr>
          <w:b/>
          <w:sz w:val="24"/>
          <w:szCs w:val="24"/>
        </w:rPr>
        <w:t>Договор</w:t>
      </w:r>
      <w:r w:rsidRPr="00F11F81">
        <w:rPr>
          <w:b/>
          <w:sz w:val="24"/>
          <w:szCs w:val="24"/>
        </w:rPr>
        <w:t>КоличествоМесяцев</w:t>
      </w:r>
      <w:proofErr w:type="spellEnd"/>
      <w:r w:rsidRPr="00F11F81">
        <w:rPr>
          <w:b/>
          <w:sz w:val="24"/>
          <w:szCs w:val="24"/>
        </w:rPr>
        <w:t>} місяців з</w:t>
      </w:r>
      <w:r w:rsidRPr="00F11F81">
        <w:rPr>
          <w:b/>
          <w:sz w:val="24"/>
          <w:szCs w:val="24"/>
        </w:rPr>
        <w:tab/>
        <w:t>{</w:t>
      </w:r>
      <w:proofErr w:type="spellStart"/>
      <w:r>
        <w:rPr>
          <w:b/>
          <w:sz w:val="24"/>
          <w:szCs w:val="24"/>
        </w:rPr>
        <w:t>ДоговорДатаЛокальная</w:t>
      </w:r>
      <w:proofErr w:type="spellEnd"/>
      <w:r w:rsidRPr="00F11F81">
        <w:rPr>
          <w:b/>
          <w:sz w:val="24"/>
          <w:szCs w:val="24"/>
        </w:rPr>
        <w:t>} до {</w:t>
      </w:r>
      <w:proofErr w:type="spellStart"/>
      <w:r w:rsidRPr="00F11F81">
        <w:rPr>
          <w:b/>
          <w:sz w:val="24"/>
          <w:szCs w:val="24"/>
        </w:rPr>
        <w:t>ДоговорСрокЛокальная</w:t>
      </w:r>
      <w:proofErr w:type="spellEnd"/>
      <w:r w:rsidRPr="00F11F81">
        <w:rPr>
          <w:b/>
          <w:sz w:val="24"/>
          <w:szCs w:val="24"/>
        </w:rPr>
        <w:t>}</w:t>
      </w:r>
    </w:p>
    <w:p w:rsidR="00676449" w:rsidRDefault="00676449" w:rsidP="00676449">
      <w:pPr>
        <w:spacing w:line="0" w:lineRule="atLeast"/>
        <w:rPr>
          <w:sz w:val="24"/>
          <w:szCs w:val="24"/>
        </w:rPr>
      </w:pPr>
      <w:r w:rsidRPr="00F11F81">
        <w:rPr>
          <w:sz w:val="24"/>
          <w:szCs w:val="24"/>
        </w:rPr>
        <w:t xml:space="preserve">Закінчення строку дії Договору не звільняє </w:t>
      </w:r>
      <w:proofErr w:type="spellStart"/>
      <w:r w:rsidRPr="00F11F81">
        <w:rPr>
          <w:sz w:val="24"/>
          <w:szCs w:val="24"/>
        </w:rPr>
        <w:t>Сторонивід</w:t>
      </w:r>
      <w:proofErr w:type="spellEnd"/>
      <w:r w:rsidRPr="00F11F81">
        <w:rPr>
          <w:sz w:val="24"/>
          <w:szCs w:val="24"/>
        </w:rPr>
        <w:t xml:space="preserve"> відповідальності за його порушення, яке мало місце під час дії Договору та не припиняє нарахування </w:t>
      </w:r>
      <w:proofErr w:type="spellStart"/>
      <w:r w:rsidRPr="00F11F81">
        <w:rPr>
          <w:sz w:val="24"/>
          <w:szCs w:val="24"/>
        </w:rPr>
        <w:t>Кредитодавцем</w:t>
      </w:r>
      <w:proofErr w:type="spellEnd"/>
      <w:r w:rsidRPr="00F11F81">
        <w:rPr>
          <w:sz w:val="24"/>
          <w:szCs w:val="24"/>
        </w:rPr>
        <w:t xml:space="preserve"> процентів за Договором в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F11F81" w:rsidRDefault="00676449" w:rsidP="00676449">
      <w:pPr>
        <w:spacing w:line="0" w:lineRule="atLeast"/>
        <w:rPr>
          <w:sz w:val="24"/>
          <w:szCs w:val="24"/>
        </w:rPr>
      </w:pPr>
      <w:r w:rsidRPr="00F11F81">
        <w:rPr>
          <w:sz w:val="24"/>
          <w:szCs w:val="24"/>
        </w:rPr>
        <w:t>розмірі, встановленому Розділом 3 Договору.</w:t>
      </w:r>
    </w:p>
    <w:p w:rsidR="00676449" w:rsidRPr="00F11F81" w:rsidRDefault="00676449" w:rsidP="00676449">
      <w:pPr>
        <w:spacing w:line="0" w:lineRule="atLeast"/>
        <w:rPr>
          <w:b/>
          <w:sz w:val="24"/>
          <w:szCs w:val="24"/>
        </w:rPr>
      </w:pPr>
      <w:r w:rsidRPr="00F11F81">
        <w:rPr>
          <w:sz w:val="24"/>
          <w:szCs w:val="24"/>
        </w:rPr>
        <w:t xml:space="preserve">1.3.Мета отримання кредиту (цільове призначення кредиту): </w:t>
      </w:r>
      <w:r w:rsidRPr="00F11F81">
        <w:rPr>
          <w:b/>
          <w:sz w:val="24"/>
          <w:szCs w:val="24"/>
        </w:rPr>
        <w:tab/>
        <w:t>{</w:t>
      </w:r>
      <w:proofErr w:type="spellStart"/>
      <w:r w:rsidRPr="00F11F81">
        <w:rPr>
          <w:b/>
          <w:sz w:val="24"/>
          <w:szCs w:val="24"/>
        </w:rPr>
        <w:t>ДоговорЦельКредита</w:t>
      </w:r>
      <w:proofErr w:type="spellEnd"/>
      <w:r w:rsidRPr="00F11F81">
        <w:rPr>
          <w:b/>
          <w:sz w:val="24"/>
          <w:szCs w:val="24"/>
        </w:rPr>
        <w:t>}</w:t>
      </w:r>
      <w:r w:rsidRPr="00F11F81">
        <w:rPr>
          <w:b/>
          <w:sz w:val="24"/>
          <w:szCs w:val="24"/>
        </w:rPr>
        <w:tab/>
        <w:t>.Тип споживчого кредиту: кредит.</w:t>
      </w:r>
    </w:p>
    <w:p w:rsidR="00676449" w:rsidRPr="00F11F81" w:rsidRDefault="00676449" w:rsidP="00676449">
      <w:pPr>
        <w:spacing w:line="0" w:lineRule="atLeast"/>
        <w:jc w:val="center"/>
        <w:rPr>
          <w:b/>
          <w:sz w:val="24"/>
          <w:szCs w:val="24"/>
        </w:rPr>
      </w:pPr>
      <w:r w:rsidRPr="00F11F81">
        <w:rPr>
          <w:b/>
          <w:sz w:val="24"/>
          <w:szCs w:val="24"/>
        </w:rPr>
        <w:t>2. ПОРЯДОК ТА УМОВИ НАДАННЯ КРЕДИТУ.</w:t>
      </w:r>
    </w:p>
    <w:p w:rsidR="00676449" w:rsidRPr="00F11F81" w:rsidRDefault="00676449" w:rsidP="00676449">
      <w:pPr>
        <w:spacing w:line="0" w:lineRule="atLeast"/>
        <w:rPr>
          <w:b/>
          <w:sz w:val="24"/>
          <w:szCs w:val="24"/>
        </w:rPr>
      </w:pPr>
      <w:r w:rsidRPr="00F11F81">
        <w:rPr>
          <w:b/>
          <w:sz w:val="24"/>
          <w:szCs w:val="24"/>
        </w:rPr>
        <w:t xml:space="preserve">      2.1. Розмір кредиту, зазначений у грошовому виразі.</w:t>
      </w:r>
    </w:p>
    <w:p w:rsidR="00676449" w:rsidRPr="00F11F81" w:rsidRDefault="00676449" w:rsidP="00676449">
      <w:pPr>
        <w:spacing w:line="0" w:lineRule="atLeast"/>
        <w:rPr>
          <w:b/>
          <w:sz w:val="24"/>
          <w:szCs w:val="24"/>
        </w:rPr>
      </w:pPr>
      <w:r w:rsidRPr="00F11F81">
        <w:rPr>
          <w:b/>
          <w:sz w:val="24"/>
          <w:szCs w:val="24"/>
        </w:rPr>
        <w:t xml:space="preserve">       Загальний розмір наданого кредиту </w:t>
      </w:r>
      <w:proofErr w:type="spellStart"/>
      <w:r w:rsidRPr="00F11F81">
        <w:rPr>
          <w:b/>
          <w:sz w:val="24"/>
          <w:szCs w:val="24"/>
        </w:rPr>
        <w:t>становитеме</w:t>
      </w:r>
      <w:proofErr w:type="spellEnd"/>
      <w:r w:rsidRPr="00F11F81">
        <w:rPr>
          <w:b/>
          <w:sz w:val="24"/>
          <w:szCs w:val="24"/>
        </w:rPr>
        <w:t xml:space="preserve"> {</w:t>
      </w:r>
      <w:proofErr w:type="spellStart"/>
      <w:r w:rsidRPr="00F11F81">
        <w:rPr>
          <w:b/>
          <w:sz w:val="24"/>
          <w:szCs w:val="24"/>
        </w:rPr>
        <w:t>ДоговорСуммаПрописью</w:t>
      </w:r>
      <w:proofErr w:type="spellEnd"/>
      <w:r w:rsidRPr="00F11F81">
        <w:rPr>
          <w:b/>
          <w:sz w:val="24"/>
          <w:szCs w:val="24"/>
        </w:rPr>
        <w:t xml:space="preserve">} грн . </w:t>
      </w:r>
    </w:p>
    <w:p w:rsidR="00676449" w:rsidRPr="00617F12" w:rsidRDefault="00676449" w:rsidP="00676449">
      <w:pPr>
        <w:spacing w:line="0" w:lineRule="atLeast"/>
        <w:rPr>
          <w:sz w:val="24"/>
          <w:szCs w:val="24"/>
        </w:rPr>
      </w:pPr>
      <w:r w:rsidRPr="00EA1B5E">
        <w:rPr>
          <w:sz w:val="24"/>
          <w:szCs w:val="24"/>
        </w:rPr>
        <w:t xml:space="preserve">2.2.1. </w:t>
      </w:r>
      <w:proofErr w:type="spellStart"/>
      <w:r w:rsidRPr="00EA1B5E">
        <w:rPr>
          <w:sz w:val="24"/>
          <w:szCs w:val="24"/>
        </w:rPr>
        <w:t>Кредитодавець</w:t>
      </w:r>
      <w:proofErr w:type="spellEnd"/>
      <w:r w:rsidRPr="00EA1B5E">
        <w:rPr>
          <w:sz w:val="24"/>
          <w:szCs w:val="24"/>
        </w:rPr>
        <w:t xml:space="preserve"> зобов'язаний надати кредит Позичальнику в межах лімітів готівкових взаєморозрахунків встановлених НБУ після підписання Договору, та оформлення договорів забезпечення повернення кредиту н</w:t>
      </w:r>
      <w:r w:rsidRPr="00617F12">
        <w:rPr>
          <w:sz w:val="24"/>
          <w:szCs w:val="24"/>
        </w:rPr>
        <w:t>е пізніше 5 (п’яти) банківських днів. За письмової заявою Позичальника термін видачі кредиту може бути продовжено.</w:t>
      </w:r>
    </w:p>
    <w:p w:rsidR="00676449" w:rsidRPr="00617F12" w:rsidRDefault="00676449" w:rsidP="00676449">
      <w:pPr>
        <w:spacing w:line="0" w:lineRule="atLeast"/>
        <w:rPr>
          <w:sz w:val="24"/>
          <w:szCs w:val="24"/>
        </w:rPr>
      </w:pPr>
      <w:proofErr w:type="spellStart"/>
      <w:r w:rsidRPr="00617F12">
        <w:rPr>
          <w:sz w:val="24"/>
          <w:szCs w:val="24"/>
        </w:rPr>
        <w:t>Кредитодавець</w:t>
      </w:r>
      <w:proofErr w:type="spellEnd"/>
      <w:r w:rsidRPr="00617F12">
        <w:rPr>
          <w:sz w:val="24"/>
          <w:szCs w:val="24"/>
        </w:rPr>
        <w:t xml:space="preserve"> має право відмовитись від надання кредиту Позичальнику передбаченого Договором повністю або частково, при виявленні обставин, що свідчать про неспроможність Позичальника повернути кредит та сплатити проценти своєчасно.</w:t>
      </w:r>
    </w:p>
    <w:p w:rsidR="00676449" w:rsidRPr="00617F12" w:rsidRDefault="00676449" w:rsidP="00676449">
      <w:pPr>
        <w:spacing w:line="0" w:lineRule="atLeast"/>
        <w:rPr>
          <w:sz w:val="24"/>
          <w:szCs w:val="24"/>
        </w:rPr>
      </w:pPr>
      <w:r w:rsidRPr="00617F12">
        <w:rPr>
          <w:sz w:val="24"/>
          <w:szCs w:val="24"/>
        </w:rPr>
        <w:t>2.2.2.Кредитодавець має право відмовитись від надання кредиту Позичальнику передбаченого Договором повністю або частково, при виявленні обставин, що свідчать про неспроможність Позичальника повернути кредит та сплатити проценти своєчасно.</w:t>
      </w:r>
    </w:p>
    <w:p w:rsidR="00676449" w:rsidRPr="00617F12" w:rsidRDefault="00676449" w:rsidP="00676449">
      <w:pPr>
        <w:spacing w:line="0" w:lineRule="atLeast"/>
        <w:rPr>
          <w:sz w:val="24"/>
          <w:szCs w:val="24"/>
        </w:rPr>
      </w:pPr>
      <w:r w:rsidRPr="00617F12">
        <w:rPr>
          <w:sz w:val="24"/>
          <w:szCs w:val="24"/>
        </w:rPr>
        <w:t xml:space="preserve">2.2.3. Кредит надається Позичальнику готівкою у касі </w:t>
      </w:r>
      <w:proofErr w:type="spellStart"/>
      <w:r w:rsidRPr="00617F12">
        <w:rPr>
          <w:sz w:val="24"/>
          <w:szCs w:val="24"/>
        </w:rPr>
        <w:t>Кредитодавця</w:t>
      </w:r>
      <w:proofErr w:type="spellEnd"/>
      <w:r w:rsidRPr="00617F12">
        <w:rPr>
          <w:sz w:val="24"/>
          <w:szCs w:val="24"/>
        </w:rPr>
        <w:t xml:space="preserve"> або шляхом безготівкового перерахування суми кредиту на рахунок за стандартом IBAN, вказаного Розділі 15 Договору.</w:t>
      </w:r>
    </w:p>
    <w:p w:rsidR="00676449" w:rsidRPr="00617F12" w:rsidRDefault="00676449" w:rsidP="00676449">
      <w:pPr>
        <w:spacing w:line="0" w:lineRule="atLeast"/>
        <w:rPr>
          <w:sz w:val="24"/>
          <w:szCs w:val="24"/>
        </w:rPr>
      </w:pPr>
      <w:r w:rsidRPr="00617F12">
        <w:rPr>
          <w:sz w:val="24"/>
          <w:szCs w:val="24"/>
        </w:rPr>
        <w:t xml:space="preserve">Ненадання Позичальником реквізитів свого рахунку в банку (надання реквізитів з помилками) або неявка Позичальника за отриманням кредиту готівкою через касу </w:t>
      </w:r>
      <w:proofErr w:type="spellStart"/>
      <w:r w:rsidRPr="00617F12">
        <w:rPr>
          <w:sz w:val="24"/>
          <w:szCs w:val="24"/>
        </w:rPr>
        <w:t>Кредитодавця</w:t>
      </w:r>
      <w:proofErr w:type="spellEnd"/>
      <w:r w:rsidRPr="00617F12">
        <w:rPr>
          <w:sz w:val="24"/>
          <w:szCs w:val="24"/>
        </w:rPr>
        <w:t xml:space="preserve"> (чи ухилення іншим способом від отримання кредиту), а також невиконання Позичальником зобов’язання щодо забезпечення кредиту, передбаченого Розділом 8 цього Договору, звільняє </w:t>
      </w:r>
      <w:proofErr w:type="spellStart"/>
      <w:r w:rsidRPr="00617F12">
        <w:rPr>
          <w:sz w:val="24"/>
          <w:szCs w:val="24"/>
        </w:rPr>
        <w:t>Кредитодавця</w:t>
      </w:r>
      <w:proofErr w:type="spellEnd"/>
      <w:r w:rsidRPr="00617F12">
        <w:rPr>
          <w:sz w:val="24"/>
          <w:szCs w:val="24"/>
        </w:rPr>
        <w:t xml:space="preserve"> від відповідальності за порушення зобов’язання, передбаченого пунктом 2.2.1 цього Договору.</w:t>
      </w:r>
    </w:p>
    <w:p w:rsidR="00676449" w:rsidRPr="00617F12" w:rsidRDefault="00676449" w:rsidP="00676449">
      <w:pPr>
        <w:spacing w:line="0" w:lineRule="atLeast"/>
        <w:rPr>
          <w:sz w:val="24"/>
          <w:szCs w:val="24"/>
        </w:rPr>
      </w:pPr>
      <w:r w:rsidRPr="00617F12">
        <w:rPr>
          <w:sz w:val="24"/>
          <w:szCs w:val="24"/>
        </w:rPr>
        <w:t xml:space="preserve">2.2.4. Датою отримання кредиту вважається дата видачі Позичальнику суми кредиту готівкою через касу </w:t>
      </w:r>
      <w:proofErr w:type="spellStart"/>
      <w:r w:rsidRPr="00617F12">
        <w:rPr>
          <w:sz w:val="24"/>
          <w:szCs w:val="24"/>
        </w:rPr>
        <w:t>Кредитодавця</w:t>
      </w:r>
      <w:proofErr w:type="spellEnd"/>
      <w:r w:rsidRPr="00617F12">
        <w:rPr>
          <w:sz w:val="24"/>
          <w:szCs w:val="24"/>
        </w:rPr>
        <w:t xml:space="preserve">, а при безготівкових розрахунках – дата списання відповідної суми з рахунку </w:t>
      </w:r>
      <w:proofErr w:type="spellStart"/>
      <w:r w:rsidRPr="00617F12">
        <w:rPr>
          <w:sz w:val="24"/>
          <w:szCs w:val="24"/>
        </w:rPr>
        <w:t>Кредитодавця</w:t>
      </w:r>
      <w:proofErr w:type="spellEnd"/>
      <w:r w:rsidRPr="00617F12">
        <w:rPr>
          <w:sz w:val="24"/>
          <w:szCs w:val="24"/>
        </w:rPr>
        <w:t>.</w:t>
      </w:r>
    </w:p>
    <w:p w:rsidR="00676449" w:rsidRPr="00617F12" w:rsidRDefault="00676449" w:rsidP="00676449">
      <w:pPr>
        <w:spacing w:line="0" w:lineRule="atLeast"/>
        <w:rPr>
          <w:sz w:val="24"/>
          <w:szCs w:val="24"/>
        </w:rPr>
      </w:pPr>
      <w:r w:rsidRPr="00617F12">
        <w:rPr>
          <w:sz w:val="24"/>
          <w:szCs w:val="24"/>
        </w:rPr>
        <w:t xml:space="preserve">Датою повернення (погашення) кредиту так само як і датою сплати процентів вважається дата оформлення </w:t>
      </w:r>
      <w:proofErr w:type="spellStart"/>
      <w:r w:rsidRPr="00617F12">
        <w:rPr>
          <w:sz w:val="24"/>
          <w:szCs w:val="24"/>
        </w:rPr>
        <w:t>Кредитодавцем</w:t>
      </w:r>
      <w:proofErr w:type="spellEnd"/>
      <w:r w:rsidRPr="00617F12">
        <w:rPr>
          <w:sz w:val="24"/>
          <w:szCs w:val="24"/>
        </w:rPr>
        <w:t xml:space="preserve"> касових документів на отримані суми, а при безготівкових розрахунках – дата зарахування коштів на рахунок </w:t>
      </w:r>
      <w:proofErr w:type="spellStart"/>
      <w:r w:rsidRPr="00617F12">
        <w:rPr>
          <w:sz w:val="24"/>
          <w:szCs w:val="24"/>
        </w:rPr>
        <w:t>Кредитодавця</w:t>
      </w:r>
      <w:proofErr w:type="spellEnd"/>
      <w:r w:rsidRPr="00617F12">
        <w:rPr>
          <w:sz w:val="24"/>
          <w:szCs w:val="24"/>
        </w:rPr>
        <w:t>.</w:t>
      </w:r>
    </w:p>
    <w:p w:rsidR="00676449" w:rsidRPr="00617F12" w:rsidRDefault="00676449" w:rsidP="00676449">
      <w:pPr>
        <w:spacing w:line="0" w:lineRule="atLeast"/>
        <w:rPr>
          <w:sz w:val="24"/>
          <w:szCs w:val="24"/>
        </w:rPr>
      </w:pPr>
      <w:r w:rsidRPr="00617F12">
        <w:rPr>
          <w:sz w:val="24"/>
          <w:szCs w:val="24"/>
        </w:rPr>
        <w:t xml:space="preserve">2.3.    Сторони погодили, що у разі укладення Договору із забезпеченням, що потребує нотаріального посвідчення, Позичальнику необхідно укласти договори щодо </w:t>
      </w:r>
      <w:r w:rsidRPr="00617F12">
        <w:rPr>
          <w:sz w:val="24"/>
        </w:rPr>
        <w:t>супутні послуги</w:t>
      </w:r>
      <w:r w:rsidRPr="00617F12">
        <w:rPr>
          <w:sz w:val="24"/>
          <w:szCs w:val="24"/>
        </w:rPr>
        <w:t xml:space="preserve"> третіх осіб, пов’язаних з отриманням, обслуговуванням та поверненням кредиту.</w:t>
      </w:r>
    </w:p>
    <w:p w:rsidR="00676449" w:rsidRPr="00617F12" w:rsidRDefault="00676449" w:rsidP="00676449">
      <w:pPr>
        <w:spacing w:line="0" w:lineRule="atLeast"/>
        <w:rPr>
          <w:sz w:val="24"/>
          <w:szCs w:val="24"/>
        </w:rPr>
      </w:pPr>
      <w:r w:rsidRPr="00617F12">
        <w:rPr>
          <w:sz w:val="24"/>
          <w:szCs w:val="24"/>
        </w:rPr>
        <w:t xml:space="preserve">2.4.    </w:t>
      </w:r>
      <w:proofErr w:type="spellStart"/>
      <w:r w:rsidRPr="00617F12">
        <w:rPr>
          <w:sz w:val="24"/>
          <w:szCs w:val="24"/>
        </w:rPr>
        <w:t>Кредитодавець</w:t>
      </w:r>
      <w:proofErr w:type="spellEnd"/>
      <w:r w:rsidRPr="00617F12">
        <w:rPr>
          <w:sz w:val="24"/>
          <w:szCs w:val="24"/>
        </w:rPr>
        <w:t xml:space="preserve"> у встановленому ним порядку має право визначати перелік третіх осіб, які відповідають його вимогам та можуть надавати Позичальнику </w:t>
      </w:r>
      <w:r w:rsidRPr="00617F12">
        <w:rPr>
          <w:sz w:val="24"/>
        </w:rPr>
        <w:t>супутні послуги</w:t>
      </w:r>
      <w:r w:rsidRPr="00617F12">
        <w:rPr>
          <w:sz w:val="24"/>
          <w:szCs w:val="24"/>
        </w:rPr>
        <w:t xml:space="preserve">, пов’язані з укладенням Договору. </w:t>
      </w:r>
      <w:proofErr w:type="spellStart"/>
      <w:r w:rsidRPr="00617F12">
        <w:rPr>
          <w:sz w:val="24"/>
          <w:szCs w:val="24"/>
        </w:rPr>
        <w:t>Кредитодавець</w:t>
      </w:r>
      <w:proofErr w:type="spellEnd"/>
      <w:r w:rsidRPr="00617F12">
        <w:rPr>
          <w:sz w:val="24"/>
          <w:szCs w:val="24"/>
        </w:rPr>
        <w:t xml:space="preserve"> на своєму офіційному веб-сайті забезпечує оприлюднення, вільний доступ та своєчасне оновлення інформації про вимоги до осіб, які надають </w:t>
      </w:r>
      <w:r w:rsidRPr="00617F12">
        <w:rPr>
          <w:sz w:val="24"/>
        </w:rPr>
        <w:t>супутні послуги</w:t>
      </w:r>
      <w:r w:rsidRPr="00617F12">
        <w:rPr>
          <w:sz w:val="24"/>
          <w:szCs w:val="24"/>
        </w:rPr>
        <w:t xml:space="preserve">, та до відповідних договорів, що приймаються </w:t>
      </w:r>
      <w:proofErr w:type="spellStart"/>
      <w:r w:rsidRPr="00617F12">
        <w:rPr>
          <w:sz w:val="24"/>
          <w:szCs w:val="24"/>
        </w:rPr>
        <w:t>Кредитодавцем</w:t>
      </w:r>
      <w:proofErr w:type="spellEnd"/>
      <w:r w:rsidRPr="00617F12">
        <w:rPr>
          <w:sz w:val="24"/>
          <w:szCs w:val="24"/>
        </w:rPr>
        <w:t xml:space="preserve"> у якості забезпечення за кредитом та/або укладення яких є умовою надання (подальшого обслуговування) кредиту, а також розміщує на ньому правила співпраці </w:t>
      </w:r>
      <w:proofErr w:type="spellStart"/>
      <w:r w:rsidRPr="00617F12">
        <w:rPr>
          <w:sz w:val="24"/>
          <w:szCs w:val="24"/>
        </w:rPr>
        <w:t>Кредитодавця</w:t>
      </w:r>
      <w:proofErr w:type="spellEnd"/>
      <w:r w:rsidRPr="00617F12">
        <w:rPr>
          <w:sz w:val="24"/>
          <w:szCs w:val="24"/>
        </w:rPr>
        <w:t xml:space="preserve"> з такими особами.</w:t>
      </w:r>
    </w:p>
    <w:p w:rsidR="00676449" w:rsidRPr="00617F12" w:rsidRDefault="00676449" w:rsidP="00676449">
      <w:pPr>
        <w:spacing w:line="0" w:lineRule="atLeast"/>
        <w:rPr>
          <w:sz w:val="24"/>
          <w:szCs w:val="24"/>
        </w:rPr>
      </w:pPr>
      <w:r w:rsidRPr="00617F12">
        <w:rPr>
          <w:sz w:val="24"/>
          <w:szCs w:val="24"/>
        </w:rPr>
        <w:t xml:space="preserve">2.5.    Сторони погодили, що у разі обрання Сторонами забезпечення у вигляді поруки, Позичальник зобов’язаний надати забезпечення - поруку третьої особи, яка відповідає вимогам до осіб, які надають супутні послуги визначеним Позичальником, а договір поруки такої третьої особи відповідатиме вимогам до відповідних договорів, що приймаються </w:t>
      </w:r>
      <w:proofErr w:type="spellStart"/>
      <w:r w:rsidRPr="00617F12">
        <w:rPr>
          <w:sz w:val="24"/>
          <w:szCs w:val="24"/>
        </w:rPr>
        <w:t>Кредитодавцем</w:t>
      </w:r>
      <w:proofErr w:type="spellEnd"/>
      <w:r w:rsidRPr="00617F12">
        <w:rPr>
          <w:sz w:val="24"/>
          <w:szCs w:val="24"/>
        </w:rPr>
        <w:t xml:space="preserve"> у якості забезпечення.</w:t>
      </w:r>
    </w:p>
    <w:p w:rsidR="00676449" w:rsidRPr="00617F12" w:rsidRDefault="00676449" w:rsidP="00676449">
      <w:pPr>
        <w:spacing w:line="0" w:lineRule="atLeast"/>
        <w:rPr>
          <w:sz w:val="24"/>
          <w:szCs w:val="24"/>
        </w:rPr>
      </w:pPr>
      <w:r w:rsidRPr="00617F12">
        <w:rPr>
          <w:sz w:val="24"/>
          <w:szCs w:val="24"/>
        </w:rPr>
        <w:t>2.6.</w:t>
      </w:r>
      <w:r w:rsidRPr="00617F12">
        <w:rPr>
          <w:sz w:val="24"/>
          <w:szCs w:val="24"/>
        </w:rPr>
        <w:tab/>
        <w:t xml:space="preserve">Оплатні супутні послуги </w:t>
      </w:r>
      <w:proofErr w:type="spellStart"/>
      <w:r w:rsidRPr="00617F12">
        <w:rPr>
          <w:sz w:val="24"/>
          <w:szCs w:val="24"/>
        </w:rPr>
        <w:t>Кредитодавця</w:t>
      </w:r>
      <w:proofErr w:type="spellEnd"/>
      <w:r w:rsidRPr="00617F12">
        <w:rPr>
          <w:sz w:val="24"/>
          <w:szCs w:val="24"/>
        </w:rPr>
        <w:t xml:space="preserve"> та третіх осіб, які Позичальник придбаває в межах Договору відсутні.</w:t>
      </w:r>
    </w:p>
    <w:p w:rsidR="00676449" w:rsidRPr="00617F12" w:rsidRDefault="00676449" w:rsidP="00676449">
      <w:pPr>
        <w:spacing w:line="0" w:lineRule="atLeast"/>
        <w:rPr>
          <w:sz w:val="24"/>
          <w:szCs w:val="24"/>
        </w:rPr>
      </w:pPr>
      <w:r w:rsidRPr="00617F12">
        <w:rPr>
          <w:sz w:val="24"/>
          <w:szCs w:val="24"/>
        </w:rPr>
        <w:t xml:space="preserve">Протягом строку дії Договору тарифи </w:t>
      </w:r>
      <w:proofErr w:type="spellStart"/>
      <w:r w:rsidRPr="00617F12">
        <w:rPr>
          <w:sz w:val="24"/>
          <w:szCs w:val="24"/>
        </w:rPr>
        <w:t>Кредитодавця</w:t>
      </w:r>
      <w:proofErr w:type="spellEnd"/>
      <w:r w:rsidRPr="00617F12">
        <w:rPr>
          <w:sz w:val="24"/>
          <w:szCs w:val="24"/>
        </w:rPr>
        <w:t xml:space="preserve"> за фінансовою послугою залишаються незмінними. Договором не передбачена сплата Позичальником комісії чи інших платежів на користь </w:t>
      </w:r>
      <w:proofErr w:type="spellStart"/>
      <w:r w:rsidRPr="00617F12">
        <w:rPr>
          <w:sz w:val="24"/>
          <w:szCs w:val="24"/>
        </w:rPr>
        <w:t>Кредитодавця</w:t>
      </w:r>
      <w:proofErr w:type="spellEnd"/>
      <w:r w:rsidRPr="00617F12">
        <w:rPr>
          <w:sz w:val="24"/>
          <w:szCs w:val="24"/>
        </w:rPr>
        <w:t>.</w:t>
      </w:r>
    </w:p>
    <w:p w:rsidR="00676449" w:rsidRDefault="00676449" w:rsidP="00676449">
      <w:pPr>
        <w:spacing w:line="0" w:lineRule="atLeast"/>
        <w:rPr>
          <w:sz w:val="24"/>
          <w:szCs w:val="24"/>
        </w:rPr>
      </w:pPr>
      <w:r w:rsidRPr="00617F12">
        <w:rPr>
          <w:sz w:val="24"/>
          <w:szCs w:val="24"/>
        </w:rPr>
        <w:t xml:space="preserve">Сторони погодили, що протягом строку дії Договору можлива зміна вартості супутніх послуг третіх осіб (в </w:t>
      </w:r>
      <w:proofErr w:type="spellStart"/>
      <w:r w:rsidRPr="00617F12">
        <w:rPr>
          <w:sz w:val="24"/>
          <w:szCs w:val="24"/>
        </w:rPr>
        <w:t>т.ч</w:t>
      </w:r>
      <w:proofErr w:type="spellEnd"/>
      <w:r w:rsidRPr="00617F12">
        <w:rPr>
          <w:sz w:val="24"/>
          <w:szCs w:val="24"/>
        </w:rPr>
        <w:t xml:space="preserve">. комісії за розрахункове-касове обслуговування) під час зарахування коштів у рахунок погашення споживчого кредиту, і така зміна не може бути визначена на момент обчислення орієнтовної реальної річної процентної ставки, денної процентної ставки та/або загальної вартості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617F12" w:rsidRDefault="00676449" w:rsidP="00676449">
      <w:pPr>
        <w:spacing w:line="0" w:lineRule="atLeast"/>
        <w:rPr>
          <w:sz w:val="24"/>
          <w:szCs w:val="24"/>
        </w:rPr>
      </w:pPr>
      <w:r w:rsidRPr="00617F12">
        <w:rPr>
          <w:sz w:val="24"/>
          <w:szCs w:val="24"/>
        </w:rPr>
        <w:t>кредиту на дату укладення Договору та, відповідно, відображена в графіку платежів. Позичальник погоджується на можливу зміну орієнтовної реальної річної процентної ставки, денної процентної ставки та/або орієнтовної загальної вартості кредиту у зв’язку з зміною вартості зазначених вище послуг третіх осіб та погоджується сплачувати вартість таких послуг третім особам. При цьому, зміни до графіку платежів за Договором не вносяться.</w:t>
      </w:r>
    </w:p>
    <w:p w:rsidR="00676449" w:rsidRPr="00617F12" w:rsidRDefault="00676449" w:rsidP="00676449">
      <w:pPr>
        <w:spacing w:line="0" w:lineRule="atLeast"/>
        <w:rPr>
          <w:sz w:val="24"/>
          <w:szCs w:val="24"/>
        </w:rPr>
      </w:pPr>
      <w:r w:rsidRPr="00617F12">
        <w:rPr>
          <w:sz w:val="24"/>
          <w:szCs w:val="24"/>
        </w:rPr>
        <w:t xml:space="preserve">2.7.    Обчислення орієнтовної реальної річної процентної ставки та орієнтовної загальної вартості кредиту базуються на припущенні, що Договір залишається дійсним протягом погодженого строку та що </w:t>
      </w:r>
      <w:proofErr w:type="spellStart"/>
      <w:r w:rsidRPr="00617F12">
        <w:rPr>
          <w:sz w:val="24"/>
          <w:szCs w:val="24"/>
        </w:rPr>
        <w:t>Кредитодавець</w:t>
      </w:r>
      <w:proofErr w:type="spellEnd"/>
      <w:r w:rsidRPr="00617F12">
        <w:rPr>
          <w:sz w:val="24"/>
          <w:szCs w:val="24"/>
        </w:rPr>
        <w:t xml:space="preserve"> і Позичальник виконують свої обов’язки на умовах та у строки, визначені в Договорі. Сторони погодили, що до загальних витрат за кредитом не включаються:</w:t>
      </w:r>
    </w:p>
    <w:p w:rsidR="00676449" w:rsidRPr="00617F12" w:rsidRDefault="00676449" w:rsidP="00676449">
      <w:pPr>
        <w:spacing w:line="0" w:lineRule="atLeast"/>
        <w:rPr>
          <w:sz w:val="24"/>
          <w:szCs w:val="24"/>
        </w:rPr>
      </w:pPr>
      <w:r w:rsidRPr="00617F12">
        <w:rPr>
          <w:sz w:val="24"/>
          <w:szCs w:val="24"/>
        </w:rPr>
        <w:t>1)  платежі, що підлягають сплаті Позичальником у разі невиконання його обов’язків, передбачених Договором;</w:t>
      </w:r>
    </w:p>
    <w:p w:rsidR="00676449" w:rsidRPr="00617F12" w:rsidRDefault="00676449" w:rsidP="00676449">
      <w:pPr>
        <w:spacing w:line="0" w:lineRule="atLeast"/>
        <w:rPr>
          <w:sz w:val="24"/>
          <w:szCs w:val="24"/>
        </w:rPr>
      </w:pPr>
      <w:r w:rsidRPr="00617F12">
        <w:rPr>
          <w:sz w:val="24"/>
          <w:szCs w:val="24"/>
        </w:rPr>
        <w:t>2)  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споживчого кредиту.</w:t>
      </w:r>
    </w:p>
    <w:p w:rsidR="00676449" w:rsidRPr="00617F12" w:rsidRDefault="00676449" w:rsidP="00676449">
      <w:pPr>
        <w:spacing w:line="0" w:lineRule="atLeast"/>
        <w:rPr>
          <w:sz w:val="24"/>
          <w:szCs w:val="24"/>
        </w:rPr>
      </w:pPr>
      <w:r w:rsidRPr="00617F12">
        <w:rPr>
          <w:sz w:val="24"/>
          <w:szCs w:val="24"/>
        </w:rPr>
        <w:t xml:space="preserve">У разі відсутності у </w:t>
      </w:r>
      <w:proofErr w:type="spellStart"/>
      <w:r w:rsidRPr="00617F12">
        <w:rPr>
          <w:sz w:val="24"/>
          <w:szCs w:val="24"/>
        </w:rPr>
        <w:t>Кредитодавця</w:t>
      </w:r>
      <w:proofErr w:type="spellEnd"/>
      <w:r w:rsidRPr="00617F12">
        <w:rPr>
          <w:sz w:val="24"/>
          <w:szCs w:val="24"/>
        </w:rPr>
        <w:t xml:space="preserve"> інформації про вартість певної супутньої послуги, що надається Позичальнику третьою особою під час укладення Договору та є обов’язковою для отримання кредиту, орієнтовна вартість такої послуги визначається за аналогічними, вже укладеними </w:t>
      </w:r>
      <w:proofErr w:type="spellStart"/>
      <w:r w:rsidRPr="00617F12">
        <w:rPr>
          <w:sz w:val="24"/>
          <w:szCs w:val="24"/>
        </w:rPr>
        <w:t>Кредитодавцем</w:t>
      </w:r>
      <w:proofErr w:type="spellEnd"/>
      <w:r w:rsidRPr="00617F12">
        <w:rPr>
          <w:sz w:val="24"/>
          <w:szCs w:val="24"/>
        </w:rPr>
        <w:t xml:space="preserve"> договорами про споживчий кредит за попередні три місяці, або у разі відсутності таких договорів за середньою вартістю такої послуги, визначеною </w:t>
      </w:r>
      <w:proofErr w:type="spellStart"/>
      <w:r w:rsidRPr="00617F12">
        <w:rPr>
          <w:sz w:val="24"/>
          <w:szCs w:val="24"/>
        </w:rPr>
        <w:t>Кредитодавцем</w:t>
      </w:r>
      <w:proofErr w:type="spellEnd"/>
      <w:r w:rsidRPr="00617F12">
        <w:rPr>
          <w:sz w:val="24"/>
          <w:szCs w:val="24"/>
        </w:rPr>
        <w:t xml:space="preserve"> за результатами аналізу вартості послуг, що пропонуються щонайменше трьома постачальниками на ринку таких послуг.</w:t>
      </w:r>
    </w:p>
    <w:p w:rsidR="00676449" w:rsidRPr="00EA1B5E" w:rsidRDefault="00676449" w:rsidP="00676449">
      <w:pPr>
        <w:spacing w:line="0" w:lineRule="atLeast"/>
        <w:rPr>
          <w:sz w:val="24"/>
          <w:szCs w:val="24"/>
        </w:rPr>
      </w:pPr>
      <w:r w:rsidRPr="00617F12">
        <w:rPr>
          <w:sz w:val="24"/>
          <w:szCs w:val="24"/>
        </w:rPr>
        <w:t xml:space="preserve">Сторони погодили, що протягом строку дії Договору можлива зміна вартості </w:t>
      </w:r>
      <w:proofErr w:type="spellStart"/>
      <w:r w:rsidRPr="00617F12">
        <w:rPr>
          <w:sz w:val="24"/>
          <w:szCs w:val="24"/>
        </w:rPr>
        <w:t>супутних</w:t>
      </w:r>
      <w:proofErr w:type="spellEnd"/>
      <w:r w:rsidRPr="00617F12">
        <w:rPr>
          <w:sz w:val="24"/>
          <w:szCs w:val="24"/>
        </w:rPr>
        <w:t xml:space="preserve"> послуг третіх </w:t>
      </w:r>
      <w:r w:rsidRPr="00EA1B5E">
        <w:rPr>
          <w:sz w:val="24"/>
          <w:szCs w:val="24"/>
        </w:rPr>
        <w:t>осіб і така зміна не може бути визначена на момент обчислення орієнтовної реальної річної процентної ставки та/або загальної вартості кредиту на дату укладення Договору та, відповідно, відображена в графіку платежів. Позичальник погоджується на можливу зміну орієнтовної реальної річної процентної ставки та/або орієнтовної загальної вартості кредиту у зв’язку з зміною вартості послуг третіх осіб та погоджується сплачувати вартість таких послуг третім особам. При цьому, зміни до графіка платежів за Договором не вносяться.</w:t>
      </w:r>
    </w:p>
    <w:p w:rsidR="00676449" w:rsidRPr="00EA1B5E" w:rsidRDefault="00676449" w:rsidP="00676449">
      <w:pPr>
        <w:spacing w:line="0" w:lineRule="atLeast"/>
        <w:rPr>
          <w:sz w:val="24"/>
          <w:szCs w:val="24"/>
        </w:rPr>
      </w:pPr>
      <w:r w:rsidRPr="00EA1B5E">
        <w:rPr>
          <w:sz w:val="24"/>
          <w:szCs w:val="24"/>
        </w:rPr>
        <w:t xml:space="preserve">Протягом строку дії Договору тарифи </w:t>
      </w:r>
      <w:proofErr w:type="spellStart"/>
      <w:r w:rsidRPr="00EA1B5E">
        <w:rPr>
          <w:sz w:val="24"/>
          <w:szCs w:val="24"/>
        </w:rPr>
        <w:t>Кредитодавця</w:t>
      </w:r>
      <w:proofErr w:type="spellEnd"/>
      <w:r w:rsidRPr="00EA1B5E">
        <w:rPr>
          <w:sz w:val="24"/>
          <w:szCs w:val="24"/>
        </w:rPr>
        <w:t xml:space="preserve"> за фінансовою послугою залишаються незмінними.</w:t>
      </w:r>
    </w:p>
    <w:p w:rsidR="00676449" w:rsidRPr="000E0D82" w:rsidRDefault="00676449" w:rsidP="00676449">
      <w:pPr>
        <w:jc w:val="center"/>
        <w:rPr>
          <w:b/>
          <w:sz w:val="24"/>
          <w:szCs w:val="24"/>
        </w:rPr>
      </w:pPr>
      <w:r w:rsidRPr="000E0D82">
        <w:rPr>
          <w:b/>
          <w:sz w:val="24"/>
          <w:szCs w:val="24"/>
        </w:rPr>
        <w:t>3. ПРОЦЕНТИ ЗА КОРИСТУВАННЯ КРЕДИТОМ ТА ЗАГАЛЬНА ВАРТІСТЬ КРЕДИТУ</w:t>
      </w:r>
    </w:p>
    <w:p w:rsidR="00676449" w:rsidRDefault="00676449" w:rsidP="00676449">
      <w:pPr>
        <w:spacing w:line="0" w:lineRule="atLeast"/>
        <w:rPr>
          <w:sz w:val="24"/>
          <w:szCs w:val="24"/>
        </w:rPr>
      </w:pPr>
      <w:r w:rsidRPr="000E0D82">
        <w:rPr>
          <w:b/>
          <w:sz w:val="24"/>
          <w:szCs w:val="24"/>
        </w:rPr>
        <w:t>3.1. Розмір процентів.</w:t>
      </w:r>
      <w:r w:rsidRPr="000E0D82">
        <w:rPr>
          <w:sz w:val="24"/>
          <w:szCs w:val="24"/>
        </w:rPr>
        <w:t xml:space="preserve">       Позичальник зобов’язаний сплатити </w:t>
      </w:r>
      <w:proofErr w:type="spellStart"/>
      <w:r w:rsidRPr="000E0D82">
        <w:rPr>
          <w:sz w:val="24"/>
          <w:szCs w:val="24"/>
        </w:rPr>
        <w:t>Кредитодавцю</w:t>
      </w:r>
      <w:proofErr w:type="spellEnd"/>
      <w:r w:rsidRPr="000E0D82">
        <w:rPr>
          <w:sz w:val="24"/>
          <w:szCs w:val="24"/>
        </w:rPr>
        <w:t xml:space="preserve"> за користування кредитом проценти у розмірі </w:t>
      </w:r>
      <w:r w:rsidRPr="004A3240">
        <w:rPr>
          <w:b/>
          <w:sz w:val="24"/>
          <w:szCs w:val="24"/>
        </w:rPr>
        <w:t>{</w:t>
      </w:r>
      <w:proofErr w:type="spellStart"/>
      <w:r>
        <w:rPr>
          <w:b/>
          <w:sz w:val="24"/>
          <w:szCs w:val="24"/>
        </w:rPr>
        <w:t>ДоговорПроцентнаяСтавка</w:t>
      </w:r>
      <w:proofErr w:type="spellEnd"/>
      <w:r w:rsidRPr="004A3240">
        <w:rPr>
          <w:b/>
          <w:sz w:val="24"/>
          <w:szCs w:val="24"/>
        </w:rPr>
        <w:t>}</w:t>
      </w:r>
      <w:r>
        <w:rPr>
          <w:b/>
          <w:sz w:val="24"/>
          <w:szCs w:val="24"/>
        </w:rPr>
        <w:t>%</w:t>
      </w:r>
      <w:r w:rsidRPr="009B6717">
        <w:rPr>
          <w:b/>
          <w:sz w:val="24"/>
          <w:szCs w:val="24"/>
        </w:rPr>
        <w:t xml:space="preserve"> </w:t>
      </w:r>
      <w:r w:rsidRPr="004A3240">
        <w:rPr>
          <w:b/>
          <w:sz w:val="24"/>
          <w:szCs w:val="24"/>
        </w:rPr>
        <w:t>{</w:t>
      </w:r>
      <w:proofErr w:type="spellStart"/>
      <w:r w:rsidRPr="004A3240">
        <w:rPr>
          <w:b/>
          <w:sz w:val="24"/>
          <w:szCs w:val="24"/>
        </w:rPr>
        <w:t>ДоговорПроцентна</w:t>
      </w:r>
      <w:r>
        <w:rPr>
          <w:b/>
          <w:sz w:val="24"/>
          <w:szCs w:val="24"/>
        </w:rPr>
        <w:t>я</w:t>
      </w:r>
      <w:r w:rsidRPr="004A3240">
        <w:rPr>
          <w:b/>
          <w:sz w:val="24"/>
          <w:szCs w:val="24"/>
        </w:rPr>
        <w:t>Ставка</w:t>
      </w:r>
      <w:r>
        <w:rPr>
          <w:b/>
          <w:sz w:val="24"/>
          <w:szCs w:val="24"/>
        </w:rPr>
        <w:t>Прописью</w:t>
      </w:r>
      <w:proofErr w:type="spellEnd"/>
      <w:r>
        <w:rPr>
          <w:b/>
          <w:sz w:val="24"/>
          <w:szCs w:val="24"/>
        </w:rPr>
        <w:t>}</w:t>
      </w:r>
      <w:r w:rsidRPr="004A3240">
        <w:rPr>
          <w:b/>
          <w:sz w:val="24"/>
          <w:szCs w:val="24"/>
        </w:rPr>
        <w:t xml:space="preserve"> </w:t>
      </w:r>
      <w:r w:rsidRPr="000E0D82">
        <w:rPr>
          <w:b/>
          <w:sz w:val="24"/>
          <w:szCs w:val="24"/>
        </w:rPr>
        <w:t xml:space="preserve"> процентів річних</w:t>
      </w:r>
      <w:r w:rsidRPr="000E0D82">
        <w:rPr>
          <w:sz w:val="24"/>
          <w:szCs w:val="24"/>
        </w:rPr>
        <w:t xml:space="preserve"> в порядку та строки, передбачені цим Договором .</w:t>
      </w:r>
    </w:p>
    <w:p w:rsidR="00676449" w:rsidRPr="00EA1B5E" w:rsidRDefault="00676449" w:rsidP="00676449">
      <w:pPr>
        <w:spacing w:line="0" w:lineRule="atLeast"/>
        <w:rPr>
          <w:sz w:val="24"/>
          <w:szCs w:val="24"/>
        </w:rPr>
      </w:pPr>
      <w:r w:rsidRPr="00EA1B5E">
        <w:rPr>
          <w:sz w:val="24"/>
          <w:szCs w:val="24"/>
        </w:rPr>
        <w:t>3.1.2. Денна процентна ставка на день укладання Договору становить</w:t>
      </w:r>
      <w:r>
        <w:rPr>
          <w:sz w:val="24"/>
          <w:szCs w:val="24"/>
        </w:rPr>
        <w:t xml:space="preserve"> -</w:t>
      </w:r>
      <w:r w:rsidRPr="00EA1B5E">
        <w:rPr>
          <w:b/>
          <w:sz w:val="24"/>
          <w:szCs w:val="24"/>
        </w:rPr>
        <w:t>{</w:t>
      </w:r>
      <w:proofErr w:type="spellStart"/>
      <w:r w:rsidRPr="00EA1B5E">
        <w:rPr>
          <w:b/>
          <w:sz w:val="24"/>
          <w:szCs w:val="24"/>
        </w:rPr>
        <w:t>Договор</w:t>
      </w:r>
      <w:r>
        <w:rPr>
          <w:b/>
          <w:sz w:val="24"/>
          <w:szCs w:val="24"/>
        </w:rPr>
        <w:t>Дневная</w:t>
      </w:r>
      <w:r w:rsidRPr="00EA1B5E">
        <w:rPr>
          <w:b/>
          <w:sz w:val="24"/>
          <w:szCs w:val="24"/>
        </w:rPr>
        <w:t>ПроцентнаяСтавка</w:t>
      </w:r>
      <w:proofErr w:type="spellEnd"/>
      <w:r w:rsidRPr="00EA1B5E">
        <w:rPr>
          <w:b/>
          <w:sz w:val="24"/>
          <w:szCs w:val="24"/>
        </w:rPr>
        <w:t>}%</w:t>
      </w:r>
    </w:p>
    <w:p w:rsidR="00676449" w:rsidRPr="00EA1B5E" w:rsidRDefault="00676449" w:rsidP="00676449">
      <w:pPr>
        <w:spacing w:line="0" w:lineRule="atLeast"/>
        <w:rPr>
          <w:sz w:val="24"/>
          <w:szCs w:val="24"/>
        </w:rPr>
      </w:pPr>
      <w:r w:rsidRPr="000E0D82">
        <w:rPr>
          <w:sz w:val="24"/>
          <w:szCs w:val="24"/>
        </w:rPr>
        <w:t xml:space="preserve">3.2. </w:t>
      </w:r>
      <w:r w:rsidRPr="00EA1B5E">
        <w:rPr>
          <w:sz w:val="24"/>
          <w:szCs w:val="24"/>
        </w:rPr>
        <w:t>Тип процентної ставки за Договором  —  фіксована</w:t>
      </w:r>
      <w:r w:rsidRPr="000E0D82">
        <w:rPr>
          <w:sz w:val="24"/>
          <w:szCs w:val="24"/>
        </w:rPr>
        <w:t xml:space="preserve">. Збільшення фіксованої процентної ставки за </w:t>
      </w:r>
      <w:r w:rsidRPr="00EA1B5E">
        <w:rPr>
          <w:sz w:val="24"/>
          <w:szCs w:val="24"/>
        </w:rPr>
        <w:t>Договором можливе за письмової згоди Позичальника.</w:t>
      </w:r>
    </w:p>
    <w:p w:rsidR="00676449" w:rsidRPr="00F11F81" w:rsidRDefault="00676449" w:rsidP="00676449">
      <w:pPr>
        <w:spacing w:line="0" w:lineRule="atLeast"/>
        <w:rPr>
          <w:sz w:val="24"/>
          <w:szCs w:val="24"/>
        </w:rPr>
      </w:pPr>
      <w:r w:rsidRPr="00F11F81">
        <w:rPr>
          <w:sz w:val="24"/>
          <w:szCs w:val="24"/>
        </w:rPr>
        <w:t xml:space="preserve">3.3. Обчислення строку користування кредитом та нарахування процентів за цим Договором здійснюється за фактичну кількість календарних днів користування кредитом. При цьому проценти за користування кредитом нараховуються у відсотках від суми кредиту з дня, наступного за днем надання кредиту Позичальнику (зарахування на рахунок Позичальника або видача готівкою) до дня повного погашення заборгованості за кредитом (зарахування на рахунок </w:t>
      </w:r>
      <w:proofErr w:type="spellStart"/>
      <w:r w:rsidRPr="00F11F81">
        <w:rPr>
          <w:sz w:val="24"/>
          <w:szCs w:val="24"/>
        </w:rPr>
        <w:t>Кредитодавця</w:t>
      </w:r>
      <w:proofErr w:type="spellEnd"/>
      <w:r w:rsidRPr="00F11F81">
        <w:rPr>
          <w:sz w:val="24"/>
          <w:szCs w:val="24"/>
        </w:rPr>
        <w:t xml:space="preserve"> та/або внесення в касу </w:t>
      </w:r>
      <w:proofErr w:type="spellStart"/>
      <w:r w:rsidRPr="00F11F81">
        <w:rPr>
          <w:sz w:val="24"/>
          <w:szCs w:val="24"/>
        </w:rPr>
        <w:t>Кредитодавця</w:t>
      </w:r>
      <w:proofErr w:type="spellEnd"/>
      <w:r w:rsidRPr="00F11F81">
        <w:rPr>
          <w:sz w:val="24"/>
          <w:szCs w:val="24"/>
        </w:rPr>
        <w:t xml:space="preserve"> готівкою включно) у межах строку дії Договору, вказаного в п.1.2. Договору.</w:t>
      </w:r>
    </w:p>
    <w:p w:rsidR="00676449" w:rsidRPr="00F11F81" w:rsidRDefault="00676449" w:rsidP="00676449">
      <w:pPr>
        <w:spacing w:line="0" w:lineRule="atLeast"/>
        <w:rPr>
          <w:sz w:val="24"/>
          <w:szCs w:val="24"/>
        </w:rPr>
      </w:pPr>
      <w:r w:rsidRPr="00F11F81">
        <w:rPr>
          <w:sz w:val="24"/>
          <w:szCs w:val="24"/>
        </w:rPr>
        <w:t xml:space="preserve">3.4. Прострочення сплати кредиту та/або процентів за користування кредитом згідно </w:t>
      </w:r>
      <w:r w:rsidRPr="0059012B">
        <w:rPr>
          <w:sz w:val="24"/>
          <w:szCs w:val="24"/>
        </w:rPr>
        <w:t>Графік</w:t>
      </w:r>
      <w:r>
        <w:rPr>
          <w:sz w:val="24"/>
          <w:szCs w:val="24"/>
        </w:rPr>
        <w:t>у</w:t>
      </w:r>
      <w:r w:rsidRPr="0059012B">
        <w:rPr>
          <w:sz w:val="24"/>
          <w:szCs w:val="24"/>
        </w:rPr>
        <w:t xml:space="preserve"> платежів (таблиця обчислення загальної вартості кредиту для споживача та реальної річної процентної ставки за договором про споживчий кредит) </w:t>
      </w:r>
      <w:r w:rsidRPr="00F11F81">
        <w:rPr>
          <w:sz w:val="24"/>
          <w:szCs w:val="24"/>
        </w:rPr>
        <w:t xml:space="preserve"> не зупиняє нарахування процентів, крім випадку прийняття окремого рішення про це </w:t>
      </w:r>
      <w:proofErr w:type="spellStart"/>
      <w:r w:rsidRPr="00F11F81">
        <w:rPr>
          <w:sz w:val="24"/>
          <w:szCs w:val="24"/>
        </w:rPr>
        <w:t>Кредитодавцем</w:t>
      </w:r>
      <w:proofErr w:type="spellEnd"/>
      <w:r w:rsidRPr="00F11F81">
        <w:rPr>
          <w:sz w:val="24"/>
          <w:szCs w:val="24"/>
        </w:rPr>
        <w:t>.</w:t>
      </w:r>
    </w:p>
    <w:p w:rsidR="00676449" w:rsidRPr="00F11F81" w:rsidRDefault="00676449" w:rsidP="00676449">
      <w:pPr>
        <w:spacing w:line="0" w:lineRule="atLeast"/>
        <w:jc w:val="center"/>
        <w:rPr>
          <w:b/>
          <w:sz w:val="24"/>
          <w:szCs w:val="24"/>
        </w:rPr>
      </w:pPr>
      <w:r w:rsidRPr="00F11F81">
        <w:rPr>
          <w:b/>
          <w:sz w:val="24"/>
          <w:szCs w:val="24"/>
        </w:rPr>
        <w:t>4. УМОВИ ВЗАЄМОРОЗРАХУНКІВ МІЖ СТОРОНАМИ.</w:t>
      </w:r>
    </w:p>
    <w:p w:rsidR="00676449" w:rsidRPr="00EA1B5E" w:rsidRDefault="00676449" w:rsidP="00676449">
      <w:pPr>
        <w:spacing w:line="0" w:lineRule="atLeast"/>
        <w:rPr>
          <w:sz w:val="24"/>
          <w:szCs w:val="24"/>
        </w:rPr>
      </w:pPr>
      <w:r w:rsidRPr="00EA1B5E">
        <w:rPr>
          <w:sz w:val="24"/>
          <w:szCs w:val="24"/>
        </w:rPr>
        <w:t xml:space="preserve">4.1.1. Сторони домовились, що Суму кредиту, проценти за користування кредитом Позичальник сплачує відповідно до Графік платежів (таблиця обчислення загальної вартості кредиту для </w:t>
      </w:r>
      <w:r w:rsidRPr="00EA1B5E">
        <w:rPr>
          <w:sz w:val="24"/>
          <w:szCs w:val="24"/>
        </w:rPr>
        <w:lastRenderedPageBreak/>
        <w:t xml:space="preserve">споживача та реальної річної процентної ставки за договором про споживчий кредит) представлені Додаток № 1 до </w:t>
      </w:r>
      <w:r>
        <w:rPr>
          <w:sz w:val="24"/>
          <w:szCs w:val="24"/>
        </w:rPr>
        <w:t>цього Договору</w:t>
      </w:r>
      <w:r w:rsidRPr="00EA1B5E">
        <w:rPr>
          <w:sz w:val="24"/>
          <w:szCs w:val="24"/>
        </w:rPr>
        <w:t>.</w:t>
      </w:r>
    </w:p>
    <w:p w:rsidR="00676449" w:rsidRPr="00EA1B5E" w:rsidRDefault="00676449" w:rsidP="00676449">
      <w:pPr>
        <w:spacing w:line="0" w:lineRule="atLeast"/>
        <w:rPr>
          <w:sz w:val="24"/>
          <w:szCs w:val="24"/>
        </w:rPr>
      </w:pPr>
      <w:r w:rsidRPr="00EA1B5E">
        <w:rPr>
          <w:sz w:val="24"/>
          <w:szCs w:val="24"/>
        </w:rPr>
        <w:t>4.1.2. Часткове, або повне погашення кредиту можливо після повної оплати процентів за фактичний період користування кредитом.</w:t>
      </w:r>
    </w:p>
    <w:p w:rsidR="00676449" w:rsidRPr="00EA1B5E" w:rsidRDefault="00676449" w:rsidP="00676449">
      <w:pPr>
        <w:spacing w:line="0" w:lineRule="atLeast"/>
        <w:rPr>
          <w:sz w:val="24"/>
          <w:szCs w:val="24"/>
        </w:rPr>
      </w:pPr>
      <w:r w:rsidRPr="00EA1B5E">
        <w:rPr>
          <w:sz w:val="24"/>
          <w:szCs w:val="24"/>
        </w:rPr>
        <w:t>4.1.3. Якщо дата повернення нарахованих процентів та кредиту припадає на вихідний (святковий) день, платежі здійснюються Позичальником в день, який є попереднім перед таким вихідним (святковим) днем.</w:t>
      </w:r>
    </w:p>
    <w:p w:rsidR="00676449" w:rsidRPr="00EA1B5E" w:rsidRDefault="00676449" w:rsidP="00676449">
      <w:pPr>
        <w:spacing w:line="0" w:lineRule="atLeast"/>
        <w:rPr>
          <w:sz w:val="24"/>
          <w:szCs w:val="24"/>
        </w:rPr>
      </w:pPr>
      <w:r w:rsidRPr="00EA1B5E">
        <w:rPr>
          <w:sz w:val="24"/>
          <w:szCs w:val="24"/>
        </w:rPr>
        <w:t xml:space="preserve">4.1.4. У разі недостатності суми здійсненого платежу для виконання зобов’язання за цим Договором у повному обсязі ця сума погашає вимоги </w:t>
      </w:r>
      <w:proofErr w:type="spellStart"/>
      <w:r w:rsidRPr="00EA1B5E">
        <w:rPr>
          <w:sz w:val="24"/>
          <w:szCs w:val="24"/>
        </w:rPr>
        <w:t>Кредитодавця</w:t>
      </w:r>
      <w:proofErr w:type="spellEnd"/>
      <w:r w:rsidRPr="00EA1B5E">
        <w:rPr>
          <w:sz w:val="24"/>
          <w:szCs w:val="24"/>
        </w:rPr>
        <w:t xml:space="preserve"> у такій черговості:</w:t>
      </w:r>
    </w:p>
    <w:p w:rsidR="00676449" w:rsidRPr="00EA1B5E" w:rsidRDefault="00676449" w:rsidP="00676449">
      <w:pPr>
        <w:spacing w:line="0" w:lineRule="atLeast"/>
        <w:rPr>
          <w:sz w:val="24"/>
          <w:szCs w:val="24"/>
        </w:rPr>
      </w:pPr>
      <w:r w:rsidRPr="00EA1B5E">
        <w:rPr>
          <w:sz w:val="24"/>
          <w:szCs w:val="24"/>
        </w:rPr>
        <w:t>1) у першу чергу сплачуються прострочена до повернення сума кредиту та прострочені проценти за користування кредитом;</w:t>
      </w:r>
    </w:p>
    <w:p w:rsidR="00676449" w:rsidRPr="00EA1B5E" w:rsidRDefault="00676449" w:rsidP="00676449">
      <w:pPr>
        <w:spacing w:line="0" w:lineRule="atLeast"/>
        <w:rPr>
          <w:sz w:val="24"/>
          <w:szCs w:val="24"/>
        </w:rPr>
      </w:pPr>
      <w:r w:rsidRPr="00EA1B5E">
        <w:rPr>
          <w:sz w:val="24"/>
          <w:szCs w:val="24"/>
        </w:rPr>
        <w:t>2) у другу чергу сплачуються сума кредиту та проценти за користування кредитом;</w:t>
      </w:r>
    </w:p>
    <w:p w:rsidR="00676449" w:rsidRPr="00EA1B5E" w:rsidRDefault="00676449" w:rsidP="00676449">
      <w:pPr>
        <w:spacing w:line="0" w:lineRule="atLeast"/>
        <w:rPr>
          <w:sz w:val="24"/>
          <w:szCs w:val="24"/>
        </w:rPr>
      </w:pPr>
      <w:r w:rsidRPr="00EA1B5E">
        <w:rPr>
          <w:sz w:val="24"/>
          <w:szCs w:val="24"/>
        </w:rPr>
        <w:t>3) у третю чергу сплачуються інші платежі відповідно до договору про споживчий кредит.</w:t>
      </w:r>
    </w:p>
    <w:p w:rsidR="00676449" w:rsidRPr="00EA1B5E" w:rsidRDefault="00676449" w:rsidP="00676449">
      <w:pPr>
        <w:rPr>
          <w:sz w:val="24"/>
          <w:szCs w:val="24"/>
        </w:rPr>
      </w:pPr>
      <w:r w:rsidRPr="00EA1B5E">
        <w:rPr>
          <w:sz w:val="24"/>
          <w:szCs w:val="24"/>
        </w:rPr>
        <w:t xml:space="preserve">4.1.5. Позичальник проводить погашення кредиту та процентів за користування кредитом готівкою через касу </w:t>
      </w:r>
      <w:proofErr w:type="spellStart"/>
      <w:r w:rsidRPr="00EA1B5E">
        <w:rPr>
          <w:sz w:val="24"/>
          <w:szCs w:val="24"/>
        </w:rPr>
        <w:t>Кредитодавця</w:t>
      </w:r>
      <w:proofErr w:type="spellEnd"/>
      <w:r w:rsidRPr="00EA1B5E">
        <w:rPr>
          <w:sz w:val="24"/>
          <w:szCs w:val="24"/>
        </w:rPr>
        <w:t xml:space="preserve"> у відповідні робочі дні та години,  або шляхом безготівкового перерахування коштів на рахунок </w:t>
      </w:r>
      <w:proofErr w:type="spellStart"/>
      <w:r w:rsidRPr="00EA1B5E">
        <w:rPr>
          <w:sz w:val="24"/>
          <w:szCs w:val="24"/>
        </w:rPr>
        <w:t>Кредитодавця</w:t>
      </w:r>
      <w:proofErr w:type="spellEnd"/>
      <w:r w:rsidRPr="00EA1B5E">
        <w:rPr>
          <w:sz w:val="24"/>
          <w:szCs w:val="24"/>
        </w:rPr>
        <w:t xml:space="preserve">, визначений Розділом 15 цього Договору. Датою повернення (погашення) кредиту так само як і датою сплати процентів вважається дата внесення коштів в касу </w:t>
      </w:r>
      <w:proofErr w:type="spellStart"/>
      <w:r w:rsidRPr="00EA1B5E">
        <w:rPr>
          <w:sz w:val="24"/>
          <w:szCs w:val="24"/>
        </w:rPr>
        <w:t>Кредитодавця</w:t>
      </w:r>
      <w:proofErr w:type="spellEnd"/>
      <w:r w:rsidRPr="00EA1B5E">
        <w:rPr>
          <w:sz w:val="24"/>
          <w:szCs w:val="24"/>
        </w:rPr>
        <w:t xml:space="preserve">, а при безготівкових розрахунках – дата зарахування коштів на рахунок </w:t>
      </w:r>
      <w:proofErr w:type="spellStart"/>
      <w:r w:rsidRPr="00EA1B5E">
        <w:rPr>
          <w:sz w:val="24"/>
          <w:szCs w:val="24"/>
        </w:rPr>
        <w:t>Кредитодавця</w:t>
      </w:r>
      <w:proofErr w:type="spellEnd"/>
      <w:r w:rsidRPr="00EA1B5E">
        <w:rPr>
          <w:sz w:val="24"/>
          <w:szCs w:val="24"/>
        </w:rPr>
        <w:t xml:space="preserve">. </w:t>
      </w:r>
    </w:p>
    <w:p w:rsidR="00676449" w:rsidRPr="00EA1B5E" w:rsidRDefault="00676449" w:rsidP="00676449">
      <w:pPr>
        <w:rPr>
          <w:sz w:val="24"/>
          <w:szCs w:val="24"/>
        </w:rPr>
      </w:pPr>
      <w:r w:rsidRPr="00EA1B5E">
        <w:rPr>
          <w:sz w:val="24"/>
          <w:szCs w:val="24"/>
        </w:rPr>
        <w:t>4.1.6. Всі розрахунки між Сторонами ведуться виключно в національній валюті України.</w:t>
      </w:r>
    </w:p>
    <w:p w:rsidR="00676449" w:rsidRPr="00EA1B5E" w:rsidRDefault="00676449" w:rsidP="00676449">
      <w:pPr>
        <w:rPr>
          <w:sz w:val="24"/>
          <w:szCs w:val="24"/>
        </w:rPr>
      </w:pPr>
      <w:r w:rsidRPr="00EA1B5E">
        <w:rPr>
          <w:sz w:val="24"/>
          <w:szCs w:val="24"/>
        </w:rPr>
        <w:t>Необхідність укладення договорів щодо додаткових чи супутніх послуг третіх осіб, пов’язаних з отриманням, обслуговуванням та поверненням кредиту відсутня.</w:t>
      </w:r>
    </w:p>
    <w:p w:rsidR="00676449" w:rsidRPr="000E0D82" w:rsidRDefault="00676449" w:rsidP="00676449">
      <w:pPr>
        <w:rPr>
          <w:b/>
          <w:sz w:val="24"/>
          <w:szCs w:val="24"/>
        </w:rPr>
      </w:pPr>
      <w:r w:rsidRPr="00EA1B5E">
        <w:rPr>
          <w:sz w:val="24"/>
          <w:szCs w:val="24"/>
        </w:rPr>
        <w:t>4.1.7. При належному виконанні Позичальником умов цього Договору, на дату укладення цього Договору, з урахуванням процентної ставки за кредитом та вартості  всіх  послуг пов'язаних з одержанням,  обслуговуванням,  погашенням  кредиту  та  укладенням цього Договору (загальні витрати за кредитом),</w:t>
      </w:r>
      <w:r w:rsidRPr="00EA1B5E">
        <w:rPr>
          <w:b/>
          <w:sz w:val="24"/>
          <w:szCs w:val="24"/>
        </w:rPr>
        <w:t xml:space="preserve"> </w:t>
      </w:r>
      <w:r w:rsidRPr="000E0D82">
        <w:rPr>
          <w:b/>
          <w:sz w:val="24"/>
          <w:szCs w:val="24"/>
        </w:rPr>
        <w:t xml:space="preserve">орієнтовна реальна річна процентна ставка становить </w:t>
      </w:r>
      <w:r w:rsidRPr="004A3240">
        <w:rPr>
          <w:b/>
          <w:sz w:val="24"/>
          <w:szCs w:val="24"/>
        </w:rPr>
        <w:t>{</w:t>
      </w:r>
      <w:proofErr w:type="spellStart"/>
      <w:r w:rsidRPr="004A3240">
        <w:rPr>
          <w:b/>
          <w:sz w:val="24"/>
          <w:szCs w:val="24"/>
        </w:rPr>
        <w:t>Договор</w:t>
      </w:r>
      <w:r>
        <w:rPr>
          <w:b/>
          <w:sz w:val="24"/>
          <w:szCs w:val="24"/>
        </w:rPr>
        <w:t>РеальнаяГодоваяПроцентная</w:t>
      </w:r>
      <w:r w:rsidRPr="004A3240">
        <w:rPr>
          <w:b/>
          <w:sz w:val="24"/>
          <w:szCs w:val="24"/>
        </w:rPr>
        <w:t>Ставка</w:t>
      </w:r>
      <w:proofErr w:type="spellEnd"/>
      <w:r w:rsidRPr="004A3240">
        <w:rPr>
          <w:b/>
          <w:sz w:val="24"/>
          <w:szCs w:val="24"/>
        </w:rPr>
        <w:t xml:space="preserve">}  </w:t>
      </w:r>
      <w:r w:rsidRPr="000E0D82">
        <w:rPr>
          <w:b/>
          <w:sz w:val="24"/>
          <w:szCs w:val="24"/>
        </w:rPr>
        <w:t>;</w:t>
      </w:r>
    </w:p>
    <w:p w:rsidR="00676449" w:rsidRDefault="00676449" w:rsidP="00676449">
      <w:pPr>
        <w:rPr>
          <w:sz w:val="24"/>
          <w:szCs w:val="24"/>
        </w:rPr>
      </w:pPr>
      <w:r>
        <w:rPr>
          <w:sz w:val="24"/>
          <w:szCs w:val="24"/>
        </w:rPr>
        <w:t xml:space="preserve"> - </w:t>
      </w:r>
      <w:r w:rsidRPr="000E0D82">
        <w:rPr>
          <w:b/>
          <w:sz w:val="24"/>
          <w:szCs w:val="24"/>
        </w:rPr>
        <w:t xml:space="preserve">орієнтовна загальна вартість кредиту становить </w:t>
      </w:r>
      <w:r w:rsidRPr="004A3240">
        <w:rPr>
          <w:b/>
          <w:sz w:val="24"/>
          <w:szCs w:val="24"/>
        </w:rPr>
        <w:t>{</w:t>
      </w:r>
      <w:proofErr w:type="spellStart"/>
      <w:r>
        <w:rPr>
          <w:b/>
          <w:sz w:val="24"/>
          <w:szCs w:val="24"/>
        </w:rPr>
        <w:t>ГрафикИтогВсего</w:t>
      </w:r>
      <w:proofErr w:type="spellEnd"/>
      <w:r w:rsidRPr="004A3240">
        <w:rPr>
          <w:b/>
          <w:sz w:val="24"/>
          <w:szCs w:val="24"/>
        </w:rPr>
        <w:t>}</w:t>
      </w:r>
      <w:r w:rsidRPr="000E0D82">
        <w:rPr>
          <w:b/>
          <w:sz w:val="24"/>
          <w:szCs w:val="24"/>
        </w:rPr>
        <w:t xml:space="preserve"> гривень</w:t>
      </w:r>
      <w:r w:rsidRPr="000E0D82">
        <w:rPr>
          <w:sz w:val="24"/>
          <w:szCs w:val="24"/>
        </w:rPr>
        <w:t xml:space="preserve"> (в тому числі </w:t>
      </w:r>
      <w:r w:rsidRPr="004A3240">
        <w:rPr>
          <w:b/>
          <w:sz w:val="24"/>
          <w:szCs w:val="24"/>
        </w:rPr>
        <w:t>{</w:t>
      </w:r>
      <w:proofErr w:type="spellStart"/>
      <w:r w:rsidRPr="004A3240">
        <w:rPr>
          <w:b/>
          <w:sz w:val="24"/>
          <w:szCs w:val="24"/>
        </w:rPr>
        <w:t>ДоговорСумма</w:t>
      </w:r>
      <w:proofErr w:type="spellEnd"/>
      <w:r w:rsidRPr="004A3240">
        <w:rPr>
          <w:b/>
          <w:sz w:val="24"/>
          <w:szCs w:val="24"/>
        </w:rPr>
        <w:t>}</w:t>
      </w:r>
      <w:r>
        <w:rPr>
          <w:sz w:val="24"/>
          <w:szCs w:val="24"/>
        </w:rPr>
        <w:t>грн</w:t>
      </w:r>
      <w:r w:rsidRPr="004A3240">
        <w:rPr>
          <w:sz w:val="24"/>
          <w:szCs w:val="24"/>
        </w:rPr>
        <w:t xml:space="preserve"> </w:t>
      </w:r>
      <w:r w:rsidRPr="000E0D82">
        <w:rPr>
          <w:sz w:val="24"/>
          <w:szCs w:val="24"/>
        </w:rPr>
        <w:t xml:space="preserve">. загальний розмір наданого  кредиту, та </w:t>
      </w:r>
      <w:r w:rsidRPr="004A3240">
        <w:rPr>
          <w:b/>
          <w:sz w:val="24"/>
          <w:szCs w:val="24"/>
        </w:rPr>
        <w:t>{</w:t>
      </w:r>
      <w:proofErr w:type="spellStart"/>
      <w:r w:rsidRPr="004A3240">
        <w:rPr>
          <w:b/>
          <w:sz w:val="24"/>
          <w:szCs w:val="24"/>
        </w:rPr>
        <w:t>ДоговорОбщиеРасходыПоКредиту</w:t>
      </w:r>
      <w:proofErr w:type="spellEnd"/>
      <w:r w:rsidRPr="004A3240">
        <w:rPr>
          <w:b/>
          <w:sz w:val="24"/>
          <w:szCs w:val="24"/>
        </w:rPr>
        <w:t xml:space="preserve">}  </w:t>
      </w:r>
      <w:r w:rsidRPr="000E0D82">
        <w:rPr>
          <w:sz w:val="24"/>
          <w:szCs w:val="24"/>
        </w:rPr>
        <w:t xml:space="preserve">грн. загальні витрати за кредитом). </w:t>
      </w:r>
    </w:p>
    <w:p w:rsidR="00676449" w:rsidRPr="00EA1B5E" w:rsidRDefault="00676449" w:rsidP="00676449">
      <w:pPr>
        <w:spacing w:line="0" w:lineRule="atLeast"/>
        <w:rPr>
          <w:sz w:val="24"/>
          <w:szCs w:val="24"/>
        </w:rPr>
      </w:pPr>
      <w:r w:rsidRPr="00EA1B5E">
        <w:rPr>
          <w:sz w:val="24"/>
          <w:szCs w:val="24"/>
        </w:rPr>
        <w:t xml:space="preserve">4.1.8. Обчислення орієнтовної реальної річної процентної ставки, денна процентна ставка, та орієнтовної загальної вартості кредиту базується на припущенні, що Договір залишається дійсним протягом погодженого строку та що </w:t>
      </w:r>
      <w:proofErr w:type="spellStart"/>
      <w:r w:rsidRPr="00EA1B5E">
        <w:rPr>
          <w:sz w:val="24"/>
          <w:szCs w:val="24"/>
        </w:rPr>
        <w:t>Кредитодавець</w:t>
      </w:r>
      <w:proofErr w:type="spellEnd"/>
      <w:r w:rsidRPr="00EA1B5E">
        <w:rPr>
          <w:sz w:val="24"/>
          <w:szCs w:val="24"/>
        </w:rPr>
        <w:t xml:space="preserve"> і Позичальник виконають свої обов’язки на умовах та у строки, визначені в Договорі.</w:t>
      </w:r>
    </w:p>
    <w:p w:rsidR="00676449" w:rsidRPr="00EA1B5E" w:rsidRDefault="00676449" w:rsidP="00676449">
      <w:pPr>
        <w:spacing w:line="0" w:lineRule="atLeast"/>
        <w:rPr>
          <w:sz w:val="24"/>
          <w:szCs w:val="24"/>
        </w:rPr>
      </w:pPr>
      <w:r w:rsidRPr="00EA1B5E">
        <w:rPr>
          <w:sz w:val="24"/>
          <w:szCs w:val="24"/>
        </w:rPr>
        <w:t>4.1.9. Порядок повернення кредиту після закінчення строку дії Договору (поза межами строку дії Договору):</w:t>
      </w:r>
    </w:p>
    <w:p w:rsidR="00676449" w:rsidRPr="00EA1B5E" w:rsidRDefault="00676449" w:rsidP="00676449">
      <w:pPr>
        <w:spacing w:line="0" w:lineRule="atLeast"/>
        <w:rPr>
          <w:sz w:val="24"/>
          <w:szCs w:val="24"/>
        </w:rPr>
      </w:pPr>
      <w:r w:rsidRPr="00EA1B5E">
        <w:rPr>
          <w:sz w:val="24"/>
          <w:szCs w:val="24"/>
        </w:rPr>
        <w:t xml:space="preserve">1) Сторони погодили, що після закінчення дії Договору вказаного у п. 1.2 Договору Позичальник до 1 (першого) числа щомісячно сплачує </w:t>
      </w:r>
      <w:proofErr w:type="spellStart"/>
      <w:r w:rsidRPr="00EA1B5E">
        <w:rPr>
          <w:sz w:val="24"/>
          <w:szCs w:val="24"/>
        </w:rPr>
        <w:t>Кредитодавцю</w:t>
      </w:r>
      <w:proofErr w:type="spellEnd"/>
      <w:r w:rsidRPr="00EA1B5E">
        <w:rPr>
          <w:sz w:val="24"/>
          <w:szCs w:val="24"/>
        </w:rPr>
        <w:t xml:space="preserve"> проценти за користування кредитом нараховані за ставкою встановленою п. 3.1.  на залишок кредиту за фактичну кількість календарних днів  користування кредитом до дня повного погашення заборгованості.</w:t>
      </w:r>
    </w:p>
    <w:p w:rsidR="00676449" w:rsidRPr="00EA1B5E" w:rsidRDefault="00676449" w:rsidP="00676449">
      <w:pPr>
        <w:spacing w:line="0" w:lineRule="atLeast"/>
        <w:rPr>
          <w:sz w:val="24"/>
          <w:szCs w:val="24"/>
        </w:rPr>
      </w:pPr>
      <w:r w:rsidRPr="00EA1B5E">
        <w:rPr>
          <w:sz w:val="24"/>
          <w:szCs w:val="24"/>
        </w:rPr>
        <w:t xml:space="preserve">2) За рішенням уповноваженого органу управління </w:t>
      </w:r>
      <w:proofErr w:type="spellStart"/>
      <w:r w:rsidRPr="00EA1B5E">
        <w:rPr>
          <w:sz w:val="24"/>
          <w:szCs w:val="24"/>
        </w:rPr>
        <w:t>Кредитодавця</w:t>
      </w:r>
      <w:proofErr w:type="spellEnd"/>
      <w:r w:rsidRPr="00EA1B5E">
        <w:rPr>
          <w:sz w:val="24"/>
          <w:szCs w:val="24"/>
        </w:rPr>
        <w:t xml:space="preserve">  проценти передбачені пп.1) п. 3.1; п.13.4. Договору можуть не нараховуватись.</w:t>
      </w:r>
    </w:p>
    <w:p w:rsidR="00676449" w:rsidRPr="00F11F81" w:rsidRDefault="00676449" w:rsidP="00676449">
      <w:pPr>
        <w:spacing w:line="0" w:lineRule="atLeast"/>
        <w:jc w:val="center"/>
        <w:rPr>
          <w:b/>
          <w:sz w:val="24"/>
          <w:szCs w:val="24"/>
        </w:rPr>
      </w:pPr>
      <w:r w:rsidRPr="00F11F81">
        <w:rPr>
          <w:b/>
          <w:sz w:val="24"/>
          <w:szCs w:val="24"/>
        </w:rPr>
        <w:t>5.  ПОРЯДОК ТА УМОВИ ВІДМОВИ ВІД НАДАННЯ ТА ОДЕРЖАННЯ КРЕДИТУ</w:t>
      </w:r>
    </w:p>
    <w:p w:rsidR="00676449" w:rsidRPr="00EA1B5E" w:rsidRDefault="00676449" w:rsidP="00676449">
      <w:pPr>
        <w:spacing w:line="0" w:lineRule="atLeast"/>
        <w:rPr>
          <w:sz w:val="24"/>
          <w:szCs w:val="24"/>
        </w:rPr>
      </w:pPr>
      <w:r w:rsidRPr="00EA1B5E">
        <w:rPr>
          <w:sz w:val="24"/>
          <w:szCs w:val="24"/>
        </w:rPr>
        <w:t>5.1.    Позичальник має право протягом 14 календарних днів з дня укладення Договору відмовитися від договору про споживчий кредит без пояснення причин, у тому числі в разі отримання ним грошових коштів.</w:t>
      </w:r>
    </w:p>
    <w:p w:rsidR="00676449" w:rsidRPr="00EA1B5E" w:rsidRDefault="00676449" w:rsidP="00676449">
      <w:pPr>
        <w:spacing w:line="0" w:lineRule="atLeast"/>
        <w:rPr>
          <w:sz w:val="24"/>
          <w:szCs w:val="24"/>
        </w:rPr>
      </w:pPr>
      <w:r w:rsidRPr="00EA1B5E">
        <w:rPr>
          <w:sz w:val="24"/>
          <w:szCs w:val="24"/>
        </w:rPr>
        <w:t xml:space="preserve">5.2.    Про намір відмовитися від Договору Позичальник повідомляє </w:t>
      </w:r>
      <w:proofErr w:type="spellStart"/>
      <w:r w:rsidRPr="00EA1B5E">
        <w:rPr>
          <w:sz w:val="24"/>
          <w:szCs w:val="24"/>
        </w:rPr>
        <w:t>Кредитодавця</w:t>
      </w:r>
      <w:proofErr w:type="spellEnd"/>
      <w:r w:rsidRPr="00EA1B5E">
        <w:rPr>
          <w:sz w:val="24"/>
          <w:szCs w:val="24"/>
        </w:rPr>
        <w:t xml:space="preserve"> у письмовій формі до закінчення строку, встановленого п.5.1. Договору.</w:t>
      </w:r>
    </w:p>
    <w:p w:rsidR="00676449" w:rsidRPr="00EA1B5E" w:rsidRDefault="00676449" w:rsidP="00676449">
      <w:pPr>
        <w:spacing w:line="0" w:lineRule="atLeast"/>
        <w:rPr>
          <w:sz w:val="24"/>
          <w:szCs w:val="24"/>
        </w:rPr>
      </w:pPr>
      <w:r w:rsidRPr="00EA1B5E">
        <w:rPr>
          <w:sz w:val="24"/>
          <w:szCs w:val="24"/>
        </w:rPr>
        <w:t>Якщо Позичальник подає повідомлення не особисто, воно має бути засвідчене нотаріально або подане і підписане представником за наявності довіреності на вчинення таких дій.</w:t>
      </w:r>
    </w:p>
    <w:p w:rsidR="00676449" w:rsidRPr="00617F12" w:rsidRDefault="00676449" w:rsidP="00676449">
      <w:pPr>
        <w:spacing w:line="0" w:lineRule="atLeast"/>
        <w:rPr>
          <w:sz w:val="24"/>
          <w:szCs w:val="24"/>
        </w:rPr>
      </w:pPr>
      <w:r w:rsidRPr="00EA1B5E">
        <w:rPr>
          <w:sz w:val="24"/>
          <w:szCs w:val="24"/>
        </w:rPr>
        <w:t xml:space="preserve">5.3.    Протягом семи календарних днів з дати подання письмового повідомлення про відмову від Договору позичальник зобов’язаний повернути </w:t>
      </w:r>
      <w:proofErr w:type="spellStart"/>
      <w:r w:rsidRPr="00EA1B5E">
        <w:rPr>
          <w:sz w:val="24"/>
          <w:szCs w:val="24"/>
        </w:rPr>
        <w:t>Кредитодавцю</w:t>
      </w:r>
      <w:proofErr w:type="spellEnd"/>
      <w:r w:rsidRPr="00EA1B5E">
        <w:rPr>
          <w:sz w:val="24"/>
          <w:szCs w:val="24"/>
        </w:rPr>
        <w:t xml:space="preserve"> грошові кошти, одержані згідно з Договором, та сплатити проценти за період з дня одержання коштів до дня їх повернення за ставкою, встановленою п.3</w:t>
      </w:r>
      <w:r w:rsidRPr="00617F12">
        <w:rPr>
          <w:sz w:val="24"/>
          <w:szCs w:val="24"/>
        </w:rPr>
        <w:t>.1. Договору.</w:t>
      </w:r>
    </w:p>
    <w:p w:rsidR="00676449" w:rsidRDefault="00676449" w:rsidP="00676449">
      <w:pPr>
        <w:spacing w:line="0" w:lineRule="atLeast"/>
        <w:rPr>
          <w:sz w:val="24"/>
          <w:szCs w:val="24"/>
        </w:rPr>
      </w:pPr>
      <w:r w:rsidRPr="00617F12">
        <w:rPr>
          <w:sz w:val="24"/>
          <w:szCs w:val="24"/>
        </w:rPr>
        <w:t xml:space="preserve">5.4.    Відмова від Договору є підставою для припинення договорів щодо супутніх послуг, що були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617F12" w:rsidRDefault="00676449" w:rsidP="00676449">
      <w:pPr>
        <w:spacing w:line="0" w:lineRule="atLeast"/>
        <w:rPr>
          <w:sz w:val="24"/>
          <w:szCs w:val="24"/>
        </w:rPr>
      </w:pPr>
      <w:r w:rsidRPr="00617F12">
        <w:rPr>
          <w:sz w:val="24"/>
          <w:szCs w:val="24"/>
        </w:rPr>
        <w:t xml:space="preserve">визначені як обов’язкові для отримання кредиту, укладених Позичальником. </w:t>
      </w:r>
      <w:proofErr w:type="spellStart"/>
      <w:r w:rsidRPr="00617F12">
        <w:rPr>
          <w:sz w:val="24"/>
          <w:szCs w:val="24"/>
        </w:rPr>
        <w:t>Кредитодавець</w:t>
      </w:r>
      <w:proofErr w:type="spellEnd"/>
      <w:r w:rsidRPr="00617F12">
        <w:rPr>
          <w:sz w:val="24"/>
          <w:szCs w:val="24"/>
        </w:rPr>
        <w:t xml:space="preserve"> (якщо йому сплачувались платежі за договорами щодо супровідних послуг) зобов’язаний повернути Позичальнику кошти, сплачені ним за такі супутні послуги, не пізніше як протягом 14 календарних днів з дня подання письмового повідомлення про відмову від Договору, якщо такі послуги не були фактично надані до дня відмови Позичальника від Договору у порядку, визначеному законодавством.</w:t>
      </w:r>
    </w:p>
    <w:p w:rsidR="00676449" w:rsidRPr="00617F12" w:rsidRDefault="00676449" w:rsidP="00676449">
      <w:pPr>
        <w:spacing w:line="0" w:lineRule="atLeast"/>
        <w:rPr>
          <w:sz w:val="24"/>
          <w:szCs w:val="24"/>
        </w:rPr>
      </w:pPr>
      <w:r w:rsidRPr="00617F12">
        <w:rPr>
          <w:sz w:val="24"/>
          <w:szCs w:val="24"/>
        </w:rPr>
        <w:t>5.5.    Право Позичальника на відмову від Договору не застосовується щодо:</w:t>
      </w:r>
    </w:p>
    <w:p w:rsidR="00676449" w:rsidRPr="00617F12" w:rsidRDefault="00676449" w:rsidP="00676449">
      <w:pPr>
        <w:spacing w:line="0" w:lineRule="atLeast"/>
        <w:rPr>
          <w:sz w:val="24"/>
          <w:szCs w:val="24"/>
        </w:rPr>
      </w:pPr>
      <w:r w:rsidRPr="00617F12">
        <w:rPr>
          <w:sz w:val="24"/>
          <w:szCs w:val="24"/>
        </w:rPr>
        <w:t>1)  договорів про споживчий кредит, виконання зобов’язань за якими забезпечено шляхом укладення нотаріально посвідчених договорів (правочинів);</w:t>
      </w:r>
    </w:p>
    <w:p w:rsidR="00676449" w:rsidRPr="00617F12" w:rsidRDefault="00676449" w:rsidP="00676449">
      <w:pPr>
        <w:spacing w:line="0" w:lineRule="atLeast"/>
        <w:rPr>
          <w:sz w:val="24"/>
          <w:szCs w:val="24"/>
        </w:rPr>
      </w:pPr>
      <w:r w:rsidRPr="00617F12">
        <w:rPr>
          <w:sz w:val="24"/>
          <w:szCs w:val="24"/>
        </w:rPr>
        <w:t>2)  споживчих кредитів, наданих на придбання робіт (послуг), виконання яких відбулося до закінчення строку відмови від договору про споживчий кредит, встановленого п.5.1. Договору.</w:t>
      </w:r>
    </w:p>
    <w:p w:rsidR="00676449" w:rsidRPr="00617F12" w:rsidRDefault="00676449" w:rsidP="00676449">
      <w:pPr>
        <w:spacing w:line="0" w:lineRule="atLeast"/>
        <w:rPr>
          <w:sz w:val="24"/>
          <w:szCs w:val="24"/>
        </w:rPr>
      </w:pPr>
      <w:r w:rsidRPr="00617F12">
        <w:rPr>
          <w:sz w:val="24"/>
          <w:szCs w:val="24"/>
        </w:rPr>
        <w:t xml:space="preserve">5.6.    </w:t>
      </w:r>
      <w:proofErr w:type="spellStart"/>
      <w:r w:rsidRPr="00617F12">
        <w:rPr>
          <w:sz w:val="24"/>
          <w:szCs w:val="24"/>
        </w:rPr>
        <w:t>Кредитодавець</w:t>
      </w:r>
      <w:proofErr w:type="spellEnd"/>
      <w:r w:rsidRPr="00617F12">
        <w:rPr>
          <w:sz w:val="24"/>
          <w:szCs w:val="24"/>
        </w:rPr>
        <w:t xml:space="preserve"> має право відмовитись від надання кредиту Позичальнику у разі ненадання Позичальником забезпечення виконання зобов’язань за Договором, надання недостовірної інформації необхідної для оцінки кредитоспроможності Позичальника.</w:t>
      </w:r>
    </w:p>
    <w:p w:rsidR="00676449" w:rsidRPr="00617F12" w:rsidRDefault="00676449" w:rsidP="00676449">
      <w:pPr>
        <w:spacing w:line="0" w:lineRule="atLeast"/>
        <w:rPr>
          <w:sz w:val="24"/>
          <w:szCs w:val="24"/>
        </w:rPr>
      </w:pPr>
      <w:r w:rsidRPr="00617F12">
        <w:rPr>
          <w:sz w:val="24"/>
          <w:szCs w:val="24"/>
        </w:rPr>
        <w:t xml:space="preserve">Про намір відмовитися від надання кредиту </w:t>
      </w:r>
      <w:proofErr w:type="spellStart"/>
      <w:r w:rsidRPr="00617F12">
        <w:rPr>
          <w:sz w:val="24"/>
          <w:szCs w:val="24"/>
        </w:rPr>
        <w:t>Кредитодавець</w:t>
      </w:r>
      <w:proofErr w:type="spellEnd"/>
      <w:r w:rsidRPr="00617F12">
        <w:rPr>
          <w:sz w:val="24"/>
          <w:szCs w:val="24"/>
        </w:rPr>
        <w:t xml:space="preserve"> повідомляє Позичальника у письмовій формі до закінчення строку, встановленого п. 1.3. Договору для надання кредиту.</w:t>
      </w:r>
    </w:p>
    <w:p w:rsidR="00676449" w:rsidRPr="00617F12" w:rsidRDefault="00676449" w:rsidP="00676449">
      <w:pPr>
        <w:spacing w:line="0" w:lineRule="atLeast"/>
        <w:rPr>
          <w:sz w:val="24"/>
          <w:szCs w:val="24"/>
        </w:rPr>
      </w:pPr>
      <w:r w:rsidRPr="00617F12">
        <w:rPr>
          <w:sz w:val="24"/>
          <w:szCs w:val="24"/>
        </w:rPr>
        <w:t xml:space="preserve">Відмова </w:t>
      </w:r>
      <w:proofErr w:type="spellStart"/>
      <w:r w:rsidRPr="00617F12">
        <w:rPr>
          <w:sz w:val="24"/>
          <w:szCs w:val="24"/>
        </w:rPr>
        <w:t>Кредитодавця</w:t>
      </w:r>
      <w:proofErr w:type="spellEnd"/>
      <w:r w:rsidRPr="00617F12">
        <w:rPr>
          <w:sz w:val="24"/>
          <w:szCs w:val="24"/>
        </w:rPr>
        <w:t xml:space="preserve"> від надання кредиту є підставою для припинення Договору.</w:t>
      </w:r>
    </w:p>
    <w:p w:rsidR="00676449" w:rsidRPr="00EA1B5E" w:rsidRDefault="00676449" w:rsidP="00676449">
      <w:pPr>
        <w:spacing w:line="0" w:lineRule="atLeast"/>
        <w:rPr>
          <w:sz w:val="24"/>
          <w:szCs w:val="24"/>
        </w:rPr>
      </w:pPr>
      <w:r w:rsidRPr="00617F12">
        <w:rPr>
          <w:sz w:val="24"/>
          <w:szCs w:val="24"/>
        </w:rPr>
        <w:t xml:space="preserve">Відмова від надання кредиту є підставою для припинення договорів щодо супутніх послуг, що були визначені як обов’язкові для отримання кредиту, укладених Позичальником. </w:t>
      </w:r>
      <w:proofErr w:type="spellStart"/>
      <w:r w:rsidRPr="00617F12">
        <w:rPr>
          <w:sz w:val="24"/>
          <w:szCs w:val="24"/>
        </w:rPr>
        <w:t>Кредитодавець</w:t>
      </w:r>
      <w:proofErr w:type="spellEnd"/>
      <w:r w:rsidRPr="00617F12">
        <w:rPr>
          <w:sz w:val="24"/>
          <w:szCs w:val="24"/>
        </w:rPr>
        <w:t xml:space="preserve"> (якщо йому сплачувались платежі за договорами щодо супутніх послуг) зобов’язаний повернути Позичальнику кошти, сплачені ним за такі супутні послуги, не пізніше як протягом 7 календарних днів з дня подання письмового повідомлення про відмову від надання кредиту, якщо </w:t>
      </w:r>
      <w:r w:rsidRPr="00EA1B5E">
        <w:rPr>
          <w:sz w:val="24"/>
          <w:szCs w:val="24"/>
        </w:rPr>
        <w:t xml:space="preserve">такі послуги не були фактично надані до дня відмови </w:t>
      </w:r>
      <w:proofErr w:type="spellStart"/>
      <w:r w:rsidRPr="00EA1B5E">
        <w:rPr>
          <w:sz w:val="24"/>
          <w:szCs w:val="24"/>
        </w:rPr>
        <w:t>Кредитодавцем</w:t>
      </w:r>
      <w:proofErr w:type="spellEnd"/>
      <w:r w:rsidRPr="00EA1B5E">
        <w:rPr>
          <w:sz w:val="24"/>
          <w:szCs w:val="24"/>
        </w:rPr>
        <w:t xml:space="preserve"> від надання кредиту у порядку, визначеному законодавством.</w:t>
      </w:r>
    </w:p>
    <w:p w:rsidR="00676449" w:rsidRPr="00F11F81" w:rsidRDefault="00676449" w:rsidP="00676449">
      <w:pPr>
        <w:spacing w:line="0" w:lineRule="atLeast"/>
        <w:jc w:val="center"/>
        <w:rPr>
          <w:b/>
          <w:sz w:val="24"/>
          <w:szCs w:val="24"/>
        </w:rPr>
      </w:pPr>
      <w:r w:rsidRPr="00F11F81">
        <w:rPr>
          <w:b/>
          <w:sz w:val="24"/>
          <w:szCs w:val="24"/>
        </w:rPr>
        <w:t>6.  ПОРЯДОК ДОСТРОКОВОГО ПОВЕРНЕННЯ КРЕДИТУ</w:t>
      </w:r>
    </w:p>
    <w:p w:rsidR="00676449" w:rsidRDefault="00676449" w:rsidP="00676449">
      <w:pPr>
        <w:spacing w:line="0" w:lineRule="atLeast"/>
        <w:rPr>
          <w:sz w:val="24"/>
          <w:szCs w:val="24"/>
        </w:rPr>
      </w:pPr>
      <w:r w:rsidRPr="000E0D82">
        <w:rPr>
          <w:sz w:val="24"/>
          <w:szCs w:val="24"/>
        </w:rPr>
        <w:t>6.1.    Позичальник має право в будь-який час повністю або частково достроково повернути споживчий кредит, у тому числі шляхом збільшення суми періодичних платежів.</w:t>
      </w:r>
    </w:p>
    <w:p w:rsidR="00676449" w:rsidRPr="000E0D82" w:rsidRDefault="00676449" w:rsidP="00676449">
      <w:pPr>
        <w:spacing w:line="0" w:lineRule="atLeast"/>
        <w:rPr>
          <w:sz w:val="24"/>
          <w:szCs w:val="24"/>
        </w:rPr>
      </w:pPr>
      <w:r w:rsidRPr="000E0D82">
        <w:rPr>
          <w:sz w:val="24"/>
          <w:szCs w:val="24"/>
        </w:rPr>
        <w:t xml:space="preserve">6.2.    Якщо Позичальник скористався правом повернення кредиту шляхом збільшення суми періодичних платежів, </w:t>
      </w:r>
      <w:proofErr w:type="spellStart"/>
      <w:r w:rsidRPr="000E0D82">
        <w:rPr>
          <w:sz w:val="24"/>
          <w:szCs w:val="24"/>
        </w:rPr>
        <w:t>Кредитодавець</w:t>
      </w:r>
      <w:proofErr w:type="spellEnd"/>
      <w:r w:rsidRPr="000E0D82">
        <w:rPr>
          <w:sz w:val="24"/>
          <w:szCs w:val="24"/>
        </w:rPr>
        <w:t xml:space="preserve"> зобов’язаний здійснити відповідне коригування зобов’язань позичальника у бік їх зменшення та на вимогу Позичальника надати йому новий графік платежів.</w:t>
      </w:r>
    </w:p>
    <w:p w:rsidR="00676449" w:rsidRPr="000E0D82" w:rsidRDefault="00676449" w:rsidP="00676449">
      <w:pPr>
        <w:spacing w:line="0" w:lineRule="atLeast"/>
        <w:rPr>
          <w:sz w:val="24"/>
          <w:szCs w:val="24"/>
        </w:rPr>
      </w:pPr>
      <w:r w:rsidRPr="000E0D82">
        <w:rPr>
          <w:sz w:val="24"/>
          <w:szCs w:val="24"/>
        </w:rPr>
        <w:t xml:space="preserve">6.3.    Позичальник у разі дострокового повернення споживчого кредиту сплачує </w:t>
      </w:r>
      <w:proofErr w:type="spellStart"/>
      <w:r w:rsidRPr="000E0D82">
        <w:rPr>
          <w:sz w:val="24"/>
          <w:szCs w:val="24"/>
        </w:rPr>
        <w:t>Кредитодавцю</w:t>
      </w:r>
      <w:proofErr w:type="spellEnd"/>
      <w:r w:rsidRPr="000E0D82">
        <w:rPr>
          <w:sz w:val="24"/>
          <w:szCs w:val="24"/>
        </w:rPr>
        <w:t xml:space="preserve"> проценти за користування кредитом та вартість усіх послуг, пов’язаних з обслуговуванням та погашенням кредиту (за наявності), за період фактичного користування кредитом.</w:t>
      </w:r>
    </w:p>
    <w:p w:rsidR="00676449" w:rsidRPr="000E0D82" w:rsidRDefault="00676449" w:rsidP="00676449">
      <w:pPr>
        <w:spacing w:line="0" w:lineRule="atLeast"/>
        <w:rPr>
          <w:sz w:val="24"/>
          <w:szCs w:val="24"/>
        </w:rPr>
      </w:pPr>
      <w:r w:rsidRPr="000E0D82">
        <w:rPr>
          <w:sz w:val="24"/>
          <w:szCs w:val="24"/>
        </w:rPr>
        <w:t xml:space="preserve">6.4.    У разі затримання Позичальником сплати частини споживчого кредиту та/або процентів щонайменше на один календарний місяць, а за споживчим кредитом, забезпеченим іпотекою, та за споживчим кредитом на придбання житла – щонайменше на три календарні місяці </w:t>
      </w:r>
      <w:proofErr w:type="spellStart"/>
      <w:r w:rsidRPr="000E0D82">
        <w:rPr>
          <w:sz w:val="24"/>
          <w:szCs w:val="24"/>
        </w:rPr>
        <w:t>Кредитодавець</w:t>
      </w:r>
      <w:proofErr w:type="spellEnd"/>
      <w:r w:rsidRPr="000E0D82">
        <w:rPr>
          <w:sz w:val="24"/>
          <w:szCs w:val="24"/>
        </w:rPr>
        <w:t xml:space="preserve"> має право вимагати повернення споживчого кредиту, строк виплати якого ще не настав, в повному обсязі.</w:t>
      </w:r>
    </w:p>
    <w:p w:rsidR="00676449" w:rsidRPr="000E0D82" w:rsidRDefault="00676449" w:rsidP="00676449">
      <w:pPr>
        <w:spacing w:line="0" w:lineRule="atLeast"/>
        <w:rPr>
          <w:sz w:val="24"/>
          <w:szCs w:val="24"/>
        </w:rPr>
      </w:pPr>
      <w:proofErr w:type="spellStart"/>
      <w:r w:rsidRPr="000E0D82">
        <w:rPr>
          <w:sz w:val="24"/>
          <w:szCs w:val="24"/>
        </w:rPr>
        <w:t>Кредитодавець</w:t>
      </w:r>
      <w:proofErr w:type="spellEnd"/>
      <w:r w:rsidRPr="000E0D82">
        <w:rPr>
          <w:sz w:val="24"/>
          <w:szCs w:val="24"/>
        </w:rPr>
        <w:t xml:space="preserve"> зобов’язаний у письмовій формі повідомити Позичальника про таку затримку із зазначенням дій, необхідних для усунення порушення, та строку, протягом якого вони мають бути здійснені.</w:t>
      </w:r>
    </w:p>
    <w:p w:rsidR="00676449" w:rsidRPr="000E0D82" w:rsidRDefault="00676449" w:rsidP="00676449">
      <w:pPr>
        <w:spacing w:line="0" w:lineRule="atLeast"/>
        <w:rPr>
          <w:sz w:val="24"/>
          <w:szCs w:val="24"/>
        </w:rPr>
      </w:pPr>
      <w:r w:rsidRPr="000E0D82">
        <w:rPr>
          <w:sz w:val="24"/>
          <w:szCs w:val="24"/>
        </w:rPr>
        <w:t xml:space="preserve">6.5.    Якщо </w:t>
      </w:r>
      <w:proofErr w:type="spellStart"/>
      <w:r w:rsidRPr="000E0D82">
        <w:rPr>
          <w:sz w:val="24"/>
          <w:szCs w:val="24"/>
        </w:rPr>
        <w:t>Кредитодавець</w:t>
      </w:r>
      <w:proofErr w:type="spellEnd"/>
      <w:r w:rsidRPr="000E0D82">
        <w:rPr>
          <w:sz w:val="24"/>
          <w:szCs w:val="24"/>
        </w:rPr>
        <w:t xml:space="preserve"> відповідно до умов Договору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 придбання житла - 60 календарних днів з дня одержання від </w:t>
      </w:r>
      <w:proofErr w:type="spellStart"/>
      <w:r w:rsidRPr="000E0D82">
        <w:rPr>
          <w:sz w:val="24"/>
          <w:szCs w:val="24"/>
        </w:rPr>
        <w:t>Кредитодавця</w:t>
      </w:r>
      <w:proofErr w:type="spellEnd"/>
      <w:r w:rsidRPr="000E0D82">
        <w:rPr>
          <w:sz w:val="24"/>
          <w:szCs w:val="24"/>
        </w:rPr>
        <w:t xml:space="preserve"> повідомлення про таку вимогу. Якщо протягом цього періоду позичальник усуне порушення умов Договору, вимога </w:t>
      </w:r>
      <w:proofErr w:type="spellStart"/>
      <w:r w:rsidRPr="000E0D82">
        <w:rPr>
          <w:sz w:val="24"/>
          <w:szCs w:val="24"/>
        </w:rPr>
        <w:t>Кредитодавця</w:t>
      </w:r>
      <w:proofErr w:type="spellEnd"/>
      <w:r w:rsidRPr="000E0D82">
        <w:rPr>
          <w:sz w:val="24"/>
          <w:szCs w:val="24"/>
        </w:rPr>
        <w:t xml:space="preserve"> втрачає чинність.</w:t>
      </w:r>
    </w:p>
    <w:p w:rsidR="00676449" w:rsidRPr="000E0D82" w:rsidRDefault="00676449" w:rsidP="00676449">
      <w:pPr>
        <w:spacing w:line="0" w:lineRule="atLeast"/>
        <w:rPr>
          <w:sz w:val="24"/>
          <w:szCs w:val="24"/>
        </w:rPr>
      </w:pPr>
      <w:r w:rsidRPr="000E0D82">
        <w:rPr>
          <w:sz w:val="24"/>
          <w:szCs w:val="24"/>
        </w:rPr>
        <w:t xml:space="preserve">6.6.    У разі розірвання Позичальником договору про надання супровідних послуг, який є обов’язковим для укладення Договору, та </w:t>
      </w:r>
      <w:proofErr w:type="spellStart"/>
      <w:r w:rsidRPr="000E0D82">
        <w:rPr>
          <w:sz w:val="24"/>
          <w:szCs w:val="24"/>
        </w:rPr>
        <w:t>неукладення</w:t>
      </w:r>
      <w:proofErr w:type="spellEnd"/>
      <w:r w:rsidRPr="000E0D82">
        <w:rPr>
          <w:sz w:val="24"/>
          <w:szCs w:val="24"/>
        </w:rPr>
        <w:t xml:space="preserve"> протягом 15 календарних днів нового договору про надання таких самих послуг з особою, що відповідає вимогам </w:t>
      </w:r>
      <w:proofErr w:type="spellStart"/>
      <w:r w:rsidRPr="000E0D82">
        <w:rPr>
          <w:sz w:val="24"/>
          <w:szCs w:val="24"/>
        </w:rPr>
        <w:t>Кредитодавця</w:t>
      </w:r>
      <w:proofErr w:type="spellEnd"/>
      <w:r w:rsidRPr="000E0D82">
        <w:rPr>
          <w:sz w:val="24"/>
          <w:szCs w:val="24"/>
        </w:rPr>
        <w:t xml:space="preserve">, та з урахуванням вимог закону, </w:t>
      </w:r>
      <w:proofErr w:type="spellStart"/>
      <w:r w:rsidRPr="000E0D82">
        <w:rPr>
          <w:sz w:val="24"/>
          <w:szCs w:val="24"/>
        </w:rPr>
        <w:t>Кредитодавець</w:t>
      </w:r>
      <w:proofErr w:type="spellEnd"/>
      <w:r w:rsidRPr="000E0D82">
        <w:rPr>
          <w:sz w:val="24"/>
          <w:szCs w:val="24"/>
        </w:rPr>
        <w:t xml:space="preserve"> має право вимагати дострокового виконання зобов’язань за Договором.</w:t>
      </w:r>
    </w:p>
    <w:p w:rsidR="00676449" w:rsidRDefault="00676449" w:rsidP="00676449">
      <w:pPr>
        <w:jc w:val="center"/>
        <w:rPr>
          <w:b/>
          <w:sz w:val="24"/>
          <w:szCs w:val="24"/>
        </w:rPr>
      </w:pPr>
    </w:p>
    <w:p w:rsidR="00676449" w:rsidRDefault="00676449" w:rsidP="00676449">
      <w:pPr>
        <w:jc w:val="center"/>
        <w:rPr>
          <w:b/>
          <w:sz w:val="24"/>
          <w:szCs w:val="24"/>
        </w:rPr>
      </w:pPr>
    </w:p>
    <w:p w:rsidR="00676449" w:rsidRDefault="00676449" w:rsidP="00676449">
      <w:pPr>
        <w:jc w:val="center"/>
        <w:rPr>
          <w:b/>
          <w:sz w:val="24"/>
          <w:szCs w:val="24"/>
        </w:rPr>
      </w:pPr>
    </w:p>
    <w:p w:rsidR="00676449" w:rsidRPr="000E0D82" w:rsidRDefault="00676449" w:rsidP="00676449">
      <w:pPr>
        <w:jc w:val="center"/>
        <w:rPr>
          <w:b/>
          <w:sz w:val="24"/>
          <w:szCs w:val="24"/>
        </w:rPr>
      </w:pPr>
      <w:r w:rsidRPr="000E0D82">
        <w:rPr>
          <w:b/>
          <w:sz w:val="24"/>
          <w:szCs w:val="24"/>
        </w:rPr>
        <w:t>7.  ІНФОРМАЦІЯ ПРО НАСЛІДКИ ПРОСТРОЧЕННЯ ВИКОНАННЯ ЗОБОВ’ЯЗАНЬ ЗІ СПЛАТИ ПЛАТЕЖІВ ЗА ДОГОВОРОМ</w:t>
      </w:r>
    </w:p>
    <w:p w:rsidR="00676449" w:rsidRPr="00F11F81" w:rsidRDefault="00676449" w:rsidP="00676449">
      <w:pPr>
        <w:spacing w:line="0" w:lineRule="atLeast"/>
        <w:rPr>
          <w:b/>
          <w:sz w:val="24"/>
          <w:szCs w:val="24"/>
        </w:rPr>
      </w:pPr>
      <w:r w:rsidRPr="00F11F81">
        <w:rPr>
          <w:b/>
          <w:sz w:val="24"/>
          <w:szCs w:val="24"/>
        </w:rPr>
        <w:t>7.1.    У разі прострочення Позичальником виконання зобов’язань зі сплати платежів за Договором можуть настати правові наслідки, встановлені Договором або законом, зокрема:</w:t>
      </w:r>
    </w:p>
    <w:p w:rsidR="00676449" w:rsidRPr="00F11F81" w:rsidRDefault="00676449" w:rsidP="00676449">
      <w:pPr>
        <w:spacing w:line="0" w:lineRule="atLeast"/>
        <w:rPr>
          <w:b/>
          <w:sz w:val="24"/>
          <w:szCs w:val="24"/>
        </w:rPr>
      </w:pPr>
      <w:r w:rsidRPr="00F11F81">
        <w:rPr>
          <w:b/>
          <w:sz w:val="24"/>
          <w:szCs w:val="24"/>
        </w:rPr>
        <w:t>1)  Розірвання Договору в порядку та з підстав, передбачених Договором та/або законом.</w:t>
      </w:r>
    </w:p>
    <w:p w:rsidR="00676449" w:rsidRPr="00F11F81" w:rsidRDefault="00676449" w:rsidP="00676449">
      <w:pPr>
        <w:spacing w:line="0" w:lineRule="atLeast"/>
        <w:rPr>
          <w:b/>
          <w:sz w:val="24"/>
          <w:szCs w:val="24"/>
        </w:rPr>
      </w:pPr>
      <w:r w:rsidRPr="00F11F81">
        <w:rPr>
          <w:b/>
          <w:sz w:val="24"/>
          <w:szCs w:val="24"/>
        </w:rPr>
        <w:t>2)  Дострокове повернення Позичальником кредиту з підстав та в порядку, передбаченому розділом 6 Договору.</w:t>
      </w:r>
    </w:p>
    <w:p w:rsidR="00676449" w:rsidRPr="00F11F81" w:rsidRDefault="00676449" w:rsidP="00676449">
      <w:pPr>
        <w:spacing w:line="0" w:lineRule="atLeast"/>
        <w:rPr>
          <w:b/>
          <w:sz w:val="24"/>
          <w:szCs w:val="24"/>
        </w:rPr>
      </w:pPr>
      <w:r w:rsidRPr="00F11F81">
        <w:rPr>
          <w:b/>
          <w:sz w:val="24"/>
          <w:szCs w:val="24"/>
        </w:rPr>
        <w:t>3)  Відшкодування збитків у розмірі несплаченої суми кредиту та процентів за фактичний строк користування кредитом.</w:t>
      </w:r>
    </w:p>
    <w:p w:rsidR="00676449" w:rsidRPr="00F11F81" w:rsidRDefault="00676449" w:rsidP="00676449">
      <w:pPr>
        <w:spacing w:line="0" w:lineRule="atLeast"/>
        <w:rPr>
          <w:b/>
          <w:sz w:val="24"/>
          <w:szCs w:val="24"/>
        </w:rPr>
      </w:pPr>
      <w:r w:rsidRPr="00F11F81">
        <w:rPr>
          <w:b/>
          <w:sz w:val="24"/>
          <w:szCs w:val="24"/>
        </w:rPr>
        <w:t xml:space="preserve">4)  За невиконання зобов’язання щодо повернення кредиту та процентів </w:t>
      </w:r>
      <w:proofErr w:type="spellStart"/>
      <w:r w:rsidRPr="00F11F81">
        <w:rPr>
          <w:b/>
          <w:sz w:val="24"/>
          <w:szCs w:val="24"/>
        </w:rPr>
        <w:t>Кредитодавець</w:t>
      </w:r>
      <w:proofErr w:type="spellEnd"/>
      <w:r w:rsidRPr="00F11F81">
        <w:rPr>
          <w:b/>
          <w:sz w:val="24"/>
          <w:szCs w:val="24"/>
        </w:rPr>
        <w:t xml:space="preserve"> вправі нараховувати Позичальнику пеню з урахуванням вимог розділу 13 Договору щодо максимального розміру пені.</w:t>
      </w:r>
    </w:p>
    <w:p w:rsidR="00676449" w:rsidRPr="00F11F81" w:rsidRDefault="00676449" w:rsidP="00676449">
      <w:pPr>
        <w:spacing w:line="0" w:lineRule="atLeast"/>
        <w:rPr>
          <w:b/>
          <w:sz w:val="24"/>
          <w:szCs w:val="24"/>
        </w:rPr>
      </w:pPr>
      <w:r w:rsidRPr="00F11F81">
        <w:rPr>
          <w:b/>
          <w:sz w:val="24"/>
          <w:szCs w:val="24"/>
        </w:rPr>
        <w:t>5)  Сплата процентів за неправомірне користування кредитом в порядку, передбаченому п.13.4. Договору та на підставі ст. 625 ЦК України.</w:t>
      </w:r>
    </w:p>
    <w:p w:rsidR="00676449" w:rsidRPr="00F11F81" w:rsidRDefault="00676449" w:rsidP="00676449">
      <w:pPr>
        <w:spacing w:line="0" w:lineRule="atLeast"/>
        <w:rPr>
          <w:b/>
          <w:sz w:val="24"/>
          <w:szCs w:val="24"/>
        </w:rPr>
      </w:pPr>
      <w:r w:rsidRPr="00F11F81">
        <w:rPr>
          <w:b/>
          <w:sz w:val="24"/>
          <w:szCs w:val="24"/>
        </w:rPr>
        <w:t>6)  Сплата інфляційних нарахувань на підставі ст. 625 ЦК України.</w:t>
      </w:r>
    </w:p>
    <w:p w:rsidR="00676449" w:rsidRPr="000E0D82" w:rsidRDefault="00676449" w:rsidP="00676449">
      <w:pPr>
        <w:spacing w:line="0" w:lineRule="atLeast"/>
        <w:rPr>
          <w:sz w:val="24"/>
          <w:szCs w:val="24"/>
        </w:rPr>
      </w:pPr>
      <w:r w:rsidRPr="000E0D82">
        <w:rPr>
          <w:sz w:val="24"/>
          <w:szCs w:val="24"/>
        </w:rPr>
        <w:t xml:space="preserve">7.2.    Інформація про наслідки невиконання або неналежного виконання </w:t>
      </w:r>
      <w:proofErr w:type="spellStart"/>
      <w:r w:rsidRPr="000E0D82">
        <w:rPr>
          <w:sz w:val="24"/>
          <w:szCs w:val="24"/>
        </w:rPr>
        <w:t>Кредитодавцем</w:t>
      </w:r>
      <w:proofErr w:type="spellEnd"/>
      <w:r w:rsidRPr="000E0D82">
        <w:rPr>
          <w:sz w:val="24"/>
          <w:szCs w:val="24"/>
        </w:rPr>
        <w:t xml:space="preserve"> обов’язків за Договором.</w:t>
      </w:r>
    </w:p>
    <w:p w:rsidR="00676449" w:rsidRPr="000E0D82" w:rsidRDefault="00676449" w:rsidP="00676449">
      <w:pPr>
        <w:spacing w:line="0" w:lineRule="atLeast"/>
        <w:rPr>
          <w:sz w:val="24"/>
          <w:szCs w:val="24"/>
        </w:rPr>
      </w:pPr>
      <w:r w:rsidRPr="000E0D82">
        <w:rPr>
          <w:sz w:val="24"/>
          <w:szCs w:val="24"/>
        </w:rPr>
        <w:t xml:space="preserve">7.2.1.  Позичальник має право звертатися до суду із вимогою про зміну або розірвання Договору за рішенням суду у разі істотного порушення Договору </w:t>
      </w:r>
      <w:proofErr w:type="spellStart"/>
      <w:r w:rsidRPr="000E0D82">
        <w:rPr>
          <w:sz w:val="24"/>
          <w:szCs w:val="24"/>
        </w:rPr>
        <w:t>Кредитодавцем</w:t>
      </w:r>
      <w:proofErr w:type="spellEnd"/>
      <w:r w:rsidRPr="000E0D82">
        <w:rPr>
          <w:sz w:val="24"/>
          <w:szCs w:val="24"/>
        </w:rPr>
        <w:t xml:space="preserve"> та в інших випадках, встановлених законом.</w:t>
      </w:r>
    </w:p>
    <w:p w:rsidR="00676449" w:rsidRPr="000514C6" w:rsidRDefault="00676449" w:rsidP="00676449">
      <w:pPr>
        <w:spacing w:line="0" w:lineRule="atLeast"/>
        <w:rPr>
          <w:sz w:val="24"/>
          <w:szCs w:val="24"/>
        </w:rPr>
      </w:pPr>
      <w:r w:rsidRPr="000E0D82">
        <w:rPr>
          <w:sz w:val="24"/>
          <w:szCs w:val="24"/>
        </w:rPr>
        <w:t xml:space="preserve">7.2.2.  </w:t>
      </w:r>
      <w:proofErr w:type="spellStart"/>
      <w:r w:rsidRPr="000E0D82">
        <w:rPr>
          <w:sz w:val="24"/>
          <w:szCs w:val="24"/>
        </w:rPr>
        <w:t>Кредитодавець</w:t>
      </w:r>
      <w:proofErr w:type="spellEnd"/>
      <w:r w:rsidRPr="000E0D82">
        <w:rPr>
          <w:sz w:val="24"/>
          <w:szCs w:val="24"/>
        </w:rPr>
        <w:t xml:space="preserve"> за прострочення виконання грошового зобов'язання (щодо надання кредиту), на вимогу Позичальника зобов'язаний сплатити інфляційні нарахування та проценти, передбачені ст.625 ЦК України.</w:t>
      </w:r>
    </w:p>
    <w:p w:rsidR="00676449" w:rsidRPr="000514C6" w:rsidRDefault="00676449" w:rsidP="00676449">
      <w:pPr>
        <w:spacing w:line="0" w:lineRule="atLeast"/>
        <w:jc w:val="center"/>
        <w:rPr>
          <w:b/>
          <w:sz w:val="24"/>
          <w:szCs w:val="24"/>
        </w:rPr>
      </w:pPr>
      <w:r w:rsidRPr="000514C6">
        <w:rPr>
          <w:b/>
          <w:sz w:val="24"/>
          <w:szCs w:val="24"/>
        </w:rPr>
        <w:t>8. ПРАВА ТА ОБОВ'ЯЗКИ СТОРІН</w:t>
      </w:r>
    </w:p>
    <w:p w:rsidR="00676449" w:rsidRPr="000514C6" w:rsidRDefault="00676449" w:rsidP="00676449">
      <w:pPr>
        <w:spacing w:line="0" w:lineRule="atLeast"/>
        <w:rPr>
          <w:b/>
          <w:sz w:val="24"/>
          <w:szCs w:val="24"/>
        </w:rPr>
      </w:pPr>
      <w:r w:rsidRPr="000514C6">
        <w:rPr>
          <w:b/>
          <w:sz w:val="24"/>
          <w:szCs w:val="24"/>
        </w:rPr>
        <w:t xml:space="preserve">8.1. Права та обов’язки </w:t>
      </w:r>
      <w:proofErr w:type="spellStart"/>
      <w:r w:rsidRPr="000514C6">
        <w:rPr>
          <w:b/>
          <w:sz w:val="24"/>
          <w:szCs w:val="24"/>
        </w:rPr>
        <w:t>Кредитодавця</w:t>
      </w:r>
      <w:proofErr w:type="spellEnd"/>
      <w:r w:rsidRPr="000514C6">
        <w:rPr>
          <w:b/>
          <w:sz w:val="24"/>
          <w:szCs w:val="24"/>
        </w:rPr>
        <w:tab/>
      </w:r>
      <w:r w:rsidRPr="000514C6">
        <w:rPr>
          <w:b/>
          <w:sz w:val="24"/>
          <w:szCs w:val="24"/>
        </w:rPr>
        <w:tab/>
      </w:r>
      <w:r w:rsidRPr="000514C6">
        <w:rPr>
          <w:b/>
          <w:sz w:val="24"/>
          <w:szCs w:val="24"/>
        </w:rPr>
        <w:tab/>
      </w:r>
      <w:r w:rsidRPr="000514C6">
        <w:rPr>
          <w:b/>
          <w:sz w:val="24"/>
          <w:szCs w:val="24"/>
        </w:rPr>
        <w:tab/>
      </w:r>
      <w:r w:rsidRPr="000514C6">
        <w:rPr>
          <w:b/>
          <w:sz w:val="24"/>
          <w:szCs w:val="24"/>
        </w:rPr>
        <w:tab/>
      </w:r>
      <w:r w:rsidRPr="000514C6">
        <w:rPr>
          <w:b/>
          <w:sz w:val="24"/>
          <w:szCs w:val="24"/>
        </w:rPr>
        <w:tab/>
      </w:r>
      <w:r w:rsidRPr="000514C6">
        <w:rPr>
          <w:b/>
          <w:sz w:val="24"/>
          <w:szCs w:val="24"/>
        </w:rPr>
        <w:tab/>
      </w:r>
      <w:r w:rsidRPr="000514C6">
        <w:rPr>
          <w:b/>
          <w:sz w:val="24"/>
          <w:szCs w:val="24"/>
        </w:rPr>
        <w:tab/>
      </w:r>
    </w:p>
    <w:p w:rsidR="00676449" w:rsidRPr="000514C6" w:rsidRDefault="00676449" w:rsidP="00676449">
      <w:pPr>
        <w:spacing w:line="0" w:lineRule="atLeast"/>
        <w:rPr>
          <w:b/>
          <w:sz w:val="24"/>
          <w:szCs w:val="24"/>
        </w:rPr>
      </w:pPr>
      <w:r w:rsidRPr="000514C6">
        <w:rPr>
          <w:b/>
          <w:sz w:val="24"/>
          <w:szCs w:val="24"/>
        </w:rPr>
        <w:t xml:space="preserve">8.1.1. </w:t>
      </w:r>
      <w:proofErr w:type="spellStart"/>
      <w:r w:rsidRPr="000514C6">
        <w:rPr>
          <w:b/>
          <w:sz w:val="24"/>
          <w:szCs w:val="24"/>
        </w:rPr>
        <w:t>Кредитодавець</w:t>
      </w:r>
      <w:proofErr w:type="spellEnd"/>
      <w:r w:rsidRPr="000514C6">
        <w:rPr>
          <w:b/>
          <w:sz w:val="24"/>
          <w:szCs w:val="24"/>
        </w:rPr>
        <w:t xml:space="preserve"> має право:</w:t>
      </w:r>
    </w:p>
    <w:p w:rsidR="00676449" w:rsidRPr="000E0D82" w:rsidRDefault="00676449" w:rsidP="00676449">
      <w:pPr>
        <w:spacing w:line="0" w:lineRule="atLeast"/>
        <w:rPr>
          <w:sz w:val="24"/>
          <w:szCs w:val="24"/>
        </w:rPr>
      </w:pPr>
      <w:r w:rsidRPr="000E0D82">
        <w:rPr>
          <w:sz w:val="24"/>
          <w:szCs w:val="24"/>
        </w:rPr>
        <w:t>1) вимагати від Позичальника надання усіх необхідних документів для здійснення перевірки цільового використання кредиту;</w:t>
      </w:r>
    </w:p>
    <w:p w:rsidR="00676449" w:rsidRPr="000E0D82" w:rsidRDefault="00676449" w:rsidP="00676449">
      <w:pPr>
        <w:spacing w:line="0" w:lineRule="atLeast"/>
        <w:rPr>
          <w:sz w:val="24"/>
          <w:szCs w:val="24"/>
        </w:rPr>
      </w:pPr>
      <w:r w:rsidRPr="000E0D82">
        <w:rPr>
          <w:sz w:val="24"/>
          <w:szCs w:val="24"/>
        </w:rPr>
        <w:t xml:space="preserve">2) вимагати від Позичальника укладення договору щодо забезпечення виконання зобов’язання Позичальником перед </w:t>
      </w:r>
      <w:proofErr w:type="spellStart"/>
      <w:r w:rsidRPr="000E0D82">
        <w:rPr>
          <w:sz w:val="24"/>
          <w:szCs w:val="24"/>
        </w:rPr>
        <w:t>Кредитодавцем</w:t>
      </w:r>
      <w:proofErr w:type="spellEnd"/>
      <w:r w:rsidRPr="000E0D82">
        <w:rPr>
          <w:sz w:val="24"/>
          <w:szCs w:val="24"/>
        </w:rPr>
        <w:t xml:space="preserve"> за цим Договором;</w:t>
      </w:r>
    </w:p>
    <w:p w:rsidR="00676449" w:rsidRPr="000E0D82" w:rsidRDefault="00676449" w:rsidP="00676449">
      <w:pPr>
        <w:spacing w:line="0" w:lineRule="atLeast"/>
        <w:rPr>
          <w:sz w:val="24"/>
          <w:szCs w:val="24"/>
        </w:rPr>
      </w:pPr>
      <w:r w:rsidRPr="000E0D82">
        <w:rPr>
          <w:sz w:val="24"/>
          <w:szCs w:val="24"/>
        </w:rPr>
        <w:t>3) вимагати від Позичальника повернення суми кредиту, процентів за користування кредитом в повному обсязі та виконання усіх інших  зобов’язань передбачених цим Договором;</w:t>
      </w:r>
    </w:p>
    <w:p w:rsidR="00676449" w:rsidRPr="000E0D82" w:rsidRDefault="00676449" w:rsidP="00676449">
      <w:pPr>
        <w:spacing w:line="0" w:lineRule="atLeast"/>
        <w:rPr>
          <w:sz w:val="24"/>
          <w:szCs w:val="24"/>
        </w:rPr>
      </w:pPr>
      <w:r w:rsidRPr="000E0D82">
        <w:rPr>
          <w:sz w:val="24"/>
          <w:szCs w:val="24"/>
        </w:rPr>
        <w:t>4) вимагати дострокового повернення кредиту та сплати процентів, у разі затримання сплати Позичальником частини кредиту та/або відсотків на строк більше одного місяця а за споживчим кредитом, забезпеченим іпотекою, та за споживчим кредитом на придбання житла щонайменше - на три календарні місяці.</w:t>
      </w:r>
    </w:p>
    <w:p w:rsidR="00676449" w:rsidRPr="000E0D82" w:rsidRDefault="00676449" w:rsidP="00676449">
      <w:pPr>
        <w:spacing w:line="0" w:lineRule="atLeast"/>
        <w:rPr>
          <w:sz w:val="24"/>
          <w:szCs w:val="24"/>
        </w:rPr>
      </w:pPr>
      <w:r w:rsidRPr="000E0D82">
        <w:rPr>
          <w:sz w:val="24"/>
          <w:szCs w:val="24"/>
        </w:rPr>
        <w:t xml:space="preserve">5)  </w:t>
      </w:r>
      <w:proofErr w:type="spellStart"/>
      <w:r w:rsidRPr="000E0D82">
        <w:rPr>
          <w:sz w:val="24"/>
          <w:szCs w:val="24"/>
        </w:rPr>
        <w:t>Кредитодавець</w:t>
      </w:r>
      <w:proofErr w:type="spellEnd"/>
      <w:r w:rsidRPr="000E0D82">
        <w:rPr>
          <w:sz w:val="24"/>
          <w:szCs w:val="24"/>
        </w:rPr>
        <w:t xml:space="preserve"> має право проводити за погодженням із Позичальником реструктуризацію зобов’язань за Договором.</w:t>
      </w:r>
    </w:p>
    <w:p w:rsidR="00676449" w:rsidRPr="000E0D82" w:rsidRDefault="00676449" w:rsidP="00676449">
      <w:pPr>
        <w:spacing w:line="0" w:lineRule="atLeast"/>
        <w:rPr>
          <w:sz w:val="24"/>
          <w:szCs w:val="24"/>
        </w:rPr>
      </w:pPr>
      <w:r w:rsidRPr="000E0D82">
        <w:rPr>
          <w:sz w:val="24"/>
          <w:szCs w:val="24"/>
        </w:rPr>
        <w:t xml:space="preserve">8.1.1.1.Якщо </w:t>
      </w:r>
      <w:proofErr w:type="spellStart"/>
      <w:r w:rsidRPr="000E0D82">
        <w:rPr>
          <w:sz w:val="24"/>
          <w:szCs w:val="24"/>
        </w:rPr>
        <w:t>Кредитодавець</w:t>
      </w:r>
      <w:proofErr w:type="spellEnd"/>
      <w:r w:rsidRPr="000E0D82">
        <w:rPr>
          <w:sz w:val="24"/>
          <w:szCs w:val="24"/>
        </w:rPr>
        <w:t xml:space="preserve"> отримує право вимагати дострокового повернення споживчого кредиту, то </w:t>
      </w:r>
      <w:proofErr w:type="spellStart"/>
      <w:r w:rsidRPr="000E0D82">
        <w:rPr>
          <w:sz w:val="24"/>
          <w:szCs w:val="24"/>
        </w:rPr>
        <w:t>Кредитодавець</w:t>
      </w:r>
      <w:proofErr w:type="spellEnd"/>
      <w:r w:rsidRPr="000E0D82">
        <w:rPr>
          <w:sz w:val="24"/>
          <w:szCs w:val="24"/>
        </w:rPr>
        <w:t xml:space="preserve"> зобов’язаний у письмовій формі повідомити Позичальника про затримку сплати частини кредиту та/або процентів із зазначенням дій, необхідних для усунення порушення, та строку, протягом якого вони мають бути здійснені.</w:t>
      </w:r>
    </w:p>
    <w:p w:rsidR="00676449" w:rsidRPr="000E0D82" w:rsidRDefault="00676449" w:rsidP="00676449">
      <w:pPr>
        <w:spacing w:line="0" w:lineRule="atLeast"/>
        <w:rPr>
          <w:sz w:val="24"/>
          <w:szCs w:val="24"/>
        </w:rPr>
      </w:pPr>
      <w:r w:rsidRPr="000E0D82">
        <w:rPr>
          <w:sz w:val="24"/>
          <w:szCs w:val="24"/>
        </w:rPr>
        <w:t xml:space="preserve">Якщо </w:t>
      </w:r>
      <w:proofErr w:type="spellStart"/>
      <w:r w:rsidRPr="000E0D82">
        <w:rPr>
          <w:sz w:val="24"/>
          <w:szCs w:val="24"/>
        </w:rPr>
        <w:t>Кредитодавець</w:t>
      </w:r>
      <w:proofErr w:type="spellEnd"/>
      <w:r w:rsidRPr="000E0D82">
        <w:rPr>
          <w:sz w:val="24"/>
          <w:szCs w:val="24"/>
        </w:rPr>
        <w:t xml:space="preserve"> відповідно до умов цього Договору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 придбання житла - 60 календарних днів з дня одержання від </w:t>
      </w:r>
      <w:proofErr w:type="spellStart"/>
      <w:r w:rsidRPr="000E0D82">
        <w:rPr>
          <w:sz w:val="24"/>
          <w:szCs w:val="24"/>
        </w:rPr>
        <w:t>Кредитодавця</w:t>
      </w:r>
      <w:proofErr w:type="spellEnd"/>
      <w:r w:rsidRPr="000E0D82">
        <w:rPr>
          <w:sz w:val="24"/>
          <w:szCs w:val="24"/>
        </w:rPr>
        <w:t xml:space="preserve"> повідомлення про таку вимогу. Якщо протягом цього періоду Позичальник усуне порушення умов цього Договору, вимога </w:t>
      </w:r>
      <w:proofErr w:type="spellStart"/>
      <w:r w:rsidRPr="000E0D82">
        <w:rPr>
          <w:sz w:val="24"/>
          <w:szCs w:val="24"/>
        </w:rPr>
        <w:t>Кредитодавця</w:t>
      </w:r>
      <w:proofErr w:type="spellEnd"/>
      <w:r w:rsidRPr="000E0D82">
        <w:rPr>
          <w:sz w:val="24"/>
          <w:szCs w:val="24"/>
        </w:rPr>
        <w:t xml:space="preserve"> втрачає чинність.</w:t>
      </w:r>
    </w:p>
    <w:p w:rsidR="00676449" w:rsidRDefault="00676449" w:rsidP="00676449">
      <w:pPr>
        <w:spacing w:line="0" w:lineRule="atLeast"/>
        <w:rPr>
          <w:sz w:val="24"/>
          <w:szCs w:val="24"/>
        </w:rPr>
      </w:pPr>
      <w:r w:rsidRPr="000E0D82">
        <w:rPr>
          <w:sz w:val="24"/>
          <w:szCs w:val="24"/>
        </w:rPr>
        <w:t xml:space="preserve">Якщо протягом цього періоду Позичальник не усуне порушення умов цього Договору, то  Кредитор набуває право у визначений законом термін стягнути суму заборгованості по </w:t>
      </w:r>
      <w:proofErr w:type="spellStart"/>
      <w:r w:rsidRPr="000E0D82">
        <w:rPr>
          <w:sz w:val="24"/>
          <w:szCs w:val="24"/>
        </w:rPr>
        <w:t>зобов"язаннях</w:t>
      </w:r>
      <w:proofErr w:type="spellEnd"/>
      <w:r w:rsidRPr="000E0D82">
        <w:rPr>
          <w:sz w:val="24"/>
          <w:szCs w:val="24"/>
        </w:rPr>
        <w:t xml:space="preserve"> за цим Договором  через судові органи, та (або) звернути стягнення на предмет застави шляхом звернення з відповідною заявою до суду,  або через вчинення виконавчого напису нотаріуса, або іншим способом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0E0D82" w:rsidRDefault="00676449" w:rsidP="00676449">
      <w:pPr>
        <w:spacing w:line="0" w:lineRule="atLeast"/>
        <w:rPr>
          <w:sz w:val="24"/>
          <w:szCs w:val="24"/>
        </w:rPr>
      </w:pPr>
      <w:r w:rsidRPr="000E0D82">
        <w:rPr>
          <w:sz w:val="24"/>
          <w:szCs w:val="24"/>
        </w:rPr>
        <w:t>згідно з умовами цього Договору, Договорів щодо забезпечення даного кредиту  та  діючим законодавством України.</w:t>
      </w:r>
    </w:p>
    <w:p w:rsidR="00676449" w:rsidRPr="000514C6" w:rsidRDefault="00676449" w:rsidP="00676449">
      <w:pPr>
        <w:spacing w:line="0" w:lineRule="atLeast"/>
        <w:rPr>
          <w:b/>
          <w:sz w:val="24"/>
          <w:szCs w:val="24"/>
        </w:rPr>
      </w:pPr>
      <w:r w:rsidRPr="000514C6">
        <w:rPr>
          <w:b/>
          <w:sz w:val="24"/>
          <w:szCs w:val="24"/>
        </w:rPr>
        <w:t xml:space="preserve">8.1.2. </w:t>
      </w:r>
      <w:proofErr w:type="spellStart"/>
      <w:r w:rsidRPr="000514C6">
        <w:rPr>
          <w:b/>
          <w:sz w:val="24"/>
          <w:szCs w:val="24"/>
        </w:rPr>
        <w:t>Кредитодавець</w:t>
      </w:r>
      <w:proofErr w:type="spellEnd"/>
      <w:r w:rsidRPr="000514C6">
        <w:rPr>
          <w:b/>
          <w:sz w:val="24"/>
          <w:szCs w:val="24"/>
        </w:rPr>
        <w:t xml:space="preserve"> зобов’язаний:</w:t>
      </w:r>
    </w:p>
    <w:p w:rsidR="00676449" w:rsidRPr="000E0D82" w:rsidRDefault="00676449" w:rsidP="00676449">
      <w:pPr>
        <w:spacing w:line="0" w:lineRule="atLeast"/>
        <w:rPr>
          <w:sz w:val="24"/>
          <w:szCs w:val="24"/>
        </w:rPr>
      </w:pPr>
      <w:r w:rsidRPr="000E0D82">
        <w:rPr>
          <w:sz w:val="24"/>
          <w:szCs w:val="24"/>
        </w:rPr>
        <w:t>1) прийняти від Позичальника виконання зобов'язань за цим Договором (у тому числі й дострокове як частинами, так і в повному обсязі);</w:t>
      </w:r>
    </w:p>
    <w:p w:rsidR="00676449" w:rsidRPr="000E0D82" w:rsidRDefault="00676449" w:rsidP="00676449">
      <w:pPr>
        <w:spacing w:line="0" w:lineRule="atLeast"/>
        <w:rPr>
          <w:sz w:val="24"/>
          <w:szCs w:val="24"/>
        </w:rPr>
      </w:pPr>
      <w:r w:rsidRPr="000E0D82">
        <w:rPr>
          <w:sz w:val="24"/>
          <w:szCs w:val="24"/>
        </w:rPr>
        <w:t>2)  фіксувати кожну безпосередню взаємодії з питань врегулювання простроченої заборгованості (у разі виникнення) зі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попередити зазначених осіб про таке фіксування.</w:t>
      </w:r>
    </w:p>
    <w:p w:rsidR="00676449" w:rsidRPr="000E0D82" w:rsidRDefault="00676449" w:rsidP="00676449">
      <w:pPr>
        <w:spacing w:line="0" w:lineRule="atLeast"/>
        <w:rPr>
          <w:sz w:val="24"/>
          <w:szCs w:val="24"/>
        </w:rPr>
      </w:pPr>
      <w:r w:rsidRPr="000E0D82">
        <w:rPr>
          <w:sz w:val="24"/>
          <w:szCs w:val="24"/>
        </w:rPr>
        <w:t xml:space="preserve">3) довести до відома споживача через </w:t>
      </w:r>
      <w:proofErr w:type="spellStart"/>
      <w:r w:rsidRPr="000E0D82">
        <w:rPr>
          <w:sz w:val="24"/>
          <w:szCs w:val="24"/>
        </w:rPr>
        <w:t>смс</w:t>
      </w:r>
      <w:proofErr w:type="spellEnd"/>
      <w:r w:rsidRPr="000E0D82">
        <w:rPr>
          <w:sz w:val="24"/>
          <w:szCs w:val="24"/>
        </w:rPr>
        <w:t xml:space="preserve"> (коротке текстове повідомлення на номер телефону споживача як абонента мобільного зв'язку), </w:t>
      </w:r>
      <w:proofErr w:type="spellStart"/>
      <w:r w:rsidRPr="000E0D82">
        <w:rPr>
          <w:sz w:val="24"/>
          <w:szCs w:val="24"/>
        </w:rPr>
        <w:t>мессенджер</w:t>
      </w:r>
      <w:proofErr w:type="spellEnd"/>
      <w:r w:rsidRPr="000E0D82">
        <w:rPr>
          <w:sz w:val="24"/>
          <w:szCs w:val="24"/>
        </w:rPr>
        <w:t xml:space="preserve">, поштове відправлення, електронну пошту або </w:t>
      </w:r>
      <w:proofErr w:type="spellStart"/>
      <w:r w:rsidRPr="000E0D82">
        <w:rPr>
          <w:sz w:val="24"/>
          <w:szCs w:val="24"/>
        </w:rPr>
        <w:t>push</w:t>
      </w:r>
      <w:proofErr w:type="spellEnd"/>
      <w:r w:rsidRPr="000E0D82">
        <w:rPr>
          <w:sz w:val="24"/>
          <w:szCs w:val="24"/>
        </w:rPr>
        <w:t xml:space="preserve"> сповіщення (коротке спливаюче повідомлення) мобільного застосунку </w:t>
      </w:r>
      <w:proofErr w:type="spellStart"/>
      <w:r w:rsidRPr="000E0D82">
        <w:rPr>
          <w:sz w:val="24"/>
          <w:szCs w:val="24"/>
        </w:rPr>
        <w:t>кредитодавця</w:t>
      </w:r>
      <w:proofErr w:type="spellEnd"/>
      <w:r w:rsidRPr="000E0D82">
        <w:rPr>
          <w:sz w:val="24"/>
          <w:szCs w:val="24"/>
        </w:rPr>
        <w:t xml:space="preserve"> факт переплати за договором, що виникла після спливу дати повернення (виплати) кредиту, протягом 10 (десяти) робочих днів з дати виникнення такої переплати.</w:t>
      </w:r>
    </w:p>
    <w:p w:rsidR="00676449" w:rsidRPr="000E0D82" w:rsidRDefault="00676449" w:rsidP="00676449">
      <w:pPr>
        <w:spacing w:line="0" w:lineRule="atLeast"/>
        <w:rPr>
          <w:sz w:val="24"/>
          <w:szCs w:val="24"/>
        </w:rPr>
      </w:pPr>
      <w:r w:rsidRPr="000E0D82">
        <w:rPr>
          <w:sz w:val="24"/>
          <w:szCs w:val="24"/>
        </w:rPr>
        <w:t xml:space="preserve">8.1.3. </w:t>
      </w:r>
      <w:proofErr w:type="spellStart"/>
      <w:r w:rsidRPr="000E0D82">
        <w:rPr>
          <w:sz w:val="24"/>
          <w:szCs w:val="24"/>
        </w:rPr>
        <w:t>Кредитодавець</w:t>
      </w:r>
      <w:proofErr w:type="spellEnd"/>
      <w:r w:rsidRPr="000E0D82">
        <w:rPr>
          <w:sz w:val="24"/>
          <w:szCs w:val="24"/>
        </w:rPr>
        <w:t xml:space="preserve"> також може реалізовувати права та зобов’язаний виконувати обов’язки передбачені іншими Розділами Договору.</w:t>
      </w:r>
    </w:p>
    <w:p w:rsidR="00676449" w:rsidRPr="000514C6" w:rsidRDefault="00676449" w:rsidP="00676449">
      <w:pPr>
        <w:spacing w:line="0" w:lineRule="atLeast"/>
        <w:rPr>
          <w:b/>
          <w:sz w:val="24"/>
          <w:szCs w:val="24"/>
        </w:rPr>
      </w:pPr>
      <w:r w:rsidRPr="000514C6">
        <w:rPr>
          <w:b/>
          <w:sz w:val="24"/>
          <w:szCs w:val="24"/>
        </w:rPr>
        <w:t>8.2. Права та обов’язки Позичальника</w:t>
      </w:r>
    </w:p>
    <w:p w:rsidR="00676449" w:rsidRPr="000514C6" w:rsidRDefault="00676449" w:rsidP="00676449">
      <w:pPr>
        <w:spacing w:line="0" w:lineRule="atLeast"/>
        <w:rPr>
          <w:b/>
          <w:sz w:val="24"/>
          <w:szCs w:val="24"/>
        </w:rPr>
      </w:pPr>
      <w:r w:rsidRPr="000514C6">
        <w:rPr>
          <w:b/>
          <w:sz w:val="24"/>
          <w:szCs w:val="24"/>
        </w:rPr>
        <w:t>8.2.1. Позичальник має право:</w:t>
      </w:r>
    </w:p>
    <w:p w:rsidR="00676449" w:rsidRPr="000E0D82" w:rsidRDefault="00676449" w:rsidP="00676449">
      <w:pPr>
        <w:spacing w:line="0" w:lineRule="atLeast"/>
        <w:rPr>
          <w:sz w:val="24"/>
          <w:szCs w:val="24"/>
        </w:rPr>
      </w:pPr>
      <w:r w:rsidRPr="000E0D82">
        <w:rPr>
          <w:sz w:val="24"/>
          <w:szCs w:val="24"/>
        </w:rPr>
        <w:t xml:space="preserve">1) вимагати від </w:t>
      </w:r>
      <w:proofErr w:type="spellStart"/>
      <w:r w:rsidRPr="000E0D82">
        <w:rPr>
          <w:sz w:val="24"/>
          <w:szCs w:val="24"/>
        </w:rPr>
        <w:t>Кредитодавця</w:t>
      </w:r>
      <w:proofErr w:type="spellEnd"/>
      <w:r w:rsidRPr="000E0D82">
        <w:rPr>
          <w:sz w:val="24"/>
          <w:szCs w:val="24"/>
        </w:rPr>
        <w:t xml:space="preserve"> надання кредиту з дотриманням вимог цього Договору та законодавства України;</w:t>
      </w:r>
    </w:p>
    <w:p w:rsidR="00676449" w:rsidRPr="000E0D82" w:rsidRDefault="00676449" w:rsidP="00676449">
      <w:pPr>
        <w:spacing w:line="0" w:lineRule="atLeast"/>
        <w:rPr>
          <w:sz w:val="24"/>
          <w:szCs w:val="24"/>
        </w:rPr>
      </w:pPr>
      <w:r w:rsidRPr="000E0D82">
        <w:rPr>
          <w:sz w:val="24"/>
          <w:szCs w:val="24"/>
        </w:rPr>
        <w:t>2) достроково погашати кредит частинами і сплачувати проценти за фактичний строк користування кредитом або достроково погасити кредит та сплатити проценти за фактичний строк користування кредитом одноразовим платежем.</w:t>
      </w:r>
    </w:p>
    <w:p w:rsidR="00676449" w:rsidRPr="000E0D82" w:rsidRDefault="00676449" w:rsidP="00676449">
      <w:pPr>
        <w:spacing w:line="0" w:lineRule="atLeast"/>
        <w:rPr>
          <w:sz w:val="24"/>
          <w:szCs w:val="24"/>
        </w:rPr>
      </w:pPr>
      <w:r w:rsidRPr="000E0D82">
        <w:rPr>
          <w:sz w:val="24"/>
          <w:szCs w:val="24"/>
        </w:rPr>
        <w:t xml:space="preserve">3) порушувати перед </w:t>
      </w:r>
      <w:proofErr w:type="spellStart"/>
      <w:r w:rsidRPr="000E0D82">
        <w:rPr>
          <w:sz w:val="24"/>
          <w:szCs w:val="24"/>
        </w:rPr>
        <w:t>Кредитодавцем</w:t>
      </w:r>
      <w:proofErr w:type="spellEnd"/>
      <w:r w:rsidRPr="000E0D82">
        <w:rPr>
          <w:sz w:val="24"/>
          <w:szCs w:val="24"/>
        </w:rPr>
        <w:t xml:space="preserve"> клопотання про перенесення термінів платежу у разі виникнення тимчасових фінансових або інших </w:t>
      </w:r>
      <w:proofErr w:type="spellStart"/>
      <w:r w:rsidRPr="000E0D82">
        <w:rPr>
          <w:sz w:val="24"/>
          <w:szCs w:val="24"/>
        </w:rPr>
        <w:t>ускладненнь</w:t>
      </w:r>
      <w:proofErr w:type="spellEnd"/>
      <w:r w:rsidRPr="000E0D82">
        <w:rPr>
          <w:sz w:val="24"/>
          <w:szCs w:val="24"/>
        </w:rPr>
        <w:t xml:space="preserve"> з не незалежних від нього причин, пов'язаних з виконанням умов цього Договору.</w:t>
      </w:r>
    </w:p>
    <w:p w:rsidR="00676449" w:rsidRPr="000E0D82" w:rsidRDefault="00676449" w:rsidP="00676449">
      <w:pPr>
        <w:spacing w:line="0" w:lineRule="atLeast"/>
        <w:rPr>
          <w:sz w:val="24"/>
          <w:szCs w:val="24"/>
        </w:rPr>
      </w:pPr>
      <w:r w:rsidRPr="000E0D82">
        <w:rPr>
          <w:sz w:val="24"/>
          <w:szCs w:val="24"/>
        </w:rPr>
        <w:t xml:space="preserve">4)  звертатися до Національного банку України з питань захисту прав споживачів фінансових послуг у разі порушення </w:t>
      </w:r>
      <w:proofErr w:type="spellStart"/>
      <w:r w:rsidRPr="000E0D82">
        <w:rPr>
          <w:sz w:val="24"/>
          <w:szCs w:val="24"/>
        </w:rPr>
        <w:t>Кредитодавцем</w:t>
      </w:r>
      <w:proofErr w:type="spellEnd"/>
      <w:r w:rsidRPr="000E0D82">
        <w:rPr>
          <w:sz w:val="24"/>
          <w:szCs w:val="24"/>
        </w:rPr>
        <w:t xml:space="preserve"> законодавства у сфері споживчого кредитування, у тому числі порушення вимог щодо взаємодії із споживачем при врегулюванні простроченої заборгованості (вимог щодо етичної поведінки);</w:t>
      </w:r>
    </w:p>
    <w:p w:rsidR="00676449" w:rsidRPr="000E0D82" w:rsidRDefault="00676449" w:rsidP="00676449">
      <w:pPr>
        <w:spacing w:line="0" w:lineRule="atLeast"/>
        <w:rPr>
          <w:sz w:val="24"/>
          <w:szCs w:val="24"/>
        </w:rPr>
      </w:pPr>
      <w:r w:rsidRPr="000E0D82">
        <w:rPr>
          <w:sz w:val="24"/>
          <w:szCs w:val="24"/>
        </w:rPr>
        <w:t>5)  звертатися до суду з питань захисту прав споживачів фінансових послуг відповідно до</w:t>
      </w:r>
    </w:p>
    <w:p w:rsidR="00676449" w:rsidRPr="000E0D82" w:rsidRDefault="00676449" w:rsidP="00676449">
      <w:pPr>
        <w:spacing w:line="0" w:lineRule="atLeast"/>
        <w:rPr>
          <w:sz w:val="24"/>
          <w:szCs w:val="24"/>
        </w:rPr>
      </w:pPr>
      <w:r w:rsidRPr="000E0D82">
        <w:rPr>
          <w:sz w:val="24"/>
          <w:szCs w:val="24"/>
        </w:rPr>
        <w:t>законодавства України в тому числі з позовом про відшкодування шкоди, завданої Позичальнику у процесі врегулювання простроченої заборгованості;</w:t>
      </w:r>
    </w:p>
    <w:p w:rsidR="00676449" w:rsidRPr="000E0D82" w:rsidRDefault="00676449" w:rsidP="00676449">
      <w:pPr>
        <w:spacing w:line="0" w:lineRule="atLeast"/>
        <w:rPr>
          <w:sz w:val="24"/>
          <w:szCs w:val="24"/>
        </w:rPr>
      </w:pPr>
      <w:r w:rsidRPr="000E0D82">
        <w:rPr>
          <w:sz w:val="24"/>
          <w:szCs w:val="24"/>
        </w:rPr>
        <w:t>6)  в односторонньому порядку відмовитись від Договору в строк на умовах та в порядку, передбаченому Розділом 5 Договору;</w:t>
      </w:r>
    </w:p>
    <w:p w:rsidR="00676449" w:rsidRPr="000E0D82" w:rsidRDefault="00676449" w:rsidP="00676449">
      <w:pPr>
        <w:spacing w:line="0" w:lineRule="atLeast"/>
        <w:rPr>
          <w:sz w:val="24"/>
          <w:szCs w:val="24"/>
        </w:rPr>
      </w:pPr>
      <w:r w:rsidRPr="000E0D82">
        <w:rPr>
          <w:sz w:val="24"/>
          <w:szCs w:val="24"/>
        </w:rPr>
        <w:t xml:space="preserve">7)  звернутися до </w:t>
      </w:r>
      <w:proofErr w:type="spellStart"/>
      <w:r w:rsidRPr="000E0D82">
        <w:rPr>
          <w:sz w:val="24"/>
          <w:szCs w:val="24"/>
        </w:rPr>
        <w:t>Кредитодавця</w:t>
      </w:r>
      <w:proofErr w:type="spellEnd"/>
      <w:r w:rsidRPr="000E0D82">
        <w:rPr>
          <w:sz w:val="24"/>
          <w:szCs w:val="24"/>
        </w:rPr>
        <w:t xml:space="preserve"> із заявою в паперовій або електронній формі із вимогою повернути переплачені за договором кошти готівкою або безготівковим шляхом на зазначені в заяві реквізити його рахунку.</w:t>
      </w:r>
    </w:p>
    <w:p w:rsidR="00676449" w:rsidRPr="000514C6" w:rsidRDefault="00676449" w:rsidP="00676449">
      <w:pPr>
        <w:spacing w:line="0" w:lineRule="atLeast"/>
        <w:rPr>
          <w:b/>
          <w:sz w:val="24"/>
          <w:szCs w:val="24"/>
        </w:rPr>
      </w:pPr>
      <w:r w:rsidRPr="000514C6">
        <w:rPr>
          <w:b/>
          <w:sz w:val="24"/>
          <w:szCs w:val="24"/>
        </w:rPr>
        <w:t>8.2.2. Позичальник зобов’язаний:</w:t>
      </w:r>
    </w:p>
    <w:p w:rsidR="00676449" w:rsidRPr="000E0D82" w:rsidRDefault="00676449" w:rsidP="00676449">
      <w:pPr>
        <w:spacing w:line="0" w:lineRule="atLeast"/>
        <w:rPr>
          <w:sz w:val="24"/>
          <w:szCs w:val="24"/>
        </w:rPr>
      </w:pPr>
      <w:r w:rsidRPr="000E0D82">
        <w:rPr>
          <w:sz w:val="24"/>
          <w:szCs w:val="24"/>
        </w:rPr>
        <w:t>1) використати кредит за цільовим призначенням, визначеним цим Договором;</w:t>
      </w:r>
    </w:p>
    <w:p w:rsidR="00676449" w:rsidRPr="000E0D82" w:rsidRDefault="00676449" w:rsidP="00676449">
      <w:pPr>
        <w:spacing w:line="0" w:lineRule="atLeast"/>
        <w:rPr>
          <w:sz w:val="24"/>
          <w:szCs w:val="24"/>
        </w:rPr>
      </w:pPr>
      <w:r w:rsidRPr="000E0D82">
        <w:rPr>
          <w:sz w:val="24"/>
          <w:szCs w:val="24"/>
        </w:rPr>
        <w:t>2) погашати кредит та сплачувати проценти в порядку визначеному цим Договором.</w:t>
      </w:r>
    </w:p>
    <w:p w:rsidR="00676449" w:rsidRPr="000E0D82" w:rsidRDefault="00676449" w:rsidP="00676449">
      <w:pPr>
        <w:spacing w:line="0" w:lineRule="atLeast"/>
        <w:rPr>
          <w:sz w:val="24"/>
          <w:szCs w:val="24"/>
        </w:rPr>
      </w:pPr>
      <w:r w:rsidRPr="000E0D82">
        <w:rPr>
          <w:sz w:val="24"/>
          <w:szCs w:val="24"/>
        </w:rPr>
        <w:t xml:space="preserve">3) Позичальник зобов’язаний інформувати </w:t>
      </w:r>
      <w:proofErr w:type="spellStart"/>
      <w:r w:rsidRPr="000E0D82">
        <w:rPr>
          <w:sz w:val="24"/>
          <w:szCs w:val="24"/>
        </w:rPr>
        <w:t>Кредитодавця</w:t>
      </w:r>
      <w:proofErr w:type="spellEnd"/>
      <w:r w:rsidRPr="000E0D82">
        <w:rPr>
          <w:sz w:val="24"/>
          <w:szCs w:val="24"/>
        </w:rPr>
        <w:t xml:space="preserve"> про настання суттєвих змін в його діяльності та\або зміну іншої інформації, що надавалася ним </w:t>
      </w:r>
      <w:proofErr w:type="spellStart"/>
      <w:r w:rsidRPr="000E0D82">
        <w:rPr>
          <w:sz w:val="24"/>
          <w:szCs w:val="24"/>
        </w:rPr>
        <w:t>Кредитодавцю</w:t>
      </w:r>
      <w:proofErr w:type="spellEnd"/>
      <w:r w:rsidRPr="000E0D82">
        <w:rPr>
          <w:sz w:val="24"/>
          <w:szCs w:val="24"/>
        </w:rPr>
        <w:t xml:space="preserve"> (в тому числі у зв’язку із закінчення строку (припинення) дії, втрати чинності чи визнання недійсними поданих </w:t>
      </w:r>
      <w:proofErr w:type="spellStart"/>
      <w:r w:rsidRPr="000E0D82">
        <w:rPr>
          <w:sz w:val="24"/>
          <w:szCs w:val="24"/>
        </w:rPr>
        <w:t>Кредитодавцю</w:t>
      </w:r>
      <w:proofErr w:type="spellEnd"/>
      <w:r w:rsidRPr="000E0D82">
        <w:rPr>
          <w:sz w:val="24"/>
          <w:szCs w:val="24"/>
        </w:rPr>
        <w:t xml:space="preserve"> документів; втрати чинності / обміну ідентифікаційного документа Позичальника (представника Позичальника); набуття Позичальником та/або членами його сім’ї та/або пов’язаними з ним особами статусу публічно значущих осіб, внесення Позичальника до переліку терористів, </w:t>
      </w:r>
      <w:proofErr w:type="spellStart"/>
      <w:r w:rsidRPr="000E0D82">
        <w:rPr>
          <w:sz w:val="24"/>
          <w:szCs w:val="24"/>
        </w:rPr>
        <w:t>санкційних</w:t>
      </w:r>
      <w:proofErr w:type="spellEnd"/>
      <w:r w:rsidRPr="000E0D82">
        <w:rPr>
          <w:sz w:val="24"/>
          <w:szCs w:val="24"/>
        </w:rPr>
        <w:t xml:space="preserve"> списків. Таке інформування здійснюється Позичальником (представником Позичальника) шляхом надання </w:t>
      </w:r>
      <w:proofErr w:type="spellStart"/>
      <w:r w:rsidRPr="000E0D82">
        <w:rPr>
          <w:sz w:val="24"/>
          <w:szCs w:val="24"/>
        </w:rPr>
        <w:t>Кредитодавцю</w:t>
      </w:r>
      <w:proofErr w:type="spellEnd"/>
      <w:r w:rsidRPr="000E0D82">
        <w:rPr>
          <w:sz w:val="24"/>
          <w:szCs w:val="24"/>
        </w:rPr>
        <w:t xml:space="preserve"> протягом 15 робочих днів з дня виникнення змін необхідних даних / інформації разом із документами що підтверджують зміни.</w:t>
      </w:r>
    </w:p>
    <w:p w:rsidR="00676449" w:rsidRPr="000E0D82" w:rsidRDefault="00676449" w:rsidP="00676449">
      <w:pPr>
        <w:spacing w:line="0" w:lineRule="atLeast"/>
        <w:rPr>
          <w:sz w:val="24"/>
          <w:szCs w:val="24"/>
        </w:rPr>
      </w:pPr>
      <w:r w:rsidRPr="000E0D82">
        <w:rPr>
          <w:sz w:val="24"/>
          <w:szCs w:val="24"/>
        </w:rPr>
        <w:t xml:space="preserve">4)  надавати </w:t>
      </w:r>
      <w:proofErr w:type="spellStart"/>
      <w:r w:rsidRPr="000E0D82">
        <w:rPr>
          <w:sz w:val="24"/>
          <w:szCs w:val="24"/>
        </w:rPr>
        <w:t>Кредитодавцю</w:t>
      </w:r>
      <w:proofErr w:type="spellEnd"/>
      <w:r w:rsidRPr="000E0D82">
        <w:rPr>
          <w:sz w:val="24"/>
          <w:szCs w:val="24"/>
        </w:rPr>
        <w:t xml:space="preserve"> всі необхідні документи для здійснення перевірки цільового призначення кредиту;</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0E0D82" w:rsidRDefault="00676449" w:rsidP="00676449">
      <w:pPr>
        <w:spacing w:line="0" w:lineRule="atLeast"/>
        <w:rPr>
          <w:sz w:val="24"/>
          <w:szCs w:val="24"/>
        </w:rPr>
      </w:pPr>
      <w:r w:rsidRPr="000E0D82">
        <w:rPr>
          <w:sz w:val="24"/>
          <w:szCs w:val="24"/>
        </w:rPr>
        <w:t>5)  надати забезпечення виконання зобов’язання за цим Договором;</w:t>
      </w:r>
    </w:p>
    <w:p w:rsidR="00676449" w:rsidRPr="000E0D82" w:rsidRDefault="00676449" w:rsidP="00676449">
      <w:pPr>
        <w:spacing w:line="0" w:lineRule="atLeast"/>
        <w:rPr>
          <w:sz w:val="24"/>
          <w:szCs w:val="24"/>
        </w:rPr>
      </w:pPr>
      <w:r w:rsidRPr="000E0D82">
        <w:rPr>
          <w:sz w:val="24"/>
          <w:szCs w:val="24"/>
        </w:rPr>
        <w:t>8.2.3. Позичальник також може реалізовувати права та зобов’язаний виконувати обов’язки передбачені іншими Розділами Договору.</w:t>
      </w:r>
    </w:p>
    <w:p w:rsidR="00676449" w:rsidRDefault="00676449" w:rsidP="00676449">
      <w:pPr>
        <w:spacing w:line="0" w:lineRule="atLeast"/>
        <w:jc w:val="center"/>
        <w:rPr>
          <w:b/>
          <w:sz w:val="24"/>
          <w:szCs w:val="24"/>
        </w:rPr>
      </w:pPr>
    </w:p>
    <w:p w:rsidR="00676449" w:rsidRPr="000514C6" w:rsidRDefault="00676449" w:rsidP="00676449">
      <w:pPr>
        <w:spacing w:line="0" w:lineRule="atLeast"/>
        <w:jc w:val="center"/>
        <w:rPr>
          <w:b/>
          <w:sz w:val="24"/>
          <w:szCs w:val="24"/>
        </w:rPr>
      </w:pPr>
      <w:r w:rsidRPr="000514C6">
        <w:rPr>
          <w:b/>
          <w:sz w:val="24"/>
          <w:szCs w:val="24"/>
        </w:rPr>
        <w:t>9. ВИДИ ЗАБЕЗПЕЧЕННЯ ВИКОНАННЯ ЗОБОВ’ЯЗАННЯ ЗА ДОГОВОРОМ</w:t>
      </w:r>
    </w:p>
    <w:p w:rsidR="00676449" w:rsidRPr="000E0D82" w:rsidRDefault="00676449" w:rsidP="00676449">
      <w:pPr>
        <w:spacing w:line="0" w:lineRule="atLeast"/>
        <w:rPr>
          <w:sz w:val="24"/>
          <w:szCs w:val="24"/>
        </w:rPr>
      </w:pPr>
      <w:r w:rsidRPr="000E0D82">
        <w:rPr>
          <w:sz w:val="24"/>
          <w:szCs w:val="24"/>
        </w:rPr>
        <w:t>9.1.Даний кредит забезпечується:.</w:t>
      </w:r>
    </w:p>
    <w:p w:rsidR="00676449" w:rsidRPr="000E0D82" w:rsidRDefault="00676449" w:rsidP="00676449">
      <w:pPr>
        <w:spacing w:line="0" w:lineRule="atLeast"/>
        <w:rPr>
          <w:sz w:val="24"/>
          <w:szCs w:val="24"/>
        </w:rPr>
      </w:pPr>
      <w:r w:rsidRPr="000E0D82">
        <w:rPr>
          <w:sz w:val="24"/>
          <w:szCs w:val="24"/>
        </w:rPr>
        <w:t xml:space="preserve">9.2. Забезпеченням виконання зобов’язань Позичальника перед </w:t>
      </w:r>
      <w:proofErr w:type="spellStart"/>
      <w:r w:rsidRPr="000E0D82">
        <w:rPr>
          <w:sz w:val="24"/>
          <w:szCs w:val="24"/>
        </w:rPr>
        <w:t>Кредитодавцем</w:t>
      </w:r>
      <w:proofErr w:type="spellEnd"/>
      <w:r w:rsidRPr="000E0D82">
        <w:rPr>
          <w:sz w:val="24"/>
          <w:szCs w:val="24"/>
        </w:rPr>
        <w:t xml:space="preserve"> по поверненню кредиту, та сплати процентів за його користування є: грошові документи, кошти, майно (рухоме та нерухоме), майнові права Позичальника, що належать йому на правах особистої власності, а також грошові документи, кошти, майно (рухоме та нерухоме), майнові права поручителів, майнових поручителів, згідно укладених договорів застави, поруки.</w:t>
      </w:r>
    </w:p>
    <w:p w:rsidR="00676449" w:rsidRPr="000E0D82" w:rsidRDefault="00676449" w:rsidP="00676449">
      <w:pPr>
        <w:spacing w:line="0" w:lineRule="atLeast"/>
        <w:rPr>
          <w:sz w:val="24"/>
          <w:szCs w:val="24"/>
        </w:rPr>
      </w:pPr>
      <w:r w:rsidRPr="000E0D82">
        <w:rPr>
          <w:sz w:val="24"/>
          <w:szCs w:val="24"/>
        </w:rPr>
        <w:t xml:space="preserve">9.3. Кредит також забезпечується неустойкою у вигляді пені. </w:t>
      </w:r>
    </w:p>
    <w:p w:rsidR="00676449" w:rsidRPr="000E0D82" w:rsidRDefault="00676449" w:rsidP="00676449">
      <w:pPr>
        <w:spacing w:line="0" w:lineRule="atLeast"/>
        <w:rPr>
          <w:sz w:val="24"/>
          <w:szCs w:val="24"/>
        </w:rPr>
      </w:pPr>
      <w:r w:rsidRPr="000E0D82">
        <w:rPr>
          <w:sz w:val="24"/>
          <w:szCs w:val="24"/>
        </w:rPr>
        <w:t>9.4. Договори та документи, що оформлені з метою забезпечення зобов’язань за даним Договором, є його невід’ємною частиною.</w:t>
      </w:r>
    </w:p>
    <w:p w:rsidR="00676449" w:rsidRPr="000E0D82" w:rsidRDefault="00676449" w:rsidP="00676449">
      <w:pPr>
        <w:spacing w:line="0" w:lineRule="atLeast"/>
        <w:rPr>
          <w:sz w:val="24"/>
          <w:szCs w:val="24"/>
        </w:rPr>
      </w:pPr>
      <w:r w:rsidRPr="000E0D82">
        <w:rPr>
          <w:sz w:val="24"/>
          <w:szCs w:val="24"/>
        </w:rPr>
        <w:t>9.5.    Всі витрати, пов’язані з таким оформленням забезпечення, покладаються на Позичальника</w:t>
      </w:r>
    </w:p>
    <w:p w:rsidR="00676449" w:rsidRDefault="00676449" w:rsidP="00676449">
      <w:pPr>
        <w:spacing w:line="0" w:lineRule="atLeast"/>
        <w:jc w:val="center"/>
        <w:rPr>
          <w:b/>
          <w:sz w:val="24"/>
          <w:szCs w:val="24"/>
        </w:rPr>
      </w:pPr>
    </w:p>
    <w:p w:rsidR="00676449" w:rsidRPr="000514C6" w:rsidRDefault="00676449" w:rsidP="00676449">
      <w:pPr>
        <w:spacing w:line="0" w:lineRule="atLeast"/>
        <w:jc w:val="center"/>
        <w:rPr>
          <w:b/>
          <w:sz w:val="24"/>
          <w:szCs w:val="24"/>
        </w:rPr>
      </w:pPr>
      <w:r w:rsidRPr="000514C6">
        <w:rPr>
          <w:b/>
          <w:sz w:val="24"/>
          <w:szCs w:val="24"/>
        </w:rPr>
        <w:t>10. ЗАСТЕРЕЖЕННЯ ПОЗИЧАЛЬНИКА ЩОДО ДІЙСНОСТІ УМОВ ДОГОВОРУ</w:t>
      </w:r>
    </w:p>
    <w:p w:rsidR="00676449" w:rsidRPr="000E0D82" w:rsidRDefault="00676449" w:rsidP="00676449">
      <w:pPr>
        <w:spacing w:line="0" w:lineRule="atLeast"/>
        <w:rPr>
          <w:sz w:val="24"/>
          <w:szCs w:val="24"/>
        </w:rPr>
      </w:pPr>
      <w:r w:rsidRPr="000E0D82">
        <w:rPr>
          <w:sz w:val="24"/>
          <w:szCs w:val="24"/>
        </w:rPr>
        <w:t>10.1.   При укладенні цього Договору Позичальник стверджує, що:</w:t>
      </w:r>
    </w:p>
    <w:p w:rsidR="00676449" w:rsidRPr="000E0D82" w:rsidRDefault="00676449" w:rsidP="00676449">
      <w:pPr>
        <w:spacing w:line="0" w:lineRule="atLeast"/>
        <w:rPr>
          <w:sz w:val="24"/>
          <w:szCs w:val="24"/>
        </w:rPr>
      </w:pPr>
      <w:r w:rsidRPr="000E0D82">
        <w:rPr>
          <w:sz w:val="24"/>
          <w:szCs w:val="24"/>
        </w:rPr>
        <w:t>1)  він є повністю дієздатним і щодо нього немає рішень судів (що набрали законної сили і не скасовані іншим рішенням) про обмеження його у дієздатності чи визнання недієздатним, а також йому невідомо про подання заяв до суду з вказаними вимогами;</w:t>
      </w:r>
    </w:p>
    <w:p w:rsidR="00676449" w:rsidRPr="000E0D82" w:rsidRDefault="00676449" w:rsidP="00676449">
      <w:pPr>
        <w:spacing w:line="0" w:lineRule="atLeast"/>
        <w:rPr>
          <w:sz w:val="24"/>
          <w:szCs w:val="24"/>
        </w:rPr>
      </w:pPr>
      <w:r w:rsidRPr="000E0D82">
        <w:rPr>
          <w:sz w:val="24"/>
          <w:szCs w:val="24"/>
        </w:rPr>
        <w:t>2)  його волевиявлення є вільним і відповідає його внутрішній волі;</w:t>
      </w:r>
    </w:p>
    <w:p w:rsidR="00676449" w:rsidRPr="000E0D82" w:rsidRDefault="00676449" w:rsidP="00676449">
      <w:pPr>
        <w:spacing w:line="0" w:lineRule="atLeast"/>
        <w:rPr>
          <w:sz w:val="24"/>
          <w:szCs w:val="24"/>
        </w:rPr>
      </w:pPr>
      <w:r w:rsidRPr="000E0D82">
        <w:rPr>
          <w:sz w:val="24"/>
          <w:szCs w:val="24"/>
        </w:rPr>
        <w:t>3)  він не перебуває під впливом тяжкої для нього обставини, що змушує його укласти цей Договір;</w:t>
      </w:r>
    </w:p>
    <w:p w:rsidR="00676449" w:rsidRPr="000E0D82" w:rsidRDefault="00676449" w:rsidP="00676449">
      <w:pPr>
        <w:spacing w:line="0" w:lineRule="atLeast"/>
        <w:rPr>
          <w:sz w:val="24"/>
          <w:szCs w:val="24"/>
        </w:rPr>
      </w:pPr>
      <w:r w:rsidRPr="000E0D82">
        <w:rPr>
          <w:sz w:val="24"/>
          <w:szCs w:val="24"/>
        </w:rPr>
        <w:t>4)  він чітко усвідомлює всі умови цього Договору та не перебуває під впливом помилки чи обману;</w:t>
      </w:r>
    </w:p>
    <w:p w:rsidR="00676449" w:rsidRPr="000E0D82" w:rsidRDefault="00676449" w:rsidP="00676449">
      <w:pPr>
        <w:spacing w:line="0" w:lineRule="atLeast"/>
        <w:rPr>
          <w:sz w:val="24"/>
          <w:szCs w:val="24"/>
        </w:rPr>
      </w:pPr>
      <w:r w:rsidRPr="000E0D82">
        <w:rPr>
          <w:sz w:val="24"/>
          <w:szCs w:val="24"/>
        </w:rPr>
        <w:t>5)  він вважає умови цього Договору вигідними для себе;</w:t>
      </w:r>
    </w:p>
    <w:p w:rsidR="00676449" w:rsidRPr="000E0D82" w:rsidRDefault="00676449" w:rsidP="00676449">
      <w:pPr>
        <w:spacing w:line="0" w:lineRule="atLeast"/>
        <w:rPr>
          <w:sz w:val="24"/>
          <w:szCs w:val="24"/>
        </w:rPr>
      </w:pPr>
      <w:r w:rsidRPr="000E0D82">
        <w:rPr>
          <w:sz w:val="24"/>
          <w:szCs w:val="24"/>
        </w:rPr>
        <w:t>6)  документи подані ним для отримання кредиту є достовірними та відображають реальний фінансовий стан Позичальника на день подачі документів;</w:t>
      </w:r>
    </w:p>
    <w:p w:rsidR="00676449" w:rsidRDefault="00676449" w:rsidP="00676449">
      <w:pPr>
        <w:spacing w:line="0" w:lineRule="atLeast"/>
        <w:rPr>
          <w:sz w:val="24"/>
          <w:szCs w:val="24"/>
        </w:rPr>
      </w:pPr>
      <w:r w:rsidRPr="000E0D82">
        <w:rPr>
          <w:sz w:val="24"/>
          <w:szCs w:val="24"/>
        </w:rPr>
        <w:t>7)  майно, яким здійснюватиметься забезпечення виконання зобов’язання за цим Договором, належить йому на праві власності, не обмежене в обігу (обороті) та під заставою не перебуває.</w:t>
      </w:r>
    </w:p>
    <w:p w:rsidR="00676449" w:rsidRDefault="00676449" w:rsidP="00676449">
      <w:pPr>
        <w:spacing w:line="0" w:lineRule="atLeast"/>
        <w:jc w:val="center"/>
        <w:rPr>
          <w:b/>
          <w:sz w:val="24"/>
          <w:szCs w:val="24"/>
        </w:rPr>
      </w:pPr>
    </w:p>
    <w:p w:rsidR="00676449" w:rsidRPr="00423D10" w:rsidRDefault="00676449" w:rsidP="00676449">
      <w:pPr>
        <w:spacing w:line="0" w:lineRule="atLeast"/>
        <w:jc w:val="center"/>
        <w:rPr>
          <w:b/>
          <w:sz w:val="24"/>
          <w:szCs w:val="24"/>
        </w:rPr>
      </w:pPr>
      <w:r w:rsidRPr="00423D10">
        <w:rPr>
          <w:b/>
          <w:sz w:val="24"/>
          <w:szCs w:val="24"/>
        </w:rPr>
        <w:t>11. ЗАСТЕРЕЖЕННЯ ЩОДО СТАТУСУ ІНФОРМАЦІЇ</w:t>
      </w:r>
    </w:p>
    <w:p w:rsidR="00676449" w:rsidRPr="000E0D82" w:rsidRDefault="00676449" w:rsidP="00676449">
      <w:pPr>
        <w:spacing w:line="0" w:lineRule="atLeast"/>
        <w:rPr>
          <w:sz w:val="24"/>
          <w:szCs w:val="24"/>
        </w:rPr>
      </w:pPr>
      <w:r w:rsidRPr="000E0D82">
        <w:rPr>
          <w:sz w:val="24"/>
          <w:szCs w:val="24"/>
        </w:rPr>
        <w:t>11.1.   Інформація визначена у цьому Договорі відноситься до інформації з обмеженим доступом (стаття 21 Закону України “Про інформацію”) та може бути поширена за взаємною згодою Сторін та в інших випадках, передбачених чинним в Україні законодавством.</w:t>
      </w:r>
    </w:p>
    <w:p w:rsidR="00676449" w:rsidRDefault="00676449" w:rsidP="00676449">
      <w:pPr>
        <w:rPr>
          <w:b/>
          <w:sz w:val="24"/>
          <w:szCs w:val="24"/>
        </w:rPr>
      </w:pPr>
    </w:p>
    <w:p w:rsidR="00676449" w:rsidRPr="000E0D82" w:rsidRDefault="00676449" w:rsidP="00676449">
      <w:pPr>
        <w:rPr>
          <w:b/>
          <w:sz w:val="24"/>
          <w:szCs w:val="24"/>
        </w:rPr>
      </w:pPr>
      <w:r w:rsidRPr="000514C6">
        <w:rPr>
          <w:b/>
          <w:sz w:val="24"/>
          <w:szCs w:val="24"/>
        </w:rPr>
        <w:t>12</w:t>
      </w:r>
      <w:r w:rsidRPr="000E0D82">
        <w:rPr>
          <w:b/>
          <w:sz w:val="24"/>
          <w:szCs w:val="24"/>
        </w:rPr>
        <w:t>. ПОРЯДОК ЗМІНИ І ПРИПИНЕННЯ ДІЇ ДОГОВОРУ. УМОВИ РОЗІРВАННЯ ДОГОВОРУ.</w:t>
      </w:r>
    </w:p>
    <w:p w:rsidR="00676449" w:rsidRPr="000E0D82" w:rsidRDefault="00676449" w:rsidP="00676449">
      <w:pPr>
        <w:spacing w:line="0" w:lineRule="atLeast"/>
        <w:rPr>
          <w:sz w:val="24"/>
          <w:szCs w:val="24"/>
        </w:rPr>
      </w:pPr>
      <w:r w:rsidRPr="00D3665A">
        <w:rPr>
          <w:sz w:val="24"/>
          <w:szCs w:val="24"/>
        </w:rPr>
        <w:t>12</w:t>
      </w:r>
      <w:r w:rsidRPr="000E0D82">
        <w:rPr>
          <w:sz w:val="24"/>
          <w:szCs w:val="24"/>
        </w:rPr>
        <w:t>.1. Всі зміни та доповнення до Договору вносяться за взаємною згодою сторін та оформлюється шляхом підписання Сторонами додаткових договорів в наступному порядку:</w:t>
      </w:r>
    </w:p>
    <w:p w:rsidR="00676449" w:rsidRPr="000E0D82" w:rsidRDefault="00676449" w:rsidP="00676449">
      <w:pPr>
        <w:spacing w:line="0" w:lineRule="atLeast"/>
        <w:rPr>
          <w:sz w:val="24"/>
          <w:szCs w:val="24"/>
        </w:rPr>
      </w:pPr>
      <w:r w:rsidRPr="000514C6">
        <w:rPr>
          <w:sz w:val="24"/>
          <w:szCs w:val="24"/>
        </w:rPr>
        <w:t>12</w:t>
      </w:r>
      <w:r w:rsidRPr="000E0D82">
        <w:rPr>
          <w:sz w:val="24"/>
          <w:szCs w:val="24"/>
        </w:rPr>
        <w:t>.</w:t>
      </w:r>
      <w:r>
        <w:rPr>
          <w:sz w:val="24"/>
          <w:szCs w:val="24"/>
        </w:rPr>
        <w:t>2.</w:t>
      </w:r>
      <w:r w:rsidRPr="000E0D82">
        <w:rPr>
          <w:sz w:val="24"/>
          <w:szCs w:val="24"/>
        </w:rPr>
        <w:t xml:space="preserve"> Будь-які пропозиції </w:t>
      </w:r>
      <w:proofErr w:type="spellStart"/>
      <w:r w:rsidRPr="000E0D82">
        <w:rPr>
          <w:sz w:val="24"/>
          <w:szCs w:val="24"/>
        </w:rPr>
        <w:t>Кредитодавця</w:t>
      </w:r>
      <w:proofErr w:type="spellEnd"/>
      <w:r w:rsidRPr="000E0D82">
        <w:rPr>
          <w:sz w:val="24"/>
          <w:szCs w:val="24"/>
        </w:rPr>
        <w:t xml:space="preserve"> про зміну умов Договору, визначених частиною першою статті 12 Закону України «Про споживче кредитування» та інших істотних умов здійснюються шляхом направлення </w:t>
      </w:r>
      <w:proofErr w:type="spellStart"/>
      <w:r w:rsidRPr="000E0D82">
        <w:rPr>
          <w:sz w:val="24"/>
          <w:szCs w:val="24"/>
        </w:rPr>
        <w:t>Кредитодавцем</w:t>
      </w:r>
      <w:proofErr w:type="spellEnd"/>
      <w:r w:rsidRPr="000E0D82">
        <w:rPr>
          <w:sz w:val="24"/>
          <w:szCs w:val="24"/>
        </w:rPr>
        <w:t xml:space="preserve"> Позичальнику повідомлення в такий спосіб, що дає змогу встановити дату відправлення повідомлення.</w:t>
      </w:r>
    </w:p>
    <w:p w:rsidR="00676449" w:rsidRPr="000E0D82" w:rsidRDefault="00676449" w:rsidP="00676449">
      <w:pPr>
        <w:spacing w:line="0" w:lineRule="atLeast"/>
        <w:rPr>
          <w:sz w:val="24"/>
          <w:szCs w:val="24"/>
        </w:rPr>
      </w:pPr>
      <w:r w:rsidRPr="000514C6">
        <w:rPr>
          <w:sz w:val="24"/>
          <w:szCs w:val="24"/>
        </w:rPr>
        <w:t>12</w:t>
      </w:r>
      <w:r w:rsidRPr="000E0D82">
        <w:rPr>
          <w:sz w:val="24"/>
          <w:szCs w:val="24"/>
        </w:rPr>
        <w:t>.</w:t>
      </w:r>
      <w:r>
        <w:rPr>
          <w:sz w:val="24"/>
          <w:szCs w:val="24"/>
        </w:rPr>
        <w:t xml:space="preserve">3. </w:t>
      </w:r>
      <w:r w:rsidRPr="000E0D82">
        <w:rPr>
          <w:sz w:val="24"/>
          <w:szCs w:val="24"/>
        </w:rPr>
        <w:t>Пропозиції про зміну істотних умов Договору, надаються у наступний спосіб та строки:</w:t>
      </w:r>
    </w:p>
    <w:p w:rsidR="00676449" w:rsidRPr="000E0D82" w:rsidRDefault="00676449" w:rsidP="00676449">
      <w:pPr>
        <w:spacing w:line="0" w:lineRule="atLeast"/>
        <w:rPr>
          <w:sz w:val="24"/>
          <w:szCs w:val="24"/>
        </w:rPr>
      </w:pPr>
      <w:r w:rsidRPr="000E0D82">
        <w:rPr>
          <w:sz w:val="24"/>
          <w:szCs w:val="24"/>
        </w:rPr>
        <w:t xml:space="preserve"> </w:t>
      </w:r>
      <w:r>
        <w:rPr>
          <w:sz w:val="24"/>
          <w:szCs w:val="24"/>
        </w:rPr>
        <w:t xml:space="preserve">12.3.1. </w:t>
      </w:r>
      <w:r w:rsidRPr="000E0D82">
        <w:rPr>
          <w:sz w:val="24"/>
          <w:szCs w:val="24"/>
        </w:rPr>
        <w:t>Пропозиція про зміну істотних умов Договору (повідомлення) надсилається іншій Стороні листом у спосіб, що дає змогу встановити дату відправлення або вручається під особистий підпис Позичальнику чи представнику Спілки із відміткою про дату відправлення та отримання.</w:t>
      </w:r>
    </w:p>
    <w:p w:rsidR="00676449" w:rsidRPr="000E0D82" w:rsidRDefault="00676449" w:rsidP="00676449">
      <w:pPr>
        <w:spacing w:line="0" w:lineRule="atLeast"/>
        <w:rPr>
          <w:sz w:val="24"/>
          <w:szCs w:val="24"/>
        </w:rPr>
      </w:pPr>
      <w:r>
        <w:rPr>
          <w:sz w:val="24"/>
          <w:szCs w:val="24"/>
        </w:rPr>
        <w:t xml:space="preserve">12.3.2. </w:t>
      </w:r>
      <w:r w:rsidRPr="000E0D82">
        <w:rPr>
          <w:sz w:val="24"/>
          <w:szCs w:val="24"/>
        </w:rPr>
        <w:t>Сторона Договору зобов’язана надати письмову відповідь протягом 10 робочих днів з дня отримання листа чи вручення пропозиції під особистий підпис;</w:t>
      </w:r>
    </w:p>
    <w:p w:rsidR="00676449" w:rsidRPr="000E0D82" w:rsidRDefault="00676449" w:rsidP="00676449">
      <w:pPr>
        <w:spacing w:line="0" w:lineRule="atLeast"/>
        <w:rPr>
          <w:sz w:val="24"/>
          <w:szCs w:val="24"/>
        </w:rPr>
      </w:pPr>
      <w:r w:rsidRPr="000E0D82">
        <w:rPr>
          <w:sz w:val="24"/>
          <w:szCs w:val="24"/>
        </w:rPr>
        <w:t xml:space="preserve"> </w:t>
      </w:r>
      <w:r>
        <w:rPr>
          <w:sz w:val="24"/>
          <w:szCs w:val="24"/>
        </w:rPr>
        <w:t xml:space="preserve">12.3.3. </w:t>
      </w:r>
      <w:r w:rsidRPr="000E0D82">
        <w:rPr>
          <w:sz w:val="24"/>
          <w:szCs w:val="24"/>
        </w:rPr>
        <w:t>Якщо Сторона Договору не погодилась із змінами або не надала відповідь у строк передбачений п.</w:t>
      </w:r>
      <w:r>
        <w:rPr>
          <w:sz w:val="24"/>
          <w:szCs w:val="24"/>
        </w:rPr>
        <w:t>12.3.2.</w:t>
      </w:r>
      <w:r w:rsidRPr="000E0D82">
        <w:rPr>
          <w:sz w:val="24"/>
          <w:szCs w:val="24"/>
        </w:rPr>
        <w:t xml:space="preserve"> Договору, пропозиція вважаються не прийнятою; </w:t>
      </w:r>
    </w:p>
    <w:p w:rsidR="00676449" w:rsidRDefault="00676449" w:rsidP="00676449">
      <w:pPr>
        <w:spacing w:line="0" w:lineRule="atLeast"/>
        <w:rPr>
          <w:sz w:val="24"/>
          <w:szCs w:val="24"/>
        </w:rPr>
      </w:pPr>
      <w:r w:rsidRPr="000E0D82">
        <w:rPr>
          <w:sz w:val="24"/>
          <w:szCs w:val="24"/>
        </w:rPr>
        <w:t xml:space="preserve"> </w:t>
      </w:r>
      <w:r>
        <w:rPr>
          <w:sz w:val="24"/>
          <w:szCs w:val="24"/>
        </w:rPr>
        <w:t xml:space="preserve">12.3.4. </w:t>
      </w:r>
      <w:r w:rsidRPr="000E0D82">
        <w:rPr>
          <w:sz w:val="24"/>
          <w:szCs w:val="24"/>
        </w:rPr>
        <w:t xml:space="preserve">Якщо Сторона договору погодилась із пропозицією, додатковий договір укладається за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0E0D82" w:rsidRDefault="00676449" w:rsidP="00676449">
      <w:pPr>
        <w:spacing w:line="0" w:lineRule="atLeast"/>
        <w:rPr>
          <w:sz w:val="24"/>
          <w:szCs w:val="24"/>
        </w:rPr>
      </w:pPr>
      <w:r w:rsidRPr="000E0D82">
        <w:rPr>
          <w:sz w:val="24"/>
          <w:szCs w:val="24"/>
        </w:rPr>
        <w:t>місцезнаходженням Спілки, в письмовій формі, протягом 5 днів з дня надання письмової відповіді.</w:t>
      </w:r>
    </w:p>
    <w:p w:rsidR="00676449" w:rsidRPr="000E0D82" w:rsidRDefault="00676449" w:rsidP="00676449">
      <w:pPr>
        <w:spacing w:line="0" w:lineRule="atLeast"/>
        <w:rPr>
          <w:sz w:val="24"/>
          <w:szCs w:val="24"/>
        </w:rPr>
      </w:pPr>
      <w:r w:rsidRPr="000514C6">
        <w:rPr>
          <w:sz w:val="24"/>
          <w:szCs w:val="24"/>
        </w:rPr>
        <w:t>12</w:t>
      </w:r>
      <w:r w:rsidRPr="000E0D82">
        <w:rPr>
          <w:sz w:val="24"/>
          <w:szCs w:val="24"/>
        </w:rPr>
        <w:t>.</w:t>
      </w:r>
      <w:r>
        <w:rPr>
          <w:sz w:val="24"/>
          <w:szCs w:val="24"/>
        </w:rPr>
        <w:t>4.</w:t>
      </w:r>
      <w:r w:rsidRPr="000E0D82">
        <w:rPr>
          <w:sz w:val="24"/>
          <w:szCs w:val="24"/>
        </w:rPr>
        <w:t>.Позичальник має право достроково розірвати цей Договір лише за умови дострокового повернення кредиту та сплати процентів за фактичний строк користування кредитом в день розірвання Договору.</w:t>
      </w:r>
    </w:p>
    <w:p w:rsidR="00676449" w:rsidRPr="000E0D82" w:rsidRDefault="00676449" w:rsidP="00676449">
      <w:pPr>
        <w:spacing w:line="0" w:lineRule="atLeast"/>
        <w:rPr>
          <w:sz w:val="24"/>
          <w:szCs w:val="24"/>
        </w:rPr>
      </w:pPr>
      <w:r w:rsidRPr="00D3665A">
        <w:rPr>
          <w:sz w:val="24"/>
          <w:szCs w:val="24"/>
        </w:rPr>
        <w:t>12</w:t>
      </w:r>
      <w:r w:rsidRPr="000E0D82">
        <w:rPr>
          <w:sz w:val="24"/>
          <w:szCs w:val="24"/>
        </w:rPr>
        <w:t>.</w:t>
      </w:r>
      <w:r>
        <w:rPr>
          <w:sz w:val="24"/>
          <w:szCs w:val="24"/>
        </w:rPr>
        <w:t>5.</w:t>
      </w:r>
      <w:r w:rsidRPr="000E0D82">
        <w:rPr>
          <w:sz w:val="24"/>
          <w:szCs w:val="24"/>
        </w:rPr>
        <w:t xml:space="preserve"> </w:t>
      </w:r>
      <w:proofErr w:type="spellStart"/>
      <w:r w:rsidRPr="000E0D82">
        <w:rPr>
          <w:sz w:val="24"/>
          <w:szCs w:val="24"/>
        </w:rPr>
        <w:t>Кредитодавць</w:t>
      </w:r>
      <w:proofErr w:type="spellEnd"/>
      <w:r w:rsidRPr="000E0D82">
        <w:rPr>
          <w:sz w:val="24"/>
          <w:szCs w:val="24"/>
        </w:rPr>
        <w:t xml:space="preserve"> має право достроково розірвати цей договір лише в разі настання обставин, визначених Договором або законом.</w:t>
      </w:r>
    </w:p>
    <w:p w:rsidR="00676449" w:rsidRPr="000E0D82" w:rsidRDefault="00676449" w:rsidP="00676449">
      <w:pPr>
        <w:spacing w:line="0" w:lineRule="atLeast"/>
        <w:rPr>
          <w:sz w:val="24"/>
          <w:szCs w:val="24"/>
        </w:rPr>
      </w:pPr>
      <w:r w:rsidRPr="00D3665A">
        <w:rPr>
          <w:sz w:val="24"/>
          <w:szCs w:val="24"/>
        </w:rPr>
        <w:t>12</w:t>
      </w:r>
      <w:r w:rsidRPr="000E0D82">
        <w:rPr>
          <w:sz w:val="24"/>
          <w:szCs w:val="24"/>
        </w:rPr>
        <w:t>.</w:t>
      </w:r>
      <w:r>
        <w:rPr>
          <w:sz w:val="24"/>
          <w:szCs w:val="24"/>
        </w:rPr>
        <w:t>6</w:t>
      </w:r>
      <w:r w:rsidRPr="000E0D82">
        <w:rPr>
          <w:sz w:val="24"/>
          <w:szCs w:val="24"/>
        </w:rPr>
        <w:t xml:space="preserve">. Позичальник має право ініціювати укладання додаткового договору для продовження строку кредитування та/або строку виплати </w:t>
      </w:r>
      <w:proofErr w:type="spellStart"/>
      <w:r w:rsidRPr="000E0D82">
        <w:rPr>
          <w:sz w:val="24"/>
          <w:szCs w:val="24"/>
        </w:rPr>
        <w:t>кредитиу</w:t>
      </w:r>
      <w:proofErr w:type="spellEnd"/>
      <w:r w:rsidRPr="000E0D82">
        <w:rPr>
          <w:sz w:val="24"/>
          <w:szCs w:val="24"/>
        </w:rPr>
        <w:t xml:space="preserve">, установлених договором, на підставі поданого до </w:t>
      </w:r>
      <w:proofErr w:type="spellStart"/>
      <w:r w:rsidRPr="000E0D82">
        <w:rPr>
          <w:sz w:val="24"/>
          <w:szCs w:val="24"/>
        </w:rPr>
        <w:t>Кредитодавця</w:t>
      </w:r>
      <w:proofErr w:type="spellEnd"/>
      <w:r w:rsidRPr="000E0D82">
        <w:rPr>
          <w:sz w:val="24"/>
          <w:szCs w:val="24"/>
        </w:rPr>
        <w:t xml:space="preserve"> звернення із </w:t>
      </w:r>
      <w:proofErr w:type="spellStart"/>
      <w:r w:rsidRPr="000E0D82">
        <w:rPr>
          <w:sz w:val="24"/>
          <w:szCs w:val="24"/>
        </w:rPr>
        <w:t>зазначеню</w:t>
      </w:r>
      <w:proofErr w:type="spellEnd"/>
      <w:r w:rsidRPr="000E0D82">
        <w:rPr>
          <w:sz w:val="24"/>
          <w:szCs w:val="24"/>
        </w:rPr>
        <w:t xml:space="preserve"> датою в паперовій формі або в електронній формі із застосуванням одноразового ідентифікатора кожного разу під час такого ініціювання.</w:t>
      </w:r>
    </w:p>
    <w:p w:rsidR="00676449" w:rsidRPr="000E0D82" w:rsidRDefault="00676449" w:rsidP="00676449">
      <w:pPr>
        <w:spacing w:line="0" w:lineRule="atLeast"/>
        <w:rPr>
          <w:sz w:val="24"/>
          <w:szCs w:val="24"/>
        </w:rPr>
      </w:pPr>
      <w:r w:rsidRPr="00D3665A">
        <w:rPr>
          <w:sz w:val="24"/>
          <w:szCs w:val="24"/>
        </w:rPr>
        <w:t>12</w:t>
      </w:r>
      <w:r w:rsidRPr="000E0D82">
        <w:rPr>
          <w:sz w:val="24"/>
          <w:szCs w:val="24"/>
        </w:rPr>
        <w:t>.</w:t>
      </w:r>
      <w:r>
        <w:rPr>
          <w:sz w:val="24"/>
          <w:szCs w:val="24"/>
        </w:rPr>
        <w:t>7</w:t>
      </w:r>
      <w:r w:rsidRPr="000E0D82">
        <w:rPr>
          <w:sz w:val="24"/>
          <w:szCs w:val="24"/>
        </w:rPr>
        <w:t>. Ініціювання Позичальником продовження (</w:t>
      </w:r>
      <w:proofErr w:type="spellStart"/>
      <w:r w:rsidRPr="000E0D82">
        <w:rPr>
          <w:sz w:val="24"/>
          <w:szCs w:val="24"/>
        </w:rPr>
        <w:t>лонгації</w:t>
      </w:r>
      <w:proofErr w:type="spellEnd"/>
      <w:r w:rsidRPr="000E0D82">
        <w:rPr>
          <w:sz w:val="24"/>
          <w:szCs w:val="24"/>
        </w:rPr>
        <w:t>, пролонгації) строку кредитування/строку договору відбувається без змін умов попередньо укладеного Договору в бік погіршення для споживача.</w:t>
      </w:r>
    </w:p>
    <w:p w:rsidR="00676449" w:rsidRPr="000E0D82" w:rsidRDefault="00676449" w:rsidP="00676449">
      <w:pPr>
        <w:spacing w:line="0" w:lineRule="atLeast"/>
        <w:rPr>
          <w:sz w:val="24"/>
          <w:szCs w:val="24"/>
        </w:rPr>
      </w:pPr>
      <w:r w:rsidRPr="00D3665A">
        <w:rPr>
          <w:sz w:val="24"/>
          <w:szCs w:val="24"/>
        </w:rPr>
        <w:t>12</w:t>
      </w:r>
      <w:r w:rsidRPr="000E0D82">
        <w:rPr>
          <w:sz w:val="24"/>
          <w:szCs w:val="24"/>
        </w:rPr>
        <w:t>.</w:t>
      </w:r>
      <w:r>
        <w:rPr>
          <w:sz w:val="24"/>
          <w:szCs w:val="24"/>
        </w:rPr>
        <w:t>7</w:t>
      </w:r>
      <w:r w:rsidRPr="000E0D82">
        <w:rPr>
          <w:sz w:val="24"/>
          <w:szCs w:val="24"/>
        </w:rPr>
        <w:t>.</w:t>
      </w:r>
      <w:r>
        <w:rPr>
          <w:sz w:val="24"/>
          <w:szCs w:val="24"/>
        </w:rPr>
        <w:t>1</w:t>
      </w:r>
      <w:r w:rsidRPr="000E0D82">
        <w:rPr>
          <w:sz w:val="24"/>
          <w:szCs w:val="24"/>
        </w:rPr>
        <w:t xml:space="preserve">. У Позичальника відсутнє право в односторонньому порядку продовжувати строк кредитування та/або строк виплати </w:t>
      </w:r>
      <w:r>
        <w:rPr>
          <w:sz w:val="24"/>
          <w:szCs w:val="24"/>
        </w:rPr>
        <w:t>кредиту, установлених Договором</w:t>
      </w:r>
      <w:r w:rsidRPr="000E0D82">
        <w:rPr>
          <w:sz w:val="24"/>
          <w:szCs w:val="24"/>
        </w:rPr>
        <w:t>.</w:t>
      </w:r>
    </w:p>
    <w:p w:rsidR="00676449" w:rsidRPr="000E0D82" w:rsidRDefault="00676449" w:rsidP="00676449">
      <w:pPr>
        <w:spacing w:line="0" w:lineRule="atLeast"/>
        <w:rPr>
          <w:sz w:val="24"/>
          <w:szCs w:val="24"/>
        </w:rPr>
      </w:pPr>
      <w:r w:rsidRPr="00D3665A">
        <w:rPr>
          <w:sz w:val="24"/>
          <w:szCs w:val="24"/>
        </w:rPr>
        <w:t>12</w:t>
      </w:r>
      <w:r w:rsidRPr="000E0D82">
        <w:rPr>
          <w:sz w:val="24"/>
          <w:szCs w:val="24"/>
        </w:rPr>
        <w:t>.</w:t>
      </w:r>
      <w:r>
        <w:rPr>
          <w:sz w:val="24"/>
          <w:szCs w:val="24"/>
        </w:rPr>
        <w:t>8</w:t>
      </w:r>
      <w:r w:rsidRPr="000E0D82">
        <w:rPr>
          <w:sz w:val="24"/>
          <w:szCs w:val="24"/>
        </w:rPr>
        <w:t>. Дія цього Договору припиняється у випадку дострокового розірвання Договору в порядку, визначеному умовами Договору в інших випадках передбачених законодавством.</w:t>
      </w:r>
    </w:p>
    <w:p w:rsidR="00676449" w:rsidRPr="000E0D82" w:rsidRDefault="00676449" w:rsidP="00676449">
      <w:pPr>
        <w:spacing w:line="0" w:lineRule="atLeast"/>
        <w:rPr>
          <w:sz w:val="24"/>
          <w:szCs w:val="24"/>
        </w:rPr>
      </w:pPr>
      <w:r w:rsidRPr="000514C6">
        <w:rPr>
          <w:sz w:val="24"/>
          <w:szCs w:val="24"/>
        </w:rPr>
        <w:t>12</w:t>
      </w:r>
      <w:r w:rsidRPr="000E0D82">
        <w:rPr>
          <w:sz w:val="24"/>
          <w:szCs w:val="24"/>
        </w:rPr>
        <w:t>.</w:t>
      </w:r>
      <w:r>
        <w:rPr>
          <w:sz w:val="24"/>
          <w:szCs w:val="24"/>
        </w:rPr>
        <w:t>9</w:t>
      </w:r>
      <w:r w:rsidRPr="000E0D82">
        <w:rPr>
          <w:sz w:val="24"/>
          <w:szCs w:val="24"/>
        </w:rPr>
        <w:t xml:space="preserve">.Кредитодавець не має права за заявою Позичальника розривати Договір чи вчиняти інші дії, що мають наслідком припинення Договору, у разі якщо грошові кошти Позичальника, заморожені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0E0D82">
        <w:rPr>
          <w:sz w:val="24"/>
          <w:szCs w:val="24"/>
        </w:rPr>
        <w:t>Кредитодавець</w:t>
      </w:r>
      <w:proofErr w:type="spellEnd"/>
      <w:r w:rsidRPr="000E0D82">
        <w:rPr>
          <w:sz w:val="24"/>
          <w:szCs w:val="24"/>
        </w:rPr>
        <w:t xml:space="preserve"> має право вимагати розірвання Договору 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76449" w:rsidRDefault="00676449" w:rsidP="00676449">
      <w:pPr>
        <w:spacing w:line="0" w:lineRule="atLeast"/>
        <w:jc w:val="center"/>
        <w:rPr>
          <w:b/>
          <w:sz w:val="24"/>
          <w:szCs w:val="24"/>
        </w:rPr>
      </w:pPr>
    </w:p>
    <w:p w:rsidR="00676449" w:rsidRPr="000514C6" w:rsidRDefault="00676449" w:rsidP="00676449">
      <w:pPr>
        <w:spacing w:line="0" w:lineRule="atLeast"/>
        <w:jc w:val="center"/>
        <w:rPr>
          <w:b/>
          <w:sz w:val="24"/>
          <w:szCs w:val="24"/>
        </w:rPr>
      </w:pPr>
      <w:r w:rsidRPr="000514C6">
        <w:rPr>
          <w:b/>
          <w:sz w:val="24"/>
          <w:szCs w:val="24"/>
        </w:rPr>
        <w:t xml:space="preserve">13. </w:t>
      </w:r>
      <w:r>
        <w:rPr>
          <w:b/>
          <w:sz w:val="24"/>
          <w:szCs w:val="24"/>
        </w:rPr>
        <w:t>НАСЛІДКИ ПРОСТРОЧЕННЯ ВИКОНАННЯ ЗОБОВ</w:t>
      </w:r>
      <w:r w:rsidRPr="008554F0">
        <w:rPr>
          <w:b/>
          <w:sz w:val="24"/>
          <w:szCs w:val="24"/>
        </w:rPr>
        <w:t>’</w:t>
      </w:r>
      <w:r>
        <w:rPr>
          <w:b/>
          <w:sz w:val="24"/>
          <w:szCs w:val="24"/>
        </w:rPr>
        <w:t xml:space="preserve">ЯЗАНЬ ТА </w:t>
      </w:r>
      <w:r w:rsidRPr="000514C6">
        <w:rPr>
          <w:b/>
          <w:sz w:val="24"/>
          <w:szCs w:val="24"/>
        </w:rPr>
        <w:t>ВІДПОВІДАЛЬНІСТЬ СТОРІН</w:t>
      </w:r>
    </w:p>
    <w:p w:rsidR="00676449" w:rsidRPr="000E0D82" w:rsidRDefault="00676449" w:rsidP="00676449">
      <w:pPr>
        <w:spacing w:line="0" w:lineRule="atLeast"/>
        <w:rPr>
          <w:sz w:val="24"/>
          <w:szCs w:val="24"/>
        </w:rPr>
      </w:pPr>
      <w:r w:rsidRPr="000E0D82">
        <w:rPr>
          <w:sz w:val="24"/>
          <w:szCs w:val="24"/>
        </w:rPr>
        <w:t>13.1.   За невиконання чи неналежне виконання зобов’язань за цим Договором сторони несуть відповідальність згідно чинного законодавства.</w:t>
      </w:r>
    </w:p>
    <w:p w:rsidR="00676449" w:rsidRPr="000E0D82" w:rsidRDefault="00676449" w:rsidP="00676449">
      <w:pPr>
        <w:spacing w:line="0" w:lineRule="atLeast"/>
        <w:rPr>
          <w:sz w:val="24"/>
          <w:szCs w:val="24"/>
        </w:rPr>
      </w:pPr>
      <w:r w:rsidRPr="000E0D82">
        <w:rPr>
          <w:sz w:val="24"/>
          <w:szCs w:val="24"/>
        </w:rPr>
        <w:t>13.2.   Позичальнику роз’яснено зміст ст. 190 “Шахрайство” та ст. 358 “Підроблення документів, печаток, штампів та бланків, збут чи використання підроблених документів, печаток, штампів” Кримінального кодексу України.</w:t>
      </w:r>
    </w:p>
    <w:p w:rsidR="00676449" w:rsidRPr="000E0D82" w:rsidRDefault="00676449" w:rsidP="00676449">
      <w:pPr>
        <w:spacing w:line="0" w:lineRule="atLeast"/>
        <w:rPr>
          <w:sz w:val="24"/>
          <w:szCs w:val="24"/>
        </w:rPr>
      </w:pPr>
      <w:r w:rsidRPr="000E0D82">
        <w:rPr>
          <w:sz w:val="24"/>
          <w:szCs w:val="24"/>
        </w:rPr>
        <w:t xml:space="preserve">13.3.   Сторони домовились, що </w:t>
      </w:r>
      <w:proofErr w:type="spellStart"/>
      <w:r w:rsidRPr="000E0D82">
        <w:rPr>
          <w:sz w:val="24"/>
          <w:szCs w:val="24"/>
        </w:rPr>
        <w:t>Кредитодавець</w:t>
      </w:r>
      <w:proofErr w:type="spellEnd"/>
      <w:r w:rsidRPr="000E0D82">
        <w:rPr>
          <w:sz w:val="24"/>
          <w:szCs w:val="24"/>
        </w:rPr>
        <w:t xml:space="preserve"> у разі порушення Позичальником графіка повернення основної суми і погашення відсотків за користування кредитом має право нараховувати </w:t>
      </w:r>
      <w:r w:rsidRPr="000E0D82">
        <w:rPr>
          <w:b/>
          <w:sz w:val="24"/>
          <w:szCs w:val="24"/>
        </w:rPr>
        <w:t>пеню за невиконання зобов’язання щодо повернення кредиту та процентів в розмірі 0,5 %</w:t>
      </w:r>
      <w:r w:rsidRPr="000E0D82">
        <w:rPr>
          <w:sz w:val="24"/>
          <w:szCs w:val="24"/>
        </w:rPr>
        <w:t xml:space="preserve"> від суми простроченого платежу за кожен день прострочення, але така не може перевищувати подвійної облікової ставки Національного банку України, що діяла у період, за який сплачується пеня. Розмір нарахованої пені обмежується 15 відсотками суми простроченого платежу. Сукупна сума неустойки (штраф, пеня), нарахована за порушення Позичальником зобов’язань по цьому Договору, обмежується половиною суми отриманого Позичальником кредиту.</w:t>
      </w:r>
    </w:p>
    <w:p w:rsidR="00676449" w:rsidRPr="000E0D82" w:rsidRDefault="00676449" w:rsidP="00676449">
      <w:pPr>
        <w:spacing w:line="0" w:lineRule="atLeast"/>
        <w:rPr>
          <w:sz w:val="24"/>
          <w:szCs w:val="24"/>
        </w:rPr>
      </w:pPr>
      <w:r w:rsidRPr="000E0D82">
        <w:rPr>
          <w:sz w:val="24"/>
          <w:szCs w:val="24"/>
        </w:rPr>
        <w:t>Строк позовної давності для стягнення неустойки (штрафу, пені), за цим Договором, прирівнюється до строку позовної давності, встановленої для основної вимоги за цим Договором.</w:t>
      </w:r>
    </w:p>
    <w:p w:rsidR="00676449" w:rsidRPr="000E0D82" w:rsidRDefault="00676449" w:rsidP="00676449">
      <w:pPr>
        <w:spacing w:line="0" w:lineRule="atLeast"/>
        <w:rPr>
          <w:sz w:val="24"/>
          <w:szCs w:val="24"/>
        </w:rPr>
      </w:pPr>
      <w:r w:rsidRPr="000E0D82">
        <w:rPr>
          <w:sz w:val="24"/>
          <w:szCs w:val="24"/>
        </w:rPr>
        <w:t xml:space="preserve">13.4.   У разі неповернення кредиту в строк, передбачений п.1.4. цього Договору, вважається, що Позичальник продовжує користуватися кредитом і він зобов'язаний сплачувати проценти </w:t>
      </w:r>
      <w:r w:rsidRPr="000E0D82">
        <w:rPr>
          <w:b/>
          <w:sz w:val="24"/>
          <w:szCs w:val="24"/>
        </w:rPr>
        <w:t>за неправомірне користування кредитом в розмірі 72% річних</w:t>
      </w:r>
      <w:r w:rsidRPr="000E0D82">
        <w:rPr>
          <w:sz w:val="24"/>
          <w:szCs w:val="24"/>
        </w:rPr>
        <w:t>, до дня повернення кредиту включно на підставі ч.2 ст. 625 ЦК України.</w:t>
      </w:r>
    </w:p>
    <w:p w:rsidR="00676449" w:rsidRPr="000E0D82" w:rsidRDefault="00676449" w:rsidP="00676449">
      <w:pPr>
        <w:spacing w:line="0" w:lineRule="atLeast"/>
        <w:rPr>
          <w:sz w:val="24"/>
          <w:szCs w:val="24"/>
        </w:rPr>
      </w:pPr>
      <w:r w:rsidRPr="000E0D82">
        <w:rPr>
          <w:sz w:val="24"/>
          <w:szCs w:val="24"/>
        </w:rPr>
        <w:t xml:space="preserve">13.5 Позичальник, який прострочив виконання грошового зобов’язання за Договором, на вимогу </w:t>
      </w:r>
      <w:proofErr w:type="spellStart"/>
      <w:r w:rsidRPr="000E0D82">
        <w:rPr>
          <w:sz w:val="24"/>
          <w:szCs w:val="24"/>
        </w:rPr>
        <w:t>Кредитодавця</w:t>
      </w:r>
      <w:proofErr w:type="spellEnd"/>
      <w:r w:rsidRPr="000E0D82">
        <w:rPr>
          <w:sz w:val="24"/>
          <w:szCs w:val="24"/>
        </w:rPr>
        <w:t xml:space="preserve"> зобов’язаний сплатити суму боргу (проценти та основна сума кредиту, які несплачені) з урахуванням встановленого індексу інфляції за весь час прострочення. Інфляційні нарахування входять до складу грошового зобов’язання і не є штрафними санкціями.</w:t>
      </w:r>
    </w:p>
    <w:p w:rsidR="00676449" w:rsidRDefault="00676449" w:rsidP="00676449">
      <w:pPr>
        <w:spacing w:line="0" w:lineRule="atLeast"/>
        <w:rPr>
          <w:sz w:val="24"/>
          <w:szCs w:val="24"/>
        </w:rPr>
      </w:pPr>
      <w:r w:rsidRPr="000E0D82">
        <w:rPr>
          <w:sz w:val="24"/>
          <w:szCs w:val="24"/>
        </w:rPr>
        <w:t xml:space="preserve">13.6.   У разі істотного порушення Договору </w:t>
      </w:r>
      <w:proofErr w:type="spellStart"/>
      <w:r w:rsidRPr="000E0D82">
        <w:rPr>
          <w:sz w:val="24"/>
          <w:szCs w:val="24"/>
        </w:rPr>
        <w:t>Кредитодавцем</w:t>
      </w:r>
      <w:proofErr w:type="spellEnd"/>
      <w:r w:rsidRPr="000E0D82">
        <w:rPr>
          <w:sz w:val="24"/>
          <w:szCs w:val="24"/>
        </w:rPr>
        <w:t xml:space="preserve"> та в інших випадках, встановлених законом, Договір може бути змінено або розірвано за рішенням суду на вимогу Позичальника.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0E0D82" w:rsidRDefault="00676449" w:rsidP="00676449">
      <w:pPr>
        <w:spacing w:line="0" w:lineRule="atLeast"/>
        <w:rPr>
          <w:sz w:val="24"/>
          <w:szCs w:val="24"/>
        </w:rPr>
      </w:pPr>
      <w:r w:rsidRPr="000E0D82">
        <w:rPr>
          <w:sz w:val="24"/>
          <w:szCs w:val="24"/>
        </w:rPr>
        <w:t xml:space="preserve">Позичальник може вимагати відшкодування збитків, завданих зміною або розірванням Договору у разі істотного порушення Договору </w:t>
      </w:r>
      <w:proofErr w:type="spellStart"/>
      <w:r w:rsidRPr="000E0D82">
        <w:rPr>
          <w:sz w:val="24"/>
          <w:szCs w:val="24"/>
        </w:rPr>
        <w:t>Кредитодавцем</w:t>
      </w:r>
      <w:proofErr w:type="spellEnd"/>
      <w:r w:rsidRPr="000E0D82">
        <w:rPr>
          <w:sz w:val="24"/>
          <w:szCs w:val="24"/>
        </w:rPr>
        <w:t>.</w:t>
      </w:r>
    </w:p>
    <w:p w:rsidR="00676449" w:rsidRPr="000E0D82" w:rsidRDefault="00676449" w:rsidP="00676449">
      <w:pPr>
        <w:spacing w:line="0" w:lineRule="atLeast"/>
        <w:rPr>
          <w:sz w:val="24"/>
          <w:szCs w:val="24"/>
        </w:rPr>
      </w:pPr>
      <w:r w:rsidRPr="000E0D82">
        <w:rPr>
          <w:sz w:val="24"/>
          <w:szCs w:val="24"/>
        </w:rPr>
        <w:t xml:space="preserve">13.7.   </w:t>
      </w:r>
      <w:proofErr w:type="spellStart"/>
      <w:r w:rsidRPr="000E0D82">
        <w:rPr>
          <w:sz w:val="24"/>
          <w:szCs w:val="24"/>
        </w:rPr>
        <w:t>Кредитодавець</w:t>
      </w:r>
      <w:proofErr w:type="spellEnd"/>
      <w:r w:rsidRPr="000E0D82">
        <w:rPr>
          <w:sz w:val="24"/>
          <w:szCs w:val="24"/>
        </w:rPr>
        <w:t>, який прострочив виконання грошового зобов'язання (щодо надання кредиту), на вимогу Позичальника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rsidR="00676449" w:rsidRPr="000E0D82" w:rsidRDefault="00676449" w:rsidP="00676449">
      <w:pPr>
        <w:spacing w:line="0" w:lineRule="atLeast"/>
        <w:rPr>
          <w:sz w:val="24"/>
          <w:szCs w:val="24"/>
        </w:rPr>
      </w:pPr>
      <w:r w:rsidRPr="000E0D82">
        <w:rPr>
          <w:sz w:val="24"/>
          <w:szCs w:val="24"/>
        </w:rPr>
        <w:t>13.8.   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676449" w:rsidRPr="000E0D82" w:rsidRDefault="00676449" w:rsidP="00676449">
      <w:pPr>
        <w:spacing w:line="0" w:lineRule="atLeast"/>
        <w:rPr>
          <w:sz w:val="24"/>
          <w:szCs w:val="24"/>
        </w:rPr>
      </w:pPr>
      <w:r w:rsidRPr="000E0D82">
        <w:rPr>
          <w:sz w:val="24"/>
          <w:szCs w:val="24"/>
        </w:rPr>
        <w:t>Про настання обставини непереборної сили Сторона договору що порушила зобов’язання зобов’язана повідомити іншу Сторону у письмовій формі шляхом направлення рекомендованого листа на адресу, вказану у Розділі 15 Договору, протягом десяти днів з дня виникнення обставини непереборної сили.</w:t>
      </w:r>
    </w:p>
    <w:p w:rsidR="00676449" w:rsidRPr="000E0D82" w:rsidRDefault="00676449" w:rsidP="00676449">
      <w:pPr>
        <w:spacing w:line="0" w:lineRule="atLeast"/>
        <w:rPr>
          <w:sz w:val="24"/>
          <w:szCs w:val="24"/>
        </w:rPr>
      </w:pPr>
      <w:r w:rsidRPr="000E0D82">
        <w:rPr>
          <w:sz w:val="24"/>
          <w:szCs w:val="24"/>
        </w:rPr>
        <w:t>13.9.   У випадку смерті Позичальника зобов’язання щодо погашення заборгованості за Договором переходять до його спадкоємців у порядку, визначеному чинним законодавством України.</w:t>
      </w:r>
    </w:p>
    <w:p w:rsidR="00676449" w:rsidRDefault="00676449" w:rsidP="00676449">
      <w:pPr>
        <w:spacing w:line="0" w:lineRule="atLeast"/>
        <w:jc w:val="center"/>
        <w:rPr>
          <w:b/>
          <w:sz w:val="24"/>
          <w:szCs w:val="24"/>
        </w:rPr>
      </w:pPr>
    </w:p>
    <w:p w:rsidR="00676449" w:rsidRPr="008554F0" w:rsidRDefault="00676449" w:rsidP="00676449">
      <w:pPr>
        <w:spacing w:line="0" w:lineRule="atLeast"/>
        <w:jc w:val="center"/>
        <w:rPr>
          <w:b/>
          <w:sz w:val="24"/>
          <w:szCs w:val="24"/>
        </w:rPr>
      </w:pPr>
      <w:r w:rsidRPr="008554F0">
        <w:rPr>
          <w:b/>
          <w:sz w:val="24"/>
          <w:szCs w:val="24"/>
        </w:rPr>
        <w:t>14. ІНШІ УМОВИ.</w:t>
      </w:r>
    </w:p>
    <w:p w:rsidR="00676449" w:rsidRPr="000E0D82" w:rsidRDefault="00676449" w:rsidP="00676449">
      <w:pPr>
        <w:spacing w:line="0" w:lineRule="atLeast"/>
        <w:rPr>
          <w:sz w:val="24"/>
          <w:szCs w:val="24"/>
        </w:rPr>
      </w:pPr>
      <w:r w:rsidRPr="000E0D82">
        <w:rPr>
          <w:sz w:val="24"/>
          <w:szCs w:val="24"/>
        </w:rPr>
        <w:t>14.1.   З укладенням цього договору сторони досягли згоди з усіх його істотних умов та не існує будь-яких умов, які можуть бути істотними та необхідними за змістом цього договору.</w:t>
      </w:r>
    </w:p>
    <w:p w:rsidR="00676449" w:rsidRPr="000E0D82" w:rsidRDefault="00676449" w:rsidP="00676449">
      <w:pPr>
        <w:spacing w:line="0" w:lineRule="atLeast"/>
        <w:rPr>
          <w:sz w:val="24"/>
          <w:szCs w:val="24"/>
        </w:rPr>
      </w:pPr>
      <w:r w:rsidRPr="000E0D82">
        <w:rPr>
          <w:sz w:val="24"/>
          <w:szCs w:val="24"/>
        </w:rPr>
        <w:t>14.2.   Взаємовідносини сторін, не врегульовані цим договором, регламентуються чинним законодавством.</w:t>
      </w:r>
    </w:p>
    <w:p w:rsidR="00676449" w:rsidRPr="000E0D82" w:rsidRDefault="00676449" w:rsidP="00676449">
      <w:pPr>
        <w:spacing w:line="0" w:lineRule="atLeast"/>
        <w:rPr>
          <w:sz w:val="24"/>
          <w:szCs w:val="24"/>
        </w:rPr>
      </w:pPr>
      <w:r w:rsidRPr="000E0D82">
        <w:rPr>
          <w:sz w:val="24"/>
          <w:szCs w:val="24"/>
        </w:rPr>
        <w:t>14.3.   Датою укладення цього договору є дата, зазначена в розділі 1 Договору.</w:t>
      </w:r>
    </w:p>
    <w:p w:rsidR="00676449" w:rsidRPr="000E0D82" w:rsidRDefault="00676449" w:rsidP="00676449">
      <w:pPr>
        <w:spacing w:line="0" w:lineRule="atLeast"/>
        <w:rPr>
          <w:sz w:val="24"/>
          <w:szCs w:val="24"/>
        </w:rPr>
      </w:pPr>
      <w:r w:rsidRPr="000E0D82">
        <w:rPr>
          <w:sz w:val="24"/>
          <w:szCs w:val="24"/>
        </w:rPr>
        <w:t>14.4.   Інформація, визначена у договорі, відноситься до інформації з обмеженим доступом та може бути поширена за взаємною згодою сторін, за виключенням випадків, передбачених законодавством та цим договором.</w:t>
      </w:r>
    </w:p>
    <w:p w:rsidR="00676449" w:rsidRPr="000E0D82" w:rsidRDefault="00676449" w:rsidP="00676449">
      <w:pPr>
        <w:spacing w:line="0" w:lineRule="atLeast"/>
        <w:rPr>
          <w:sz w:val="24"/>
          <w:szCs w:val="24"/>
        </w:rPr>
      </w:pPr>
      <w:r w:rsidRPr="000E0D82">
        <w:rPr>
          <w:sz w:val="24"/>
          <w:szCs w:val="24"/>
        </w:rPr>
        <w:t>14.5.   Спори, що виникають між сторонами за договором, вирішуються шляхом переговорів. Якщо сторони не можуть дійти згоди, такий спір вирішується в судовому порядку відповідно чинного законодавства.</w:t>
      </w:r>
    </w:p>
    <w:p w:rsidR="00676449" w:rsidRPr="000E0D82" w:rsidRDefault="00676449" w:rsidP="00676449">
      <w:pPr>
        <w:spacing w:line="0" w:lineRule="atLeast"/>
        <w:rPr>
          <w:sz w:val="24"/>
          <w:szCs w:val="24"/>
        </w:rPr>
      </w:pPr>
      <w:r w:rsidRPr="000E0D82">
        <w:rPr>
          <w:sz w:val="24"/>
          <w:szCs w:val="24"/>
        </w:rPr>
        <w:t xml:space="preserve">14.6.   Повідомлення, що направляються сторонами одна одній за договором, здійснюються в письмовій формі і вважаються направленими належним чином, якщо вони відправлені рекомендованим поштовим відправленням або доставлені особисто за вказаними в договорі адресами. У разі, якщо позичальник не повідомив </w:t>
      </w:r>
      <w:proofErr w:type="spellStart"/>
      <w:r w:rsidRPr="000E0D82">
        <w:rPr>
          <w:sz w:val="24"/>
          <w:szCs w:val="24"/>
        </w:rPr>
        <w:t>кредитодавця</w:t>
      </w:r>
      <w:proofErr w:type="spellEnd"/>
      <w:r w:rsidRPr="000E0D82">
        <w:rPr>
          <w:sz w:val="24"/>
          <w:szCs w:val="24"/>
        </w:rPr>
        <w:t xml:space="preserve"> про зміну адреси, вказану в договорі, повідомлення, направлене за вказаною в договорі </w:t>
      </w:r>
      <w:proofErr w:type="spellStart"/>
      <w:r w:rsidRPr="000E0D82">
        <w:rPr>
          <w:sz w:val="24"/>
          <w:szCs w:val="24"/>
        </w:rPr>
        <w:t>адресою</w:t>
      </w:r>
      <w:proofErr w:type="spellEnd"/>
      <w:r w:rsidRPr="000E0D82">
        <w:rPr>
          <w:sz w:val="24"/>
          <w:szCs w:val="24"/>
        </w:rPr>
        <w:t xml:space="preserve"> позичальника, вважається таким, що направлене належним чином, а позичальник – повідомлений належним чином. Якщо пошта (поштова служба) не може вручити повідомлення позичальнику через відсутність за місцем проживання, через відмову прийняти поштове відправлення, незнаходження фактичного місця проживання або з інших причин, повідомлення вважається врученим позичальнику у день, зазначений поштовою службою в повідомленні про вручення із зазначенням причин невручення.</w:t>
      </w:r>
    </w:p>
    <w:p w:rsidR="00676449" w:rsidRDefault="00676449" w:rsidP="00676449">
      <w:pPr>
        <w:spacing w:line="0" w:lineRule="atLeast"/>
        <w:rPr>
          <w:sz w:val="24"/>
          <w:szCs w:val="24"/>
        </w:rPr>
      </w:pPr>
      <w:r w:rsidRPr="000E0D82">
        <w:rPr>
          <w:sz w:val="24"/>
          <w:szCs w:val="24"/>
        </w:rPr>
        <w:t xml:space="preserve">Під час врегулювання простроченої заборгованості за цим договором шляхом надсилання текстових, голосових та інших повідомлень через засоби телекомунікації, </w:t>
      </w:r>
      <w:proofErr w:type="spellStart"/>
      <w:r w:rsidRPr="000E0D82">
        <w:rPr>
          <w:sz w:val="24"/>
          <w:szCs w:val="24"/>
        </w:rPr>
        <w:t>кредитодавець</w:t>
      </w:r>
      <w:proofErr w:type="spellEnd"/>
      <w:r w:rsidRPr="000E0D82">
        <w:rPr>
          <w:sz w:val="24"/>
          <w:szCs w:val="24"/>
        </w:rPr>
        <w:t xml:space="preserve"> використовує альфа-ім’я "SLOBOZHANSKA".</w:t>
      </w:r>
    </w:p>
    <w:p w:rsidR="00676449" w:rsidRPr="00EA1B5E" w:rsidRDefault="00676449" w:rsidP="00676449">
      <w:pPr>
        <w:spacing w:line="0" w:lineRule="atLeast"/>
        <w:rPr>
          <w:sz w:val="24"/>
          <w:szCs w:val="24"/>
        </w:rPr>
      </w:pPr>
      <w:r w:rsidRPr="00EA1B5E">
        <w:rPr>
          <w:sz w:val="24"/>
          <w:szCs w:val="24"/>
        </w:rPr>
        <w:t xml:space="preserve">14.7.   Позичальник цим договором надає </w:t>
      </w:r>
      <w:proofErr w:type="spellStart"/>
      <w:r w:rsidRPr="00EA1B5E">
        <w:rPr>
          <w:sz w:val="24"/>
          <w:szCs w:val="24"/>
        </w:rPr>
        <w:t>кредитодавцю</w:t>
      </w:r>
      <w:proofErr w:type="spellEnd"/>
      <w:r w:rsidRPr="00EA1B5E">
        <w:rPr>
          <w:sz w:val="24"/>
          <w:szCs w:val="24"/>
        </w:rPr>
        <w:t xml:space="preserve"> згоду на власний розсуд останнього будь-яку кількість разів телефонувати, направляти інформацію та повідомлення, пов’язані/передбачені цим договором, а також комерційні пропозиції </w:t>
      </w:r>
      <w:proofErr w:type="spellStart"/>
      <w:r w:rsidRPr="00EA1B5E">
        <w:rPr>
          <w:sz w:val="24"/>
          <w:szCs w:val="24"/>
        </w:rPr>
        <w:t>кредитодавця</w:t>
      </w:r>
      <w:proofErr w:type="spellEnd"/>
      <w:r w:rsidRPr="00EA1B5E">
        <w:rPr>
          <w:sz w:val="24"/>
          <w:szCs w:val="24"/>
        </w:rPr>
        <w:t xml:space="preserve"> та рекламні матеріали, за допомогою звичайних поштових відправлень та листів-звернень, електронних засобів зв’язку, SMS-повідомлень, повідомлень у мобільних застосунках та соціальних мережах, на адреси, номери телефонів, електронну пошту, надані позичальником </w:t>
      </w:r>
      <w:proofErr w:type="spellStart"/>
      <w:r w:rsidRPr="00EA1B5E">
        <w:rPr>
          <w:sz w:val="24"/>
          <w:szCs w:val="24"/>
        </w:rPr>
        <w:t>кредитодавцю</w:t>
      </w:r>
      <w:proofErr w:type="spellEnd"/>
      <w:r w:rsidRPr="00EA1B5E">
        <w:rPr>
          <w:sz w:val="24"/>
          <w:szCs w:val="24"/>
        </w:rPr>
        <w:t>.</w:t>
      </w:r>
    </w:p>
    <w:p w:rsidR="00676449" w:rsidRDefault="00676449" w:rsidP="00676449">
      <w:pPr>
        <w:spacing w:line="0" w:lineRule="atLeast"/>
        <w:rPr>
          <w:sz w:val="24"/>
          <w:szCs w:val="24"/>
        </w:rPr>
      </w:pPr>
      <w:r w:rsidRPr="00EA1B5E">
        <w:rPr>
          <w:sz w:val="24"/>
          <w:szCs w:val="24"/>
        </w:rPr>
        <w:t xml:space="preserve">14.8.   Позичальник розуміє і цим погоджується з тим, що </w:t>
      </w:r>
      <w:proofErr w:type="spellStart"/>
      <w:r w:rsidRPr="00EA1B5E">
        <w:rPr>
          <w:sz w:val="24"/>
          <w:szCs w:val="24"/>
        </w:rPr>
        <w:t>кредитодавець</w:t>
      </w:r>
      <w:proofErr w:type="spellEnd"/>
      <w:r w:rsidRPr="00EA1B5E">
        <w:rPr>
          <w:sz w:val="24"/>
          <w:szCs w:val="24"/>
        </w:rPr>
        <w:t xml:space="preserve"> є суб’єктом первинного фінансового моніторингу і зобов’язаний надавати відповідному уповноваженому органу держави інформацію про фінансові операції позичальника, що підлягають фінансовому моніторингу, та здійснювати інші передбачені чинним законодавством дії, пов’язані з моніторингом фінансових операцій позичальника, в тому числі відмовити в здійсненні обслуговування позичальника та/або в здійсненні фінансової операції позичальника, якщо у </w:t>
      </w:r>
      <w:proofErr w:type="spellStart"/>
      <w:r w:rsidRPr="00EA1B5E">
        <w:rPr>
          <w:sz w:val="24"/>
          <w:szCs w:val="24"/>
        </w:rPr>
        <w:t>кредитодавця</w:t>
      </w:r>
      <w:proofErr w:type="spellEnd"/>
      <w:r w:rsidRPr="00EA1B5E">
        <w:rPr>
          <w:sz w:val="24"/>
          <w:szCs w:val="24"/>
        </w:rPr>
        <w:t xml:space="preserve">, на його власний розсуд, виникла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EA1B5E" w:rsidRDefault="00676449" w:rsidP="00676449">
      <w:pPr>
        <w:spacing w:line="0" w:lineRule="atLeast"/>
        <w:rPr>
          <w:sz w:val="24"/>
          <w:szCs w:val="24"/>
        </w:rPr>
      </w:pPr>
      <w:r w:rsidRPr="00EA1B5E">
        <w:rPr>
          <w:sz w:val="24"/>
          <w:szCs w:val="24"/>
        </w:rPr>
        <w:t xml:space="preserve">підозра, що така операція містить ознаки такої, що згідно із законом підлягає фінансовому моніторингу та/або порушує чинне законодавство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таких випадках </w:t>
      </w:r>
      <w:proofErr w:type="spellStart"/>
      <w:r w:rsidRPr="00EA1B5E">
        <w:rPr>
          <w:sz w:val="24"/>
          <w:szCs w:val="24"/>
        </w:rPr>
        <w:t>кредитодавець</w:t>
      </w:r>
      <w:proofErr w:type="spellEnd"/>
      <w:r w:rsidRPr="00EA1B5E">
        <w:rPr>
          <w:sz w:val="24"/>
          <w:szCs w:val="24"/>
        </w:rPr>
        <w:t xml:space="preserve"> звільняється від відповідальності за відмову від здійснення обслуговування та/або виконання відповідної фінансової операції позичальника.</w:t>
      </w:r>
    </w:p>
    <w:p w:rsidR="00676449" w:rsidRPr="00EA1B5E" w:rsidRDefault="00676449" w:rsidP="00676449">
      <w:pPr>
        <w:spacing w:line="0" w:lineRule="atLeast"/>
        <w:rPr>
          <w:sz w:val="24"/>
          <w:szCs w:val="24"/>
        </w:rPr>
      </w:pPr>
      <w:r w:rsidRPr="00EA1B5E">
        <w:rPr>
          <w:sz w:val="24"/>
          <w:szCs w:val="24"/>
        </w:rPr>
        <w:t xml:space="preserve">14.9.   Укладенням цього договору позичальник підтверджує надання </w:t>
      </w:r>
      <w:proofErr w:type="spellStart"/>
      <w:r w:rsidRPr="00EA1B5E">
        <w:rPr>
          <w:sz w:val="24"/>
          <w:szCs w:val="24"/>
        </w:rPr>
        <w:t>кредитодавцю</w:t>
      </w:r>
      <w:proofErr w:type="spellEnd"/>
      <w:r w:rsidRPr="00EA1B5E">
        <w:rPr>
          <w:sz w:val="24"/>
          <w:szCs w:val="24"/>
        </w:rPr>
        <w:t xml:space="preserve"> своєї згоди на обробку його персональних даних та на доступ до його кредитної історії перед укладенням цього договору, також повідомлений про те, що інформація щодо позичальника та його кредиту за цим договором, визначена Законом України «Про організацію формування та обігу кредитних історій» передається до бюро кредитних історій Товариство з обмеженою відповідальністю «Українське бюро кредитних історій».</w:t>
      </w:r>
    </w:p>
    <w:p w:rsidR="00676449" w:rsidRPr="00EA1B5E" w:rsidRDefault="00676449" w:rsidP="00676449">
      <w:pPr>
        <w:spacing w:line="0" w:lineRule="atLeast"/>
        <w:rPr>
          <w:sz w:val="24"/>
          <w:szCs w:val="24"/>
        </w:rPr>
      </w:pPr>
      <w:r w:rsidRPr="00EA1B5E">
        <w:rPr>
          <w:sz w:val="24"/>
          <w:szCs w:val="24"/>
        </w:rPr>
        <w:t xml:space="preserve">14.10.  Сторони погодили право </w:t>
      </w:r>
      <w:proofErr w:type="spellStart"/>
      <w:r w:rsidRPr="00EA1B5E">
        <w:rPr>
          <w:sz w:val="24"/>
          <w:szCs w:val="24"/>
        </w:rPr>
        <w:t>Кредитодавця</w:t>
      </w:r>
      <w:proofErr w:type="spellEnd"/>
      <w:r w:rsidRPr="00EA1B5E">
        <w:rPr>
          <w:sz w:val="24"/>
          <w:szCs w:val="24"/>
        </w:rPr>
        <w:t>: звертатися до третіх осіб у порядку та на умовах, передбачених ст.25 Закону України “Про споживче кредитування”, з метою інформування про необхідність виконання Позичальником зобов’язань за Договором; повідомляти інформацію про укладення Позичальником Договору, його умови, стан виконання, наявність простроченої заборгованості та її розмір особам, які не є стороною Договору — представникам, спадкоємцям, поручителям, майновим поручителям Позичальника, третім особам, взаємодія з якими передбачена Договором та які надали згоду на таку взаємодію; передавати інформацію про прострочену заборгованість близьким особам Позичальника із дотриманням вимог ч.6 ст.25 Закону України “Про споживче кредитування”.</w:t>
      </w:r>
    </w:p>
    <w:p w:rsidR="00676449" w:rsidRPr="00EA1B5E" w:rsidRDefault="00676449" w:rsidP="00676449">
      <w:pPr>
        <w:spacing w:line="0" w:lineRule="atLeast"/>
        <w:rPr>
          <w:sz w:val="24"/>
          <w:szCs w:val="24"/>
        </w:rPr>
      </w:pPr>
      <w:r w:rsidRPr="00EA1B5E">
        <w:rPr>
          <w:sz w:val="24"/>
          <w:szCs w:val="24"/>
        </w:rPr>
        <w:t xml:space="preserve">14.11.  Сторони погодили, що взаємодія </w:t>
      </w:r>
      <w:proofErr w:type="spellStart"/>
      <w:r w:rsidRPr="00EA1B5E">
        <w:rPr>
          <w:sz w:val="24"/>
          <w:szCs w:val="24"/>
        </w:rPr>
        <w:t>Кредитодавця</w:t>
      </w:r>
      <w:proofErr w:type="spellEnd"/>
      <w:r w:rsidRPr="00EA1B5E">
        <w:rPr>
          <w:sz w:val="24"/>
          <w:szCs w:val="24"/>
        </w:rPr>
        <w:t xml:space="preserve"> при врегулюванні простроченої заборгованості із третіми особами, які надали згоду на таку взаємодію, здійснюється шляхом безпосередньої взаємодії (телефонні переговори, </w:t>
      </w:r>
      <w:proofErr w:type="spellStart"/>
      <w:r w:rsidRPr="00EA1B5E">
        <w:rPr>
          <w:sz w:val="24"/>
          <w:szCs w:val="24"/>
        </w:rPr>
        <w:t>відеопереговори</w:t>
      </w:r>
      <w:proofErr w:type="spellEnd"/>
      <w:r w:rsidRPr="00EA1B5E">
        <w:rPr>
          <w:sz w:val="24"/>
          <w:szCs w:val="24"/>
        </w:rPr>
        <w:t xml:space="preserve"> та особисті зустрічі), надсилання текстових, голосових, інших повідомлень через засоби комунікації, шляхом використання програмного забезпечення або технологій та надсилання поштових відправлень із позначкою “</w:t>
      </w:r>
      <w:proofErr w:type="spellStart"/>
      <w:r w:rsidRPr="00EA1B5E">
        <w:rPr>
          <w:sz w:val="24"/>
          <w:szCs w:val="24"/>
        </w:rPr>
        <w:t>Вручено</w:t>
      </w:r>
      <w:proofErr w:type="spellEnd"/>
      <w:r w:rsidRPr="00EA1B5E">
        <w:rPr>
          <w:sz w:val="24"/>
          <w:szCs w:val="24"/>
        </w:rPr>
        <w:t xml:space="preserve"> особисто” за місцем проживання чи перебування або за місцем роботи фізичної особи.</w:t>
      </w:r>
    </w:p>
    <w:p w:rsidR="00676449" w:rsidRPr="00EA1B5E" w:rsidRDefault="00676449" w:rsidP="00676449">
      <w:pPr>
        <w:spacing w:line="0" w:lineRule="atLeast"/>
        <w:rPr>
          <w:sz w:val="24"/>
          <w:szCs w:val="24"/>
        </w:rPr>
      </w:pPr>
      <w:r w:rsidRPr="00EA1B5E">
        <w:rPr>
          <w:sz w:val="24"/>
          <w:szCs w:val="24"/>
        </w:rPr>
        <w:t xml:space="preserve">14.12.  Сторони погодили заборону </w:t>
      </w:r>
      <w:proofErr w:type="spellStart"/>
      <w:r w:rsidRPr="00EA1B5E">
        <w:rPr>
          <w:sz w:val="24"/>
          <w:szCs w:val="24"/>
        </w:rPr>
        <w:t>Кредитодавцю</w:t>
      </w:r>
      <w:proofErr w:type="spellEnd"/>
      <w:r w:rsidRPr="00EA1B5E">
        <w:rPr>
          <w:sz w:val="24"/>
          <w:szCs w:val="24"/>
        </w:rPr>
        <w:t xml:space="preserve"> повідомляти інформацію про укладення Позичальником Договору, його умов, стан виконання, наявність простроченої заборгованості та її розмір особам, які не є стороною Договору. Така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Договором та які надали згоду на таку взаємодію, а також на випадки передачі інформації про прострочену заборгованість близьким особам споживача із дотриманням вимог ч.6 ст. 25 Закону України “Про споживче кредитування”, на підставі волевиявлення (згоди) Позичальника, вказаного у п.14.8. Договору щодо передачі зазначеної інформації.</w:t>
      </w:r>
    </w:p>
    <w:p w:rsidR="00676449" w:rsidRPr="00EA1B5E" w:rsidRDefault="00676449" w:rsidP="00676449">
      <w:pPr>
        <w:spacing w:line="0" w:lineRule="atLeast"/>
        <w:rPr>
          <w:sz w:val="24"/>
          <w:szCs w:val="24"/>
        </w:rPr>
      </w:pPr>
      <w:r w:rsidRPr="00EA1B5E">
        <w:rPr>
          <w:sz w:val="24"/>
          <w:szCs w:val="24"/>
        </w:rPr>
        <w:t xml:space="preserve">14.13.  </w:t>
      </w:r>
      <w:proofErr w:type="spellStart"/>
      <w:r w:rsidRPr="00EA1B5E">
        <w:rPr>
          <w:sz w:val="24"/>
          <w:szCs w:val="24"/>
        </w:rPr>
        <w:t>Кредитодавець</w:t>
      </w:r>
      <w:proofErr w:type="spellEnd"/>
      <w:r w:rsidRPr="00EA1B5E">
        <w:rPr>
          <w:sz w:val="24"/>
          <w:szCs w:val="24"/>
        </w:rPr>
        <w:t xml:space="preserve"> не має права передавати іншій особі (новому кредитору) свої права кредитора за правочином відступлення права вимоги за Договором. </w:t>
      </w:r>
      <w:proofErr w:type="spellStart"/>
      <w:r w:rsidRPr="00EA1B5E">
        <w:rPr>
          <w:sz w:val="24"/>
          <w:szCs w:val="24"/>
        </w:rPr>
        <w:t>Кредитодавець</w:t>
      </w:r>
      <w:proofErr w:type="spellEnd"/>
      <w:r w:rsidRPr="00EA1B5E">
        <w:rPr>
          <w:sz w:val="24"/>
          <w:szCs w:val="24"/>
        </w:rPr>
        <w:t xml:space="preserve"> не залучає колекторські компанії до врегулювання простроченої заборгованості.</w:t>
      </w:r>
    </w:p>
    <w:p w:rsidR="00676449" w:rsidRPr="00617F12" w:rsidRDefault="00676449" w:rsidP="00676449">
      <w:pPr>
        <w:spacing w:line="0" w:lineRule="atLeast"/>
        <w:rPr>
          <w:sz w:val="24"/>
          <w:szCs w:val="24"/>
        </w:rPr>
      </w:pPr>
      <w:r w:rsidRPr="00617F12">
        <w:rPr>
          <w:sz w:val="24"/>
          <w:szCs w:val="24"/>
        </w:rPr>
        <w:t>14.14.</w:t>
      </w:r>
      <w:r w:rsidRPr="00617F12">
        <w:rPr>
          <w:sz w:val="24"/>
          <w:szCs w:val="24"/>
        </w:rPr>
        <w:tab/>
        <w:t xml:space="preserve">Позичальник своїм підписом у Розділі 15 Договору підтверджує, що отримав від </w:t>
      </w:r>
      <w:proofErr w:type="spellStart"/>
      <w:r w:rsidRPr="00617F12">
        <w:rPr>
          <w:sz w:val="24"/>
          <w:szCs w:val="24"/>
        </w:rPr>
        <w:t>Кредитодавця</w:t>
      </w:r>
      <w:proofErr w:type="spellEnd"/>
      <w:r w:rsidRPr="00617F12">
        <w:rPr>
          <w:sz w:val="24"/>
          <w:szCs w:val="24"/>
        </w:rPr>
        <w:t xml:space="preserve"> до укладення Договору у письмовій формі інформацію, вказану в частині </w:t>
      </w:r>
      <w:proofErr w:type="spellStart"/>
      <w:r w:rsidRPr="00617F12">
        <w:rPr>
          <w:sz w:val="24"/>
          <w:szCs w:val="24"/>
        </w:rPr>
        <w:t>частині</w:t>
      </w:r>
      <w:proofErr w:type="spellEnd"/>
      <w:r w:rsidRPr="00617F12">
        <w:rPr>
          <w:sz w:val="24"/>
          <w:szCs w:val="24"/>
        </w:rPr>
        <w:t xml:space="preserve"> п’ятій статті 7 Закону України “Про фінансові послуги та фінансові компанії”, статті 9 Закону України “Про споживче кредитування”;</w:t>
      </w:r>
    </w:p>
    <w:p w:rsidR="00676449" w:rsidRPr="00617F12" w:rsidRDefault="00676449" w:rsidP="00676449">
      <w:pPr>
        <w:spacing w:line="0" w:lineRule="atLeast"/>
        <w:rPr>
          <w:sz w:val="24"/>
          <w:szCs w:val="24"/>
        </w:rPr>
      </w:pPr>
      <w:r w:rsidRPr="00617F12">
        <w:rPr>
          <w:sz w:val="24"/>
          <w:szCs w:val="24"/>
        </w:rPr>
        <w:t xml:space="preserve">- інформація надана </w:t>
      </w:r>
      <w:proofErr w:type="spellStart"/>
      <w:r w:rsidRPr="00617F12">
        <w:rPr>
          <w:sz w:val="24"/>
          <w:szCs w:val="24"/>
        </w:rPr>
        <w:t>Кредитодавцем</w:t>
      </w:r>
      <w:proofErr w:type="spellEnd"/>
      <w:r w:rsidRPr="00617F12">
        <w:rPr>
          <w:sz w:val="24"/>
          <w:szCs w:val="24"/>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676449" w:rsidRPr="00617F12" w:rsidRDefault="00676449" w:rsidP="00676449">
      <w:pPr>
        <w:spacing w:line="0" w:lineRule="atLeast"/>
        <w:rPr>
          <w:sz w:val="24"/>
          <w:szCs w:val="24"/>
        </w:rPr>
      </w:pPr>
      <w:r w:rsidRPr="00617F12">
        <w:rPr>
          <w:sz w:val="24"/>
          <w:szCs w:val="24"/>
        </w:rPr>
        <w:t xml:space="preserve">- до укладання Договору </w:t>
      </w:r>
      <w:proofErr w:type="spellStart"/>
      <w:r w:rsidRPr="00617F12">
        <w:rPr>
          <w:sz w:val="24"/>
          <w:szCs w:val="24"/>
        </w:rPr>
        <w:t>Кредитодавець</w:t>
      </w:r>
      <w:proofErr w:type="spellEnd"/>
      <w:r w:rsidRPr="00617F12">
        <w:rPr>
          <w:sz w:val="24"/>
          <w:szCs w:val="24"/>
        </w:rPr>
        <w:t xml:space="preserve"> надав інформацію, необхідну для порівняння</w:t>
      </w:r>
    </w:p>
    <w:p w:rsidR="00676449" w:rsidRPr="00617F12" w:rsidRDefault="00676449" w:rsidP="00676449">
      <w:pPr>
        <w:spacing w:line="0" w:lineRule="atLeast"/>
        <w:rPr>
          <w:sz w:val="24"/>
          <w:szCs w:val="24"/>
        </w:rPr>
      </w:pPr>
      <w:r w:rsidRPr="00617F12">
        <w:rPr>
          <w:sz w:val="24"/>
          <w:szCs w:val="24"/>
        </w:rPr>
        <w:t xml:space="preserve">різних пропозицій </w:t>
      </w:r>
      <w:proofErr w:type="spellStart"/>
      <w:r w:rsidRPr="00617F12">
        <w:rPr>
          <w:sz w:val="24"/>
          <w:szCs w:val="24"/>
        </w:rPr>
        <w:t>Кредитодавця</w:t>
      </w:r>
      <w:proofErr w:type="spellEnd"/>
      <w:r w:rsidRPr="00617F12">
        <w:rPr>
          <w:sz w:val="24"/>
          <w:szCs w:val="24"/>
        </w:rPr>
        <w:t xml:space="preserve"> з метою прийняття обґрунтованого рішення про укладання відповідного договору, в тому числі з урахуванням обрання певного типу кредиту за спеціальною формою (паспорт споживчого кредиту), встановленою у додатку 1 до Закону України «Про споживче кредитування»;</w:t>
      </w:r>
    </w:p>
    <w:p w:rsidR="00676449" w:rsidRDefault="00676449" w:rsidP="00676449">
      <w:pPr>
        <w:spacing w:line="0" w:lineRule="atLeast"/>
        <w:rPr>
          <w:sz w:val="24"/>
          <w:szCs w:val="24"/>
        </w:rPr>
      </w:pPr>
      <w:r w:rsidRPr="00617F12">
        <w:rPr>
          <w:sz w:val="24"/>
          <w:szCs w:val="24"/>
        </w:rPr>
        <w:t xml:space="preserve"> - до укладання Договору </w:t>
      </w:r>
      <w:proofErr w:type="spellStart"/>
      <w:r w:rsidRPr="00617F12">
        <w:rPr>
          <w:sz w:val="24"/>
          <w:szCs w:val="24"/>
        </w:rPr>
        <w:t>Кредитодавець</w:t>
      </w:r>
      <w:proofErr w:type="spellEnd"/>
      <w:r w:rsidRPr="00617F12">
        <w:rPr>
          <w:sz w:val="24"/>
          <w:szCs w:val="24"/>
        </w:rPr>
        <w:t xml:space="preserve"> надав пояснення з метою забезпечення можливості оцінити чи адаптовано договір до потреб Позичальника та фінансовому стану, зокрема шляхом роз’яснення </w:t>
      </w:r>
    </w:p>
    <w:p w:rsidR="00676449" w:rsidRDefault="00676449" w:rsidP="00676449">
      <w:pPr>
        <w:spacing w:line="0" w:lineRule="atLeast"/>
        <w:rPr>
          <w:sz w:val="24"/>
          <w:szCs w:val="24"/>
        </w:rPr>
      </w:pPr>
    </w:p>
    <w:p w:rsidR="00676449" w:rsidRDefault="00676449" w:rsidP="00676449">
      <w:pPr>
        <w:spacing w:line="0" w:lineRule="atLeast"/>
        <w:rPr>
          <w:sz w:val="24"/>
          <w:szCs w:val="24"/>
        </w:rPr>
      </w:pPr>
    </w:p>
    <w:p w:rsidR="00676449" w:rsidRPr="00617F12" w:rsidRDefault="00676449" w:rsidP="00676449">
      <w:pPr>
        <w:spacing w:line="0" w:lineRule="atLeast"/>
        <w:rPr>
          <w:sz w:val="24"/>
          <w:szCs w:val="24"/>
        </w:rPr>
      </w:pPr>
      <w:r w:rsidRPr="00617F12">
        <w:rPr>
          <w:sz w:val="24"/>
          <w:szCs w:val="24"/>
        </w:rPr>
        <w:t>інформації, що надається, істотних характеристик запропонованих послуг та наслідків для Позичальника, зокрема у разі невиконання Позичальником зобов’язань за таким Договором;</w:t>
      </w:r>
    </w:p>
    <w:p w:rsidR="00676449" w:rsidRDefault="00676449" w:rsidP="00676449">
      <w:pPr>
        <w:rPr>
          <w:sz w:val="24"/>
          <w:szCs w:val="24"/>
        </w:rPr>
      </w:pPr>
      <w:r w:rsidRPr="00EA1B5E">
        <w:rPr>
          <w:sz w:val="24"/>
          <w:szCs w:val="24"/>
        </w:rPr>
        <w:t>14.15.</w:t>
      </w:r>
      <w:r w:rsidRPr="00EA1B5E">
        <w:rPr>
          <w:sz w:val="24"/>
          <w:szCs w:val="24"/>
        </w:rPr>
        <w:tab/>
        <w:t xml:space="preserve">Підпис Позичальника в розділі 15 цього Договору є підтвердженням того, що Позичальник отримав один з оригіналів цього Договору та додатку до Договору (графік платежів) </w:t>
      </w:r>
      <w:r w:rsidRPr="00EA1B5E">
        <w:t xml:space="preserve">укладеним за місцезнаходженням </w:t>
      </w:r>
      <w:proofErr w:type="spellStart"/>
      <w:r w:rsidRPr="00EA1B5E">
        <w:t>кредитодавця</w:t>
      </w:r>
      <w:proofErr w:type="spellEnd"/>
      <w:r w:rsidRPr="00EA1B5E">
        <w:rPr>
          <w:sz w:val="24"/>
          <w:szCs w:val="24"/>
        </w:rPr>
        <w:t xml:space="preserve"> одразу після їх підписання, але до початку надання Позичальнику </w:t>
      </w:r>
      <w:proofErr w:type="spellStart"/>
      <w:r w:rsidRPr="00EA1B5E">
        <w:rPr>
          <w:sz w:val="24"/>
          <w:szCs w:val="24"/>
        </w:rPr>
        <w:t>Кредитодавцем</w:t>
      </w:r>
      <w:proofErr w:type="spellEnd"/>
      <w:r w:rsidRPr="00EA1B5E">
        <w:rPr>
          <w:sz w:val="24"/>
          <w:szCs w:val="24"/>
        </w:rPr>
        <w:t xml:space="preserve"> фінансової послуги.</w:t>
      </w:r>
    </w:p>
    <w:p w:rsidR="00676449" w:rsidRPr="00EA1B5E" w:rsidRDefault="00676449" w:rsidP="00676449">
      <w:pPr>
        <w:jc w:val="center"/>
        <w:rPr>
          <w:b/>
          <w:sz w:val="24"/>
          <w:szCs w:val="24"/>
        </w:rPr>
      </w:pPr>
      <w:r w:rsidRPr="00EA1B5E">
        <w:rPr>
          <w:b/>
          <w:sz w:val="24"/>
          <w:szCs w:val="24"/>
        </w:rPr>
        <w:t>15. ПІДПИСИ ТА РЕКВІЗИТИ СТОРІН.</w:t>
      </w:r>
    </w:p>
    <w:tbl>
      <w:tblPr>
        <w:tblW w:w="10784" w:type="dxa"/>
        <w:tblInd w:w="-292" w:type="dxa"/>
        <w:tblLayout w:type="fixed"/>
        <w:tblCellMar>
          <w:left w:w="30" w:type="dxa"/>
          <w:right w:w="0" w:type="dxa"/>
        </w:tblCellMar>
        <w:tblLook w:val="04A0" w:firstRow="1" w:lastRow="0" w:firstColumn="1" w:lastColumn="0" w:noHBand="0" w:noVBand="1"/>
      </w:tblPr>
      <w:tblGrid>
        <w:gridCol w:w="4858"/>
        <w:gridCol w:w="599"/>
        <w:gridCol w:w="50"/>
        <w:gridCol w:w="50"/>
        <w:gridCol w:w="50"/>
        <w:gridCol w:w="50"/>
        <w:gridCol w:w="50"/>
        <w:gridCol w:w="5077"/>
      </w:tblGrid>
      <w:tr w:rsidR="00676449" w:rsidRPr="001247CD" w:rsidTr="00676449">
        <w:trPr>
          <w:trHeight w:val="220"/>
        </w:trPr>
        <w:tc>
          <w:tcPr>
            <w:tcW w:w="486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0" w:type="dxa"/>
            </w:tcMar>
            <w:hideMark/>
          </w:tcPr>
          <w:p w:rsidR="00676449" w:rsidRPr="00617F12" w:rsidRDefault="00676449" w:rsidP="00C261DC">
            <w:pPr>
              <w:rPr>
                <w:b/>
                <w:bCs/>
                <w:lang w:eastAsia="ru-RU"/>
              </w:rPr>
            </w:pPr>
            <w:r>
              <w:rPr>
                <w:b/>
                <w:bCs/>
                <w:lang w:eastAsia="ru-RU"/>
              </w:rPr>
              <w:t>КРЕДИТОДАВЕЦЬ</w:t>
            </w:r>
          </w:p>
        </w:tc>
        <w:tc>
          <w:tcPr>
            <w:tcW w:w="5917" w:type="dxa"/>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b/>
                <w:bCs/>
                <w:lang w:eastAsia="ru-RU"/>
              </w:rPr>
            </w:pPr>
            <w:r w:rsidRPr="001247CD">
              <w:rPr>
                <w:b/>
                <w:bCs/>
                <w:lang w:eastAsia="ru-RU"/>
              </w:rPr>
              <w:t>ПОЗИЧАЛЬНИК</w:t>
            </w:r>
          </w:p>
        </w:tc>
      </w:tr>
      <w:tr w:rsidR="00676449" w:rsidRPr="001247CD" w:rsidTr="00676449">
        <w:trPr>
          <w:trHeight w:val="220"/>
        </w:trPr>
        <w:tc>
          <w:tcPr>
            <w:tcW w:w="4867" w:type="dxa"/>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Харківська обласна кредитна спілка «Слобожанська»</w:t>
            </w:r>
          </w:p>
        </w:tc>
        <w:tc>
          <w:tcPr>
            <w:tcW w:w="5917" w:type="dxa"/>
            <w:gridSpan w:val="7"/>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3D7961">
              <w:rPr>
                <w:lang w:eastAsia="ru-RU"/>
              </w:rPr>
              <w:t>{</w:t>
            </w:r>
            <w:proofErr w:type="spellStart"/>
            <w:r w:rsidRPr="003D7961">
              <w:rPr>
                <w:lang w:eastAsia="ru-RU"/>
              </w:rPr>
              <w:t>КонтрагентФИОПолное</w:t>
            </w:r>
            <w:proofErr w:type="spellEnd"/>
            <w:r w:rsidRPr="003D7961">
              <w:rPr>
                <w:lang w:eastAsia="ru-RU"/>
              </w:rPr>
              <w:t>}</w:t>
            </w:r>
          </w:p>
        </w:tc>
      </w:tr>
      <w:tr w:rsidR="00676449" w:rsidRPr="001247CD" w:rsidTr="00676449">
        <w:trPr>
          <w:trHeight w:val="220"/>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Код за ЄДРПОУ</w:t>
            </w:r>
            <w:r>
              <w:rPr>
                <w:lang w:eastAsia="ru-RU"/>
              </w:rPr>
              <w:t xml:space="preserve"> 24337738</w:t>
            </w:r>
            <w:r w:rsidRPr="001247CD">
              <w:rPr>
                <w:lang w:eastAsia="ru-RU"/>
              </w:rPr>
              <w:t xml:space="preserve"> </w:t>
            </w:r>
          </w:p>
        </w:tc>
        <w:tc>
          <w:tcPr>
            <w:tcW w:w="5917" w:type="dxa"/>
            <w:gridSpan w:val="7"/>
            <w:vMerge w:val="restart"/>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Ідентифікаційний номер</w:t>
            </w:r>
            <w:r w:rsidRPr="003D7961">
              <w:rPr>
                <w:lang w:eastAsia="ru-RU"/>
              </w:rPr>
              <w:t>{</w:t>
            </w:r>
            <w:proofErr w:type="spellStart"/>
            <w:r w:rsidRPr="001247CD">
              <w:rPr>
                <w:lang w:eastAsia="ru-RU"/>
              </w:rPr>
              <w:t>КонтрагентИНН_ЕДРПОУ</w:t>
            </w:r>
            <w:proofErr w:type="spellEnd"/>
            <w:r w:rsidRPr="003D7961">
              <w:rPr>
                <w:lang w:eastAsia="ru-RU"/>
              </w:rPr>
              <w:t>}</w:t>
            </w:r>
          </w:p>
        </w:tc>
      </w:tr>
      <w:tr w:rsidR="00676449" w:rsidRPr="001247CD" w:rsidTr="00676449">
        <w:trPr>
          <w:trHeight w:val="220"/>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Pr="00EC1370" w:rsidRDefault="00676449" w:rsidP="00C261DC">
            <w:pPr>
              <w:rPr>
                <w:lang w:eastAsia="ru-RU"/>
              </w:rPr>
            </w:pPr>
            <w:r>
              <w:rPr>
                <w:lang w:eastAsia="ru-RU"/>
              </w:rPr>
              <w:t>Місцезнаходження (адреса): Харків-61002</w:t>
            </w:r>
          </w:p>
        </w:tc>
        <w:tc>
          <w:tcPr>
            <w:tcW w:w="5917" w:type="dxa"/>
            <w:gridSpan w:val="7"/>
            <w:vMerge/>
            <w:tcBorders>
              <w:left w:val="single" w:sz="6" w:space="0" w:color="000000"/>
              <w:right w:val="single" w:sz="6" w:space="0" w:color="000000"/>
            </w:tcBorders>
            <w:vAlign w:val="center"/>
            <w:hideMark/>
          </w:tcPr>
          <w:p w:rsidR="00676449" w:rsidRPr="001247CD" w:rsidRDefault="00676449" w:rsidP="00C261DC">
            <w:pPr>
              <w:rPr>
                <w:lang w:eastAsia="ru-RU"/>
              </w:rPr>
            </w:pPr>
          </w:p>
        </w:tc>
      </w:tr>
      <w:tr w:rsidR="00676449" w:rsidRPr="001247CD" w:rsidTr="00676449">
        <w:trPr>
          <w:trHeight w:val="276"/>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Pr="00EC1370" w:rsidRDefault="00676449" w:rsidP="00C261DC">
            <w:pPr>
              <w:rPr>
                <w:lang w:eastAsia="ru-RU"/>
              </w:rPr>
            </w:pPr>
            <w:r w:rsidRPr="001247CD">
              <w:rPr>
                <w:lang w:eastAsia="ru-RU"/>
              </w:rPr>
              <w:t xml:space="preserve">п/р </w:t>
            </w:r>
            <w:r>
              <w:rPr>
                <w:lang w:val="en-US" w:eastAsia="ru-RU"/>
              </w:rPr>
              <w:t>UA</w:t>
            </w:r>
            <w:r w:rsidRPr="00EC1370">
              <w:rPr>
                <w:lang w:eastAsia="ru-RU"/>
              </w:rPr>
              <w:t>143515330000026509052200572</w:t>
            </w:r>
            <w:r w:rsidRPr="001247CD">
              <w:rPr>
                <w:lang w:eastAsia="ru-RU"/>
              </w:rPr>
              <w:t xml:space="preserve"> в </w:t>
            </w:r>
            <w:r>
              <w:rPr>
                <w:lang w:eastAsia="ru-RU"/>
              </w:rPr>
              <w:t>ПАТ «ПриватБанк»</w:t>
            </w:r>
          </w:p>
        </w:tc>
        <w:tc>
          <w:tcPr>
            <w:tcW w:w="5917"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xml:space="preserve">Місце (адреса) </w:t>
            </w:r>
            <w:r>
              <w:rPr>
                <w:lang w:eastAsia="ru-RU"/>
              </w:rPr>
              <w:t>проживання:</w:t>
            </w:r>
            <w:r>
              <w:t xml:space="preserve"> </w:t>
            </w:r>
            <w:r w:rsidRPr="003D7961">
              <w:rPr>
                <w:lang w:eastAsia="ru-RU"/>
              </w:rPr>
              <w:t>{</w:t>
            </w:r>
            <w:proofErr w:type="spellStart"/>
            <w:r w:rsidRPr="001247CD">
              <w:rPr>
                <w:lang w:eastAsia="ru-RU"/>
              </w:rPr>
              <w:t>КонтрагентАдресПроживания</w:t>
            </w:r>
            <w:proofErr w:type="spellEnd"/>
            <w:r w:rsidRPr="003D7961">
              <w:rPr>
                <w:lang w:eastAsia="ru-RU"/>
              </w:rPr>
              <w:t>}</w:t>
            </w:r>
          </w:p>
        </w:tc>
      </w:tr>
      <w:tr w:rsidR="00676449" w:rsidRPr="001247CD" w:rsidTr="00676449">
        <w:trPr>
          <w:trHeight w:val="607"/>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Default="00676449" w:rsidP="00C261DC">
            <w:pPr>
              <w:rPr>
                <w:lang w:eastAsia="ru-RU"/>
              </w:rPr>
            </w:pPr>
            <w:proofErr w:type="spellStart"/>
            <w:r w:rsidRPr="001247CD">
              <w:rPr>
                <w:lang w:eastAsia="ru-RU"/>
              </w:rPr>
              <w:t>Тел</w:t>
            </w:r>
            <w:proofErr w:type="spellEnd"/>
            <w:r w:rsidRPr="001247CD">
              <w:rPr>
                <w:lang w:eastAsia="ru-RU"/>
              </w:rPr>
              <w:t>. (067)572-21-51;</w:t>
            </w:r>
          </w:p>
          <w:p w:rsidR="00676449" w:rsidRPr="001247CD" w:rsidRDefault="00676449" w:rsidP="00C261DC">
            <w:pPr>
              <w:rPr>
                <w:lang w:eastAsia="ru-RU"/>
              </w:rPr>
            </w:pPr>
            <w:r w:rsidRPr="00EC1370">
              <w:rPr>
                <w:lang w:eastAsia="ru-RU"/>
              </w:rPr>
              <w:t xml:space="preserve">Свідоцтво про внесення Спілки до Державного реєстру фінансових установ № </w:t>
            </w:r>
            <w:r>
              <w:rPr>
                <w:lang w:eastAsia="ru-RU"/>
              </w:rPr>
              <w:t xml:space="preserve">19 </w:t>
            </w:r>
            <w:r w:rsidRPr="00EC1370">
              <w:rPr>
                <w:lang w:eastAsia="ru-RU"/>
              </w:rPr>
              <w:t xml:space="preserve">від </w:t>
            </w:r>
            <w:r>
              <w:rPr>
                <w:lang w:eastAsia="ru-RU"/>
              </w:rPr>
              <w:t>26.02.2004р.</w:t>
            </w:r>
            <w:r w:rsidRPr="00EC1370">
              <w:rPr>
                <w:lang w:eastAsia="ru-RU"/>
              </w:rPr>
              <w:t>,</w:t>
            </w:r>
            <w:r w:rsidRPr="001247CD">
              <w:rPr>
                <w:lang w:eastAsia="ru-RU"/>
              </w:rPr>
              <w:br/>
              <w:t>Електронна пошта. credunio@gmail.com;</w:t>
            </w:r>
          </w:p>
        </w:tc>
        <w:tc>
          <w:tcPr>
            <w:tcW w:w="5917"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3D7961">
              <w:rPr>
                <w:lang w:eastAsia="ru-RU"/>
              </w:rPr>
              <w:t>{</w:t>
            </w:r>
            <w:proofErr w:type="spellStart"/>
            <w:r w:rsidRPr="001247CD">
              <w:rPr>
                <w:lang w:eastAsia="ru-RU"/>
              </w:rPr>
              <w:t>КонтрагентИдентификационныйДокумент</w:t>
            </w:r>
            <w:proofErr w:type="spellEnd"/>
            <w:r w:rsidRPr="003D7961">
              <w:rPr>
                <w:lang w:eastAsia="ru-RU"/>
              </w:rPr>
              <w:t>}</w:t>
            </w:r>
          </w:p>
        </w:tc>
      </w:tr>
      <w:tr w:rsidR="00676449" w:rsidRPr="001247CD" w:rsidTr="00676449">
        <w:trPr>
          <w:trHeight w:val="303"/>
        </w:trPr>
        <w:tc>
          <w:tcPr>
            <w:tcW w:w="5467" w:type="dxa"/>
            <w:gridSpan w:val="2"/>
            <w:vAlign w:val="center"/>
            <w:hideMark/>
          </w:tcPr>
          <w:p w:rsidR="00676449" w:rsidRPr="001247CD" w:rsidRDefault="00676449" w:rsidP="00C261DC">
            <w:pPr>
              <w:rPr>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5085"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b/>
                <w:bCs/>
                <w:lang w:eastAsia="ru-RU"/>
              </w:rPr>
            </w:pPr>
            <w:r>
              <w:rPr>
                <w:b/>
                <w:bCs/>
                <w:lang w:val="en-US" w:eastAsia="ru-RU"/>
              </w:rPr>
              <w:t xml:space="preserve">IBAN </w:t>
            </w:r>
            <w:r w:rsidRPr="00891346">
              <w:rPr>
                <w:bCs/>
                <w:lang w:val="en-US" w:eastAsia="ru-RU"/>
              </w:rPr>
              <w:t>{</w:t>
            </w:r>
            <w:proofErr w:type="spellStart"/>
            <w:r w:rsidRPr="00CF005F">
              <w:rPr>
                <w:bCs/>
                <w:lang w:eastAsia="ru-RU"/>
              </w:rPr>
              <w:t>КонтрагентОсновнойБанковскийСчет</w:t>
            </w:r>
            <w:proofErr w:type="spellEnd"/>
            <w:r w:rsidRPr="00891346">
              <w:rPr>
                <w:bCs/>
                <w:lang w:val="en-US" w:eastAsia="ru-RU"/>
              </w:rPr>
              <w:t>}</w:t>
            </w:r>
          </w:p>
        </w:tc>
      </w:tr>
      <w:tr w:rsidR="00676449" w:rsidRPr="001247CD" w:rsidTr="00676449">
        <w:trPr>
          <w:trHeight w:val="276"/>
        </w:trPr>
        <w:tc>
          <w:tcPr>
            <w:tcW w:w="4867" w:type="dxa"/>
            <w:vAlign w:val="center"/>
            <w:hideMark/>
          </w:tcPr>
          <w:p w:rsidR="00676449" w:rsidRPr="001247CD" w:rsidRDefault="00676449" w:rsidP="00C261DC">
            <w:pPr>
              <w:rPr>
                <w:b/>
                <w:bCs/>
                <w:lang w:eastAsia="ru-RU"/>
              </w:rPr>
            </w:pPr>
          </w:p>
        </w:tc>
        <w:tc>
          <w:tcPr>
            <w:tcW w:w="5917"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proofErr w:type="spellStart"/>
            <w:r w:rsidRPr="001247CD">
              <w:rPr>
                <w:lang w:eastAsia="ru-RU"/>
              </w:rPr>
              <w:t>Тел</w:t>
            </w:r>
            <w:proofErr w:type="spellEnd"/>
            <w:r w:rsidRPr="001247CD">
              <w:rPr>
                <w:lang w:eastAsia="ru-RU"/>
              </w:rPr>
              <w:t>.</w:t>
            </w:r>
            <w:r>
              <w:t xml:space="preserve"> </w:t>
            </w:r>
            <w:r w:rsidRPr="00983AF5">
              <w:rPr>
                <w:lang w:eastAsia="ru-RU"/>
              </w:rPr>
              <w:t>{</w:t>
            </w:r>
            <w:proofErr w:type="spellStart"/>
            <w:r w:rsidRPr="001247CD">
              <w:rPr>
                <w:lang w:eastAsia="ru-RU"/>
              </w:rPr>
              <w:t>КонтрагентТелефонДомашний</w:t>
            </w:r>
            <w:proofErr w:type="spellEnd"/>
            <w:r w:rsidRPr="00983AF5">
              <w:rPr>
                <w:lang w:eastAsia="ru-RU"/>
              </w:rPr>
              <w:t>}</w:t>
            </w:r>
          </w:p>
        </w:tc>
      </w:tr>
      <w:tr w:rsidR="00676449" w:rsidRPr="001247CD" w:rsidTr="00676449">
        <w:trPr>
          <w:trHeight w:val="220"/>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p>
        </w:tc>
        <w:tc>
          <w:tcPr>
            <w:tcW w:w="5917" w:type="dxa"/>
            <w:gridSpan w:val="7"/>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983AF5">
              <w:rPr>
                <w:lang w:eastAsia="ru-RU"/>
              </w:rPr>
              <w:t>{</w:t>
            </w:r>
            <w:proofErr w:type="spellStart"/>
            <w:r w:rsidRPr="00983AF5">
              <w:rPr>
                <w:lang w:eastAsia="ru-RU"/>
              </w:rPr>
              <w:t>КонтрагентФИОПолное</w:t>
            </w:r>
            <w:proofErr w:type="spellEnd"/>
            <w:r w:rsidRPr="00983AF5">
              <w:rPr>
                <w:lang w:eastAsia="ru-RU"/>
              </w:rPr>
              <w:t>}</w:t>
            </w:r>
          </w:p>
        </w:tc>
      </w:tr>
      <w:tr w:rsidR="00676449" w:rsidRPr="001247CD" w:rsidTr="00676449">
        <w:trPr>
          <w:trHeight w:val="220"/>
        </w:trPr>
        <w:tc>
          <w:tcPr>
            <w:tcW w:w="486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xml:space="preserve">Голова правління/представник (уповноважена особа) </w:t>
            </w:r>
          </w:p>
        </w:tc>
        <w:tc>
          <w:tcPr>
            <w:tcW w:w="5917"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Прізвище, власне ім’я, по батькові)</w:t>
            </w:r>
          </w:p>
        </w:tc>
      </w:tr>
      <w:tr w:rsidR="00676449" w:rsidRPr="001247CD" w:rsidTr="00676449">
        <w:trPr>
          <w:trHeight w:val="220"/>
        </w:trPr>
        <w:tc>
          <w:tcPr>
            <w:tcW w:w="4867" w:type="dxa"/>
            <w:tcBorders>
              <w:left w:val="single" w:sz="6" w:space="0" w:color="000000"/>
            </w:tcBorders>
            <w:tcMar>
              <w:top w:w="0" w:type="dxa"/>
              <w:left w:w="105" w:type="dxa"/>
              <w:bottom w:w="0" w:type="dxa"/>
              <w:right w:w="0" w:type="dxa"/>
            </w:tcMar>
            <w:hideMark/>
          </w:tcPr>
          <w:p w:rsidR="00676449" w:rsidRPr="001247CD" w:rsidRDefault="00676449" w:rsidP="00C261DC">
            <w:pPr>
              <w:rPr>
                <w:lang w:eastAsia="ru-RU"/>
              </w:rPr>
            </w:pPr>
          </w:p>
        </w:tc>
        <w:tc>
          <w:tcPr>
            <w:tcW w:w="5917"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sz w:val="20"/>
                <w:szCs w:val="20"/>
                <w:lang w:eastAsia="ru-RU"/>
              </w:rPr>
            </w:pPr>
          </w:p>
        </w:tc>
      </w:tr>
      <w:tr w:rsidR="00676449" w:rsidRPr="001247CD" w:rsidTr="00676449">
        <w:trPr>
          <w:trHeight w:val="49"/>
        </w:trPr>
        <w:tc>
          <w:tcPr>
            <w:tcW w:w="4867" w:type="dxa"/>
            <w:tcBorders>
              <w:left w:val="single" w:sz="6" w:space="0" w:color="000000"/>
              <w:bottom w:val="single" w:sz="6" w:space="0" w:color="000000"/>
              <w:right w:val="single" w:sz="6" w:space="0" w:color="000000"/>
            </w:tcBorders>
            <w:hideMark/>
          </w:tcPr>
          <w:p w:rsidR="00676449" w:rsidRPr="001247CD" w:rsidRDefault="00676449" w:rsidP="00C261DC">
            <w:pPr>
              <w:rPr>
                <w:lang w:eastAsia="ru-RU"/>
              </w:rPr>
            </w:pPr>
            <w:r w:rsidRPr="001247CD">
              <w:rPr>
                <w:lang w:eastAsia="ru-RU"/>
              </w:rPr>
              <w:t>__________________(______________________)</w:t>
            </w:r>
          </w:p>
        </w:tc>
        <w:tc>
          <w:tcPr>
            <w:tcW w:w="5917" w:type="dxa"/>
            <w:gridSpan w:val="7"/>
            <w:tcBorders>
              <w:left w:val="single" w:sz="6" w:space="0" w:color="000000"/>
              <w:bottom w:val="single" w:sz="6" w:space="0" w:color="000000"/>
              <w:right w:val="single" w:sz="6" w:space="0" w:color="000000"/>
            </w:tcBorders>
            <w:hideMark/>
          </w:tcPr>
          <w:p w:rsidR="00676449" w:rsidRPr="001247CD" w:rsidRDefault="00676449" w:rsidP="00C261DC">
            <w:pPr>
              <w:rPr>
                <w:lang w:eastAsia="ru-RU"/>
              </w:rPr>
            </w:pPr>
            <w:r w:rsidRPr="001247CD">
              <w:rPr>
                <w:lang w:eastAsia="ru-RU"/>
              </w:rPr>
              <w:t>__________________(______________________)</w:t>
            </w:r>
          </w:p>
        </w:tc>
      </w:tr>
    </w:tbl>
    <w:p w:rsidR="00676449" w:rsidRDefault="00676449" w:rsidP="00676449">
      <w:pPr>
        <w:rPr>
          <w:sz w:val="24"/>
          <w:szCs w:val="24"/>
        </w:rPr>
      </w:pPr>
    </w:p>
    <w:p w:rsidR="00676449" w:rsidRDefault="00676449" w:rsidP="00676449">
      <w:pPr>
        <w:rPr>
          <w:sz w:val="24"/>
          <w:szCs w:val="24"/>
        </w:rPr>
      </w:pPr>
    </w:p>
    <w:p w:rsidR="00676449" w:rsidRDefault="00676449" w:rsidP="00676449">
      <w:pPr>
        <w:rPr>
          <w:sz w:val="24"/>
          <w:szCs w:val="24"/>
        </w:rPr>
      </w:pPr>
    </w:p>
    <w:p w:rsidR="00676449" w:rsidRDefault="00676449" w:rsidP="00676449">
      <w:pPr>
        <w:rPr>
          <w:sz w:val="24"/>
          <w:szCs w:val="24"/>
        </w:rPr>
      </w:pPr>
    </w:p>
    <w:p w:rsidR="00676449" w:rsidRDefault="00676449" w:rsidP="00676449">
      <w:pPr>
        <w:rPr>
          <w:sz w:val="24"/>
          <w:szCs w:val="24"/>
        </w:rPr>
      </w:pPr>
    </w:p>
    <w:p w:rsidR="00676449" w:rsidRPr="000E0D82" w:rsidRDefault="00676449" w:rsidP="00676449">
      <w:pPr>
        <w:rPr>
          <w:sz w:val="24"/>
          <w:szCs w:val="24"/>
        </w:rPr>
      </w:pPr>
    </w:p>
    <w:p w:rsidR="00665B13" w:rsidRDefault="00665B13">
      <w:pPr>
        <w:pStyle w:val="a3"/>
        <w:ind w:left="5892"/>
        <w:jc w:val="left"/>
        <w:rPr>
          <w:spacing w:val="-2"/>
        </w:rPr>
      </w:pPr>
    </w:p>
    <w:p w:rsidR="00665B13" w:rsidRPr="00386B3B" w:rsidRDefault="00665B13">
      <w:pPr>
        <w:pStyle w:val="a3"/>
        <w:ind w:left="5892"/>
        <w:jc w:val="left"/>
        <w:rPr>
          <w:spacing w:val="-2"/>
          <w:sz w:val="24"/>
          <w:szCs w:val="24"/>
        </w:rPr>
      </w:pPr>
    </w:p>
    <w:p w:rsidR="00B0102A" w:rsidRPr="00386B3B" w:rsidRDefault="00872648">
      <w:pPr>
        <w:pStyle w:val="a3"/>
        <w:ind w:left="5892"/>
        <w:jc w:val="left"/>
        <w:rPr>
          <w:sz w:val="24"/>
          <w:szCs w:val="24"/>
          <w:lang w:val="ru-RU"/>
        </w:rPr>
      </w:pPr>
      <w:r w:rsidRPr="00386B3B">
        <w:rPr>
          <w:spacing w:val="-2"/>
          <w:sz w:val="24"/>
          <w:szCs w:val="24"/>
        </w:rPr>
        <w:t>Додаток</w:t>
      </w:r>
      <w:r w:rsidRPr="00386B3B">
        <w:rPr>
          <w:spacing w:val="-6"/>
          <w:sz w:val="24"/>
          <w:szCs w:val="24"/>
        </w:rPr>
        <w:t xml:space="preserve"> </w:t>
      </w:r>
      <w:r w:rsidR="00D625CF" w:rsidRPr="00386B3B">
        <w:rPr>
          <w:spacing w:val="-10"/>
          <w:sz w:val="24"/>
          <w:szCs w:val="24"/>
          <w:lang w:val="ru-RU"/>
        </w:rPr>
        <w:t>4</w:t>
      </w:r>
    </w:p>
    <w:p w:rsidR="00B0102A" w:rsidRPr="00386B3B" w:rsidRDefault="00872648" w:rsidP="00D625CF">
      <w:pPr>
        <w:pStyle w:val="a3"/>
        <w:ind w:left="5892" w:right="168"/>
        <w:jc w:val="left"/>
        <w:rPr>
          <w:sz w:val="24"/>
          <w:szCs w:val="24"/>
        </w:rPr>
      </w:pPr>
      <w:r w:rsidRPr="00386B3B">
        <w:rPr>
          <w:sz w:val="24"/>
          <w:szCs w:val="24"/>
        </w:rPr>
        <w:t xml:space="preserve">до Положення про фінансові послуги </w:t>
      </w:r>
    </w:p>
    <w:p w:rsidR="00D625CF" w:rsidRPr="00386B3B" w:rsidRDefault="00D625CF" w:rsidP="00D625CF">
      <w:pPr>
        <w:pStyle w:val="a3"/>
        <w:ind w:left="5892" w:right="168"/>
        <w:jc w:val="left"/>
        <w:rPr>
          <w:sz w:val="24"/>
          <w:szCs w:val="24"/>
        </w:rPr>
      </w:pPr>
    </w:p>
    <w:p w:rsidR="00676449" w:rsidRPr="0055648A" w:rsidRDefault="00676449" w:rsidP="00676449">
      <w:pPr>
        <w:jc w:val="center"/>
        <w:rPr>
          <w:b/>
          <w:sz w:val="24"/>
          <w:szCs w:val="24"/>
        </w:rPr>
      </w:pPr>
      <w:r w:rsidRPr="0055648A">
        <w:rPr>
          <w:b/>
          <w:sz w:val="24"/>
          <w:szCs w:val="24"/>
        </w:rPr>
        <w:t>ДОГОВІР {</w:t>
      </w:r>
      <w:proofErr w:type="spellStart"/>
      <w:r w:rsidRPr="0055648A">
        <w:rPr>
          <w:b/>
          <w:sz w:val="24"/>
          <w:szCs w:val="24"/>
        </w:rPr>
        <w:t>ДоговорНомер</w:t>
      </w:r>
      <w:proofErr w:type="spellEnd"/>
      <w:r w:rsidRPr="0055648A">
        <w:rPr>
          <w:b/>
          <w:sz w:val="24"/>
          <w:szCs w:val="24"/>
        </w:rPr>
        <w:t>}</w:t>
      </w:r>
    </w:p>
    <w:p w:rsidR="00676449" w:rsidRPr="0055648A" w:rsidRDefault="00676449" w:rsidP="00676449">
      <w:pPr>
        <w:jc w:val="center"/>
        <w:rPr>
          <w:b/>
          <w:sz w:val="24"/>
          <w:szCs w:val="24"/>
        </w:rPr>
      </w:pPr>
      <w:r w:rsidRPr="0055648A">
        <w:rPr>
          <w:b/>
          <w:sz w:val="24"/>
          <w:szCs w:val="24"/>
        </w:rPr>
        <w:t>ПРО СПОЖИВЧИЙ КРЕДИТ</w:t>
      </w:r>
      <w:r w:rsidRPr="00204304">
        <w:rPr>
          <w:b/>
          <w:sz w:val="24"/>
          <w:szCs w:val="24"/>
        </w:rPr>
        <w:t>(Кредитна  лінія)</w:t>
      </w:r>
    </w:p>
    <w:p w:rsidR="00676449" w:rsidRPr="000E0D82" w:rsidRDefault="00676449" w:rsidP="00676449">
      <w:pPr>
        <w:rPr>
          <w:sz w:val="24"/>
          <w:szCs w:val="24"/>
        </w:rPr>
      </w:pP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r w:rsidRPr="000E0D82">
        <w:rPr>
          <w:sz w:val="24"/>
          <w:szCs w:val="24"/>
        </w:rPr>
        <w:tab/>
      </w:r>
    </w:p>
    <w:p w:rsidR="00676449" w:rsidRPr="000E0D82" w:rsidRDefault="00676449" w:rsidP="00676449">
      <w:pPr>
        <w:rPr>
          <w:sz w:val="24"/>
          <w:szCs w:val="24"/>
        </w:rPr>
      </w:pPr>
      <w:r w:rsidRPr="000E0D82">
        <w:rPr>
          <w:sz w:val="24"/>
          <w:szCs w:val="24"/>
        </w:rPr>
        <w:tab/>
        <w:t xml:space="preserve">м. Харків                             </w:t>
      </w:r>
      <w:r>
        <w:rPr>
          <w:sz w:val="24"/>
          <w:szCs w:val="24"/>
        </w:rPr>
        <w:t xml:space="preserve">                              </w:t>
      </w:r>
      <w:r w:rsidRPr="000E0D82">
        <w:rPr>
          <w:sz w:val="24"/>
          <w:szCs w:val="24"/>
        </w:rPr>
        <w:t xml:space="preserve">             </w:t>
      </w:r>
      <w:r>
        <w:rPr>
          <w:sz w:val="24"/>
          <w:szCs w:val="24"/>
        </w:rPr>
        <w:t xml:space="preserve">       </w:t>
      </w:r>
      <w:r w:rsidRPr="000E0D82">
        <w:rPr>
          <w:sz w:val="24"/>
          <w:szCs w:val="24"/>
        </w:rPr>
        <w:t xml:space="preserve">     </w:t>
      </w:r>
      <w:r w:rsidRPr="000E0D82">
        <w:rPr>
          <w:sz w:val="24"/>
          <w:szCs w:val="24"/>
        </w:rPr>
        <w:tab/>
      </w:r>
      <w:r w:rsidRPr="00791EAB">
        <w:rPr>
          <w:sz w:val="24"/>
          <w:szCs w:val="24"/>
        </w:rPr>
        <w:t>{</w:t>
      </w:r>
      <w:proofErr w:type="spellStart"/>
      <w:r>
        <w:rPr>
          <w:sz w:val="24"/>
          <w:szCs w:val="24"/>
        </w:rPr>
        <w:t>ДоговорДата</w:t>
      </w:r>
      <w:proofErr w:type="spellEnd"/>
      <w:r w:rsidRPr="00791EAB">
        <w:rPr>
          <w:sz w:val="24"/>
          <w:szCs w:val="24"/>
        </w:rPr>
        <w:t>}</w:t>
      </w:r>
      <w:r w:rsidRPr="000E0D82">
        <w:rPr>
          <w:sz w:val="24"/>
          <w:szCs w:val="24"/>
        </w:rPr>
        <w:tab/>
      </w:r>
    </w:p>
    <w:p w:rsidR="00676449" w:rsidRDefault="00676449" w:rsidP="00676449">
      <w:pPr>
        <w:spacing w:line="0" w:lineRule="atLeast"/>
        <w:rPr>
          <w:sz w:val="24"/>
          <w:szCs w:val="24"/>
        </w:rPr>
      </w:pPr>
      <w:r w:rsidRPr="000E0D82">
        <w:rPr>
          <w:sz w:val="24"/>
          <w:szCs w:val="24"/>
        </w:rPr>
        <w:t xml:space="preserve">     </w:t>
      </w:r>
    </w:p>
    <w:p w:rsidR="00676449" w:rsidRPr="00F11F81" w:rsidRDefault="00676449" w:rsidP="00676449">
      <w:pPr>
        <w:spacing w:line="0" w:lineRule="atLeast"/>
        <w:rPr>
          <w:sz w:val="24"/>
          <w:szCs w:val="24"/>
        </w:rPr>
      </w:pPr>
      <w:r w:rsidRPr="000E0D82">
        <w:rPr>
          <w:sz w:val="24"/>
          <w:szCs w:val="24"/>
        </w:rPr>
        <w:t xml:space="preserve"> Харківська </w:t>
      </w:r>
      <w:proofErr w:type="spellStart"/>
      <w:r w:rsidRPr="000E0D82">
        <w:rPr>
          <w:sz w:val="24"/>
          <w:szCs w:val="24"/>
        </w:rPr>
        <w:t>обла</w:t>
      </w:r>
      <w:proofErr w:type="spellEnd"/>
      <w:r>
        <w:rPr>
          <w:sz w:val="24"/>
          <w:szCs w:val="24"/>
          <w:lang w:val="en-US"/>
        </w:rPr>
        <w:t>c</w:t>
      </w:r>
      <w:r>
        <w:rPr>
          <w:sz w:val="24"/>
          <w:szCs w:val="24"/>
        </w:rPr>
        <w:t>на</w:t>
      </w:r>
      <w:r w:rsidRPr="000E0D82">
        <w:rPr>
          <w:sz w:val="24"/>
          <w:szCs w:val="24"/>
        </w:rPr>
        <w:t xml:space="preserve"> кредитна спілка “Слобожанська” (далі - </w:t>
      </w:r>
      <w:proofErr w:type="spellStart"/>
      <w:r>
        <w:rPr>
          <w:sz w:val="24"/>
          <w:szCs w:val="24"/>
        </w:rPr>
        <w:t>Кредитодавець</w:t>
      </w:r>
      <w:proofErr w:type="spellEnd"/>
      <w:r w:rsidRPr="000E0D82">
        <w:rPr>
          <w:sz w:val="24"/>
          <w:szCs w:val="24"/>
        </w:rPr>
        <w:t xml:space="preserve">), в особі </w:t>
      </w:r>
      <w:r w:rsidRPr="00791EAB">
        <w:rPr>
          <w:sz w:val="24"/>
          <w:szCs w:val="24"/>
        </w:rPr>
        <w:tab/>
        <w:t>{</w:t>
      </w:r>
      <w:proofErr w:type="spellStart"/>
      <w:r>
        <w:rPr>
          <w:sz w:val="24"/>
          <w:szCs w:val="24"/>
        </w:rPr>
        <w:t>ОрганизацияДиректорФИОПолное</w:t>
      </w:r>
      <w:proofErr w:type="spellEnd"/>
      <w:r w:rsidRPr="00791EAB">
        <w:rPr>
          <w:sz w:val="24"/>
          <w:szCs w:val="24"/>
        </w:rPr>
        <w:t>}</w:t>
      </w:r>
      <w:r w:rsidRPr="00791EAB">
        <w:rPr>
          <w:sz w:val="24"/>
          <w:szCs w:val="24"/>
        </w:rPr>
        <w:tab/>
      </w:r>
      <w:r w:rsidRPr="000E0D82">
        <w:rPr>
          <w:sz w:val="24"/>
          <w:szCs w:val="24"/>
        </w:rPr>
        <w:t xml:space="preserve">, що діє на підставі Статуту з однієї сторони та член кредитної спілки </w:t>
      </w:r>
      <w:r w:rsidRPr="00791EAB">
        <w:rPr>
          <w:sz w:val="24"/>
          <w:szCs w:val="24"/>
        </w:rPr>
        <w:tab/>
        <w:t>{</w:t>
      </w:r>
      <w:proofErr w:type="spellStart"/>
      <w:r>
        <w:rPr>
          <w:sz w:val="24"/>
          <w:szCs w:val="24"/>
        </w:rPr>
        <w:t>КонтрагентФИОПолное</w:t>
      </w:r>
      <w:proofErr w:type="spellEnd"/>
      <w:r w:rsidRPr="00791EAB">
        <w:rPr>
          <w:sz w:val="24"/>
          <w:szCs w:val="24"/>
        </w:rPr>
        <w:t>}</w:t>
      </w:r>
      <w:r w:rsidRPr="000E0D82">
        <w:rPr>
          <w:sz w:val="24"/>
          <w:szCs w:val="24"/>
        </w:rPr>
        <w:t xml:space="preserve"> </w:t>
      </w:r>
      <w:r w:rsidRPr="00791EAB">
        <w:rPr>
          <w:sz w:val="24"/>
          <w:szCs w:val="24"/>
        </w:rPr>
        <w:t>{</w:t>
      </w:r>
      <w:proofErr w:type="spellStart"/>
      <w:r>
        <w:rPr>
          <w:sz w:val="24"/>
          <w:szCs w:val="24"/>
        </w:rPr>
        <w:t>КонтрагентИдентификационныйДокумент</w:t>
      </w:r>
      <w:proofErr w:type="spellEnd"/>
      <w:r>
        <w:rPr>
          <w:sz w:val="24"/>
          <w:szCs w:val="24"/>
        </w:rPr>
        <w:t>}</w:t>
      </w:r>
      <w:r w:rsidRPr="000E0D82">
        <w:rPr>
          <w:sz w:val="24"/>
          <w:szCs w:val="24"/>
        </w:rPr>
        <w:t xml:space="preserve">( далі – Позичальник), з другої сторони, (далі разом – Сторони) керуючись Положенням про </w:t>
      </w:r>
      <w:proofErr w:type="spellStart"/>
      <w:r w:rsidRPr="000E0D82">
        <w:rPr>
          <w:sz w:val="24"/>
          <w:szCs w:val="24"/>
        </w:rPr>
        <w:t>фінансорві</w:t>
      </w:r>
      <w:proofErr w:type="spellEnd"/>
      <w:r w:rsidRPr="000E0D82">
        <w:rPr>
          <w:sz w:val="24"/>
          <w:szCs w:val="24"/>
        </w:rPr>
        <w:t xml:space="preserve"> послуги ХОКС "Слобожанська" у редакції від 20 листопада 2023 року  уклали договір про споживчий кредит </w:t>
      </w:r>
      <w:r w:rsidRPr="00F11F81">
        <w:rPr>
          <w:sz w:val="24"/>
          <w:szCs w:val="24"/>
        </w:rPr>
        <w:t>(далі - Договір) про наступне:</w:t>
      </w:r>
    </w:p>
    <w:p w:rsidR="00676449" w:rsidRDefault="00676449" w:rsidP="00676449">
      <w:pPr>
        <w:spacing w:line="0" w:lineRule="atLeast"/>
        <w:jc w:val="center"/>
        <w:rPr>
          <w:b/>
          <w:sz w:val="24"/>
          <w:szCs w:val="24"/>
        </w:rPr>
      </w:pPr>
    </w:p>
    <w:p w:rsidR="00676449" w:rsidRPr="00F11F81" w:rsidRDefault="00676449" w:rsidP="00676449">
      <w:pPr>
        <w:spacing w:line="0" w:lineRule="atLeast"/>
        <w:jc w:val="center"/>
        <w:rPr>
          <w:b/>
          <w:sz w:val="24"/>
          <w:szCs w:val="24"/>
        </w:rPr>
      </w:pPr>
      <w:r w:rsidRPr="00F11F81">
        <w:rPr>
          <w:b/>
          <w:sz w:val="24"/>
          <w:szCs w:val="24"/>
        </w:rPr>
        <w:t>ЗАГАЛЬНІ ПОЛОЖЕННЯ:</w:t>
      </w:r>
    </w:p>
    <w:p w:rsidR="00676449" w:rsidRPr="00204304" w:rsidRDefault="00676449" w:rsidP="00676449">
      <w:pPr>
        <w:spacing w:line="0" w:lineRule="atLeast"/>
        <w:rPr>
          <w:b/>
          <w:sz w:val="24"/>
          <w:szCs w:val="24"/>
        </w:rPr>
      </w:pPr>
      <w:r w:rsidRPr="00204304">
        <w:rPr>
          <w:b/>
          <w:sz w:val="24"/>
          <w:szCs w:val="24"/>
        </w:rPr>
        <w:t>Поняття для визначення сутності предметів та подій в межах Договору:</w:t>
      </w:r>
    </w:p>
    <w:p w:rsidR="00676449" w:rsidRPr="00204304" w:rsidRDefault="00676449" w:rsidP="00676449">
      <w:pPr>
        <w:spacing w:line="0" w:lineRule="atLeast"/>
        <w:rPr>
          <w:sz w:val="24"/>
          <w:szCs w:val="24"/>
        </w:rPr>
      </w:pPr>
      <w:r w:rsidRPr="00204304">
        <w:rPr>
          <w:b/>
          <w:sz w:val="24"/>
          <w:szCs w:val="24"/>
        </w:rPr>
        <w:t>врегулювання простроченої заборгованості</w:t>
      </w:r>
      <w:r w:rsidRPr="00204304">
        <w:rPr>
          <w:sz w:val="24"/>
          <w:szCs w:val="24"/>
        </w:rPr>
        <w:t xml:space="preserve"> - здійснювані Кредитором, новим кредитором, колекторською компанією заходи, спрямовані на погашення у позасудовому порядку заборгованості споживача, який прострочив виконання грошового зобов’язання (прострочена заборгованість) за </w:t>
      </w:r>
      <w:r w:rsidRPr="00204304">
        <w:rPr>
          <w:sz w:val="24"/>
          <w:szCs w:val="24"/>
        </w:rPr>
        <w:lastRenderedPageBreak/>
        <w:t xml:space="preserve">договором про споживчий кредит. </w:t>
      </w:r>
    </w:p>
    <w:p w:rsidR="00676449" w:rsidRPr="00204304" w:rsidRDefault="00676449" w:rsidP="00676449">
      <w:pPr>
        <w:spacing w:line="0" w:lineRule="atLeast"/>
        <w:rPr>
          <w:sz w:val="24"/>
          <w:szCs w:val="24"/>
        </w:rPr>
      </w:pPr>
      <w:r w:rsidRPr="00204304">
        <w:rPr>
          <w:b/>
          <w:sz w:val="24"/>
          <w:szCs w:val="24"/>
        </w:rPr>
        <w:t xml:space="preserve">        вимога</w:t>
      </w:r>
      <w:r w:rsidRPr="00204304">
        <w:rPr>
          <w:sz w:val="24"/>
          <w:szCs w:val="24"/>
        </w:rPr>
        <w:t xml:space="preserve"> – письмовий документ (в тому числі письмове повідомлення з вимогою виконати зобов’язання/будь-яку його частину, вимога про дострокове повернення кредиту з ініціативи </w:t>
      </w:r>
      <w:proofErr w:type="spellStart"/>
      <w:r w:rsidRPr="00204304">
        <w:rPr>
          <w:sz w:val="24"/>
          <w:szCs w:val="24"/>
        </w:rPr>
        <w:t>кредитодавця</w:t>
      </w:r>
      <w:proofErr w:type="spellEnd"/>
      <w:r w:rsidRPr="00204304">
        <w:rPr>
          <w:sz w:val="24"/>
          <w:szCs w:val="24"/>
        </w:rPr>
        <w:t xml:space="preserve">), який направляється </w:t>
      </w:r>
      <w:proofErr w:type="spellStart"/>
      <w:r w:rsidRPr="00204304">
        <w:rPr>
          <w:sz w:val="24"/>
          <w:szCs w:val="24"/>
        </w:rPr>
        <w:t>кредитодавцем</w:t>
      </w:r>
      <w:proofErr w:type="spellEnd"/>
      <w:r w:rsidRPr="00204304">
        <w:rPr>
          <w:sz w:val="24"/>
          <w:szCs w:val="24"/>
        </w:rPr>
        <w:t xml:space="preserve"> позичальнику та містить вимогу про виконання позичальником порушеного зобов’язання, його зміст та розмір на дату складання вимоги;</w:t>
      </w:r>
    </w:p>
    <w:p w:rsidR="00676449" w:rsidRPr="00204304" w:rsidRDefault="00676449" w:rsidP="00676449">
      <w:pPr>
        <w:spacing w:line="0" w:lineRule="atLeast"/>
        <w:rPr>
          <w:sz w:val="24"/>
          <w:szCs w:val="24"/>
        </w:rPr>
      </w:pPr>
      <w:r w:rsidRPr="00204304">
        <w:rPr>
          <w:sz w:val="24"/>
          <w:szCs w:val="24"/>
        </w:rPr>
        <w:t xml:space="preserve">договір про споживчий кредит - вид кредитного договору, за яким </w:t>
      </w:r>
      <w:proofErr w:type="spellStart"/>
      <w:r w:rsidRPr="00204304">
        <w:rPr>
          <w:sz w:val="24"/>
          <w:szCs w:val="24"/>
        </w:rPr>
        <w:t>Кредитодавець</w:t>
      </w:r>
      <w:proofErr w:type="spellEnd"/>
      <w:r w:rsidRPr="00204304">
        <w:rPr>
          <w:sz w:val="24"/>
          <w:szCs w:val="24"/>
        </w:rPr>
        <w:t xml:space="preserve"> зобов’язується надати споживчий кредит у розмірі та на умовах, встановлених Договором, а споживач (Позичальник) зобов’язується повернути кредит та сплатити проценти за користування кредитом на умовах, встановлених договором.</w:t>
      </w:r>
    </w:p>
    <w:p w:rsidR="00676449" w:rsidRPr="00204304" w:rsidRDefault="00676449" w:rsidP="00676449">
      <w:pPr>
        <w:spacing w:line="0" w:lineRule="atLeast"/>
        <w:rPr>
          <w:sz w:val="24"/>
          <w:szCs w:val="24"/>
        </w:rPr>
      </w:pPr>
      <w:r w:rsidRPr="00204304">
        <w:rPr>
          <w:sz w:val="24"/>
          <w:szCs w:val="24"/>
        </w:rPr>
        <w:t xml:space="preserve">     </w:t>
      </w:r>
      <w:r w:rsidRPr="00204304">
        <w:rPr>
          <w:b/>
          <w:sz w:val="24"/>
          <w:szCs w:val="24"/>
        </w:rPr>
        <w:t>залишок заборгованості по кредиту</w:t>
      </w:r>
      <w:r w:rsidRPr="00204304">
        <w:rPr>
          <w:sz w:val="24"/>
          <w:szCs w:val="24"/>
        </w:rPr>
        <w:t xml:space="preserve"> – сума кредитних коштів, наданих позичальнику </w:t>
      </w:r>
      <w:proofErr w:type="spellStart"/>
      <w:r w:rsidRPr="00204304">
        <w:rPr>
          <w:sz w:val="24"/>
          <w:szCs w:val="24"/>
        </w:rPr>
        <w:t>кредитодавцем</w:t>
      </w:r>
      <w:proofErr w:type="spellEnd"/>
      <w:r w:rsidRPr="00204304">
        <w:rPr>
          <w:sz w:val="24"/>
          <w:szCs w:val="24"/>
        </w:rPr>
        <w:t xml:space="preserve"> в межах ліміту, яка знаходиться у розпорядженні позичальника;</w:t>
      </w:r>
    </w:p>
    <w:p w:rsidR="00676449" w:rsidRPr="00204304" w:rsidRDefault="00676449" w:rsidP="00676449">
      <w:pPr>
        <w:spacing w:line="0" w:lineRule="atLeast"/>
        <w:rPr>
          <w:sz w:val="24"/>
          <w:szCs w:val="24"/>
        </w:rPr>
      </w:pPr>
      <w:r w:rsidRPr="00204304">
        <w:rPr>
          <w:sz w:val="24"/>
          <w:szCs w:val="24"/>
        </w:rPr>
        <w:t xml:space="preserve">       </w:t>
      </w:r>
      <w:r w:rsidRPr="00204304">
        <w:rPr>
          <w:b/>
          <w:sz w:val="24"/>
          <w:szCs w:val="24"/>
        </w:rPr>
        <w:t>зобов’язання</w:t>
      </w:r>
      <w:r w:rsidRPr="00204304">
        <w:rPr>
          <w:sz w:val="24"/>
          <w:szCs w:val="24"/>
        </w:rPr>
        <w:t xml:space="preserve"> – зобов’язання позичальника перед </w:t>
      </w:r>
      <w:proofErr w:type="spellStart"/>
      <w:r w:rsidRPr="00204304">
        <w:rPr>
          <w:sz w:val="24"/>
          <w:szCs w:val="24"/>
        </w:rPr>
        <w:t>кредитодавцем</w:t>
      </w:r>
      <w:proofErr w:type="spellEnd"/>
      <w:r w:rsidRPr="00204304">
        <w:rPr>
          <w:sz w:val="24"/>
          <w:szCs w:val="24"/>
        </w:rPr>
        <w:t xml:space="preserve"> щодо повернення суми отриманого кредиту відповідно та на виконання умов цього договору, сплати процентів за користування кредитом, штрафних санкцій та інших платежів, що підлягають сплаті згідно з умовами цього договору;</w:t>
      </w:r>
    </w:p>
    <w:p w:rsidR="00676449" w:rsidRPr="00204304" w:rsidRDefault="00676449" w:rsidP="00676449">
      <w:pPr>
        <w:spacing w:line="0" w:lineRule="atLeast"/>
        <w:rPr>
          <w:sz w:val="24"/>
          <w:szCs w:val="24"/>
        </w:rPr>
      </w:pPr>
      <w:proofErr w:type="spellStart"/>
      <w:r w:rsidRPr="00204304">
        <w:rPr>
          <w:sz w:val="24"/>
          <w:szCs w:val="24"/>
        </w:rPr>
        <w:t>згальна</w:t>
      </w:r>
      <w:proofErr w:type="spellEnd"/>
      <w:r w:rsidRPr="00204304">
        <w:rPr>
          <w:sz w:val="24"/>
          <w:szCs w:val="24"/>
        </w:rPr>
        <w:t xml:space="preserve"> вартість кредиту для споживача - сума загального розміру кредиту та загальних витрат за споживчим кредитом;</w:t>
      </w:r>
    </w:p>
    <w:p w:rsidR="00676449" w:rsidRPr="00204304" w:rsidRDefault="00676449" w:rsidP="00676449">
      <w:pPr>
        <w:spacing w:line="0" w:lineRule="atLeast"/>
        <w:rPr>
          <w:sz w:val="24"/>
          <w:szCs w:val="24"/>
        </w:rPr>
      </w:pPr>
      <w:r w:rsidRPr="00204304">
        <w:rPr>
          <w:b/>
          <w:sz w:val="24"/>
          <w:szCs w:val="24"/>
        </w:rPr>
        <w:t>загальний розмір кредиту</w:t>
      </w:r>
      <w:r w:rsidRPr="00204304">
        <w:rPr>
          <w:sz w:val="24"/>
          <w:szCs w:val="24"/>
        </w:rPr>
        <w:t xml:space="preserve"> - сума коштів, які надані та/або можуть бути надані споживачу за договором про споживчий кредит;</w:t>
      </w:r>
    </w:p>
    <w:p w:rsidR="00676449" w:rsidRPr="00204304" w:rsidRDefault="00676449" w:rsidP="00676449">
      <w:pPr>
        <w:spacing w:line="0" w:lineRule="atLeast"/>
        <w:rPr>
          <w:sz w:val="24"/>
          <w:szCs w:val="24"/>
        </w:rPr>
      </w:pPr>
      <w:r w:rsidRPr="00204304">
        <w:rPr>
          <w:b/>
          <w:sz w:val="24"/>
          <w:szCs w:val="24"/>
        </w:rPr>
        <w:t>загальні витрати за споживчим кредитом</w:t>
      </w:r>
      <w:r w:rsidRPr="00204304">
        <w:rPr>
          <w:sz w:val="24"/>
          <w:szCs w:val="24"/>
        </w:rPr>
        <w:t xml:space="preserve"> -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Pr="00204304">
        <w:rPr>
          <w:sz w:val="24"/>
          <w:szCs w:val="24"/>
        </w:rPr>
        <w:t>кредитодавця</w:t>
      </w:r>
      <w:proofErr w:type="spellEnd"/>
      <w:r w:rsidRPr="00204304">
        <w:rPr>
          <w:sz w:val="24"/>
          <w:szCs w:val="24"/>
        </w:rPr>
        <w:t>, кредитного посередника (за наявності) та третіх осіб;</w:t>
      </w:r>
    </w:p>
    <w:p w:rsidR="00676449" w:rsidRPr="00204304" w:rsidRDefault="00676449" w:rsidP="00676449">
      <w:pPr>
        <w:spacing w:line="0" w:lineRule="atLeast"/>
        <w:rPr>
          <w:sz w:val="24"/>
          <w:szCs w:val="24"/>
        </w:rPr>
      </w:pPr>
      <w:proofErr w:type="spellStart"/>
      <w:r w:rsidRPr="00204304">
        <w:rPr>
          <w:b/>
          <w:sz w:val="24"/>
          <w:szCs w:val="24"/>
        </w:rPr>
        <w:t>кредитодавець</w:t>
      </w:r>
      <w:proofErr w:type="spellEnd"/>
      <w:r w:rsidRPr="00204304">
        <w:rPr>
          <w:sz w:val="24"/>
          <w:szCs w:val="24"/>
        </w:rPr>
        <w:t xml:space="preserve"> – кредитна спілка, яка відповідно до закону має право надавати споживчі кредити;</w:t>
      </w:r>
    </w:p>
    <w:p w:rsidR="00676449" w:rsidRPr="00204304" w:rsidRDefault="00676449" w:rsidP="00676449">
      <w:pPr>
        <w:spacing w:line="0" w:lineRule="atLeast"/>
        <w:rPr>
          <w:sz w:val="24"/>
          <w:szCs w:val="24"/>
        </w:rPr>
      </w:pPr>
      <w:r w:rsidRPr="00204304">
        <w:rPr>
          <w:b/>
          <w:sz w:val="24"/>
          <w:szCs w:val="24"/>
        </w:rPr>
        <w:t>кредитна лінія</w:t>
      </w:r>
      <w:r w:rsidRPr="00204304">
        <w:rPr>
          <w:sz w:val="24"/>
          <w:szCs w:val="24"/>
        </w:rPr>
        <w:t xml:space="preserve"> - вид кредиту, надання якого здійснюється повністю або частинами, в узгоджені сторонами строки протягом строку кредитування. При цьому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676449" w:rsidRPr="00204304" w:rsidRDefault="00676449" w:rsidP="00676449">
      <w:pPr>
        <w:spacing w:line="0" w:lineRule="atLeast"/>
        <w:rPr>
          <w:sz w:val="24"/>
          <w:szCs w:val="24"/>
        </w:rPr>
      </w:pPr>
      <w:r w:rsidRPr="00204304">
        <w:rPr>
          <w:sz w:val="24"/>
          <w:szCs w:val="24"/>
        </w:rPr>
        <w:t xml:space="preserve">кредитна лінія відновлювальна – тип кредиту, надання якого здійснюється частинами (траншами) в межах ліміту, встановленого договором, при якому у разі часткового або повного погашення кредиту позичальник може повторно отримати кредит в межах зазначеного ліміту на умовах договору. Використання позичальником кредиту можливе як на всю суму ліміту, так і окремими частинами в межах ліміту на умовах, що загальний обсяг заборгованості за наданим кредитом на будь-який момент дії договору не повинен перевищувати ліміт; </w:t>
      </w:r>
    </w:p>
    <w:p w:rsidR="00676449" w:rsidRPr="00204304" w:rsidRDefault="00676449" w:rsidP="00676449">
      <w:pPr>
        <w:spacing w:line="0" w:lineRule="atLeast"/>
        <w:rPr>
          <w:sz w:val="24"/>
          <w:szCs w:val="24"/>
        </w:rPr>
      </w:pPr>
      <w:r w:rsidRPr="00204304">
        <w:rPr>
          <w:b/>
          <w:sz w:val="24"/>
          <w:szCs w:val="24"/>
        </w:rPr>
        <w:t>ліміт</w:t>
      </w:r>
      <w:r w:rsidRPr="00204304">
        <w:rPr>
          <w:sz w:val="24"/>
          <w:szCs w:val="24"/>
        </w:rPr>
        <w:t xml:space="preserve"> – максимальна сума Кредиту, якою Позичальник може користуватися на підставі Договору. Сума ліміту визначена в   п. 2.1. Договору. </w:t>
      </w:r>
    </w:p>
    <w:p w:rsidR="00676449" w:rsidRPr="00204304" w:rsidRDefault="00676449" w:rsidP="00676449">
      <w:pPr>
        <w:spacing w:line="0" w:lineRule="atLeast"/>
        <w:rPr>
          <w:sz w:val="24"/>
          <w:szCs w:val="24"/>
        </w:rPr>
      </w:pPr>
      <w:r w:rsidRPr="00204304">
        <w:rPr>
          <w:sz w:val="24"/>
          <w:szCs w:val="24"/>
        </w:rPr>
        <w:t xml:space="preserve">        </w:t>
      </w:r>
      <w:r w:rsidRPr="00204304">
        <w:rPr>
          <w:b/>
          <w:sz w:val="24"/>
          <w:szCs w:val="24"/>
        </w:rPr>
        <w:t xml:space="preserve">предмет застави </w:t>
      </w:r>
      <w:r w:rsidRPr="00204304">
        <w:rPr>
          <w:sz w:val="24"/>
          <w:szCs w:val="24"/>
        </w:rPr>
        <w:t xml:space="preserve">– рухоме/нерухоме майно, майнові права, що передаються в заставу (іпотеку) </w:t>
      </w:r>
      <w:proofErr w:type="spellStart"/>
      <w:r w:rsidRPr="00204304">
        <w:rPr>
          <w:sz w:val="24"/>
          <w:szCs w:val="24"/>
        </w:rPr>
        <w:t>кредитодавцю</w:t>
      </w:r>
      <w:proofErr w:type="spellEnd"/>
      <w:r w:rsidRPr="00204304">
        <w:rPr>
          <w:sz w:val="24"/>
          <w:szCs w:val="24"/>
        </w:rPr>
        <w:t xml:space="preserve"> з метою забезпечення виконання зобов’язання за цим договором;</w:t>
      </w:r>
    </w:p>
    <w:p w:rsidR="00676449" w:rsidRPr="00204304" w:rsidRDefault="00676449" w:rsidP="00676449">
      <w:pPr>
        <w:spacing w:line="0" w:lineRule="atLeast"/>
        <w:rPr>
          <w:sz w:val="24"/>
          <w:szCs w:val="24"/>
        </w:rPr>
      </w:pPr>
      <w:r w:rsidRPr="00204304">
        <w:rPr>
          <w:sz w:val="24"/>
          <w:szCs w:val="24"/>
        </w:rPr>
        <w:t>реальна річна процентна ставка - загальні витрати за споживчим кредитом, виражені у процентах річних від загального розміру виданого кредиту;</w:t>
      </w:r>
    </w:p>
    <w:p w:rsidR="00676449" w:rsidRPr="00204304" w:rsidRDefault="00676449" w:rsidP="00676449">
      <w:pPr>
        <w:spacing w:line="0" w:lineRule="atLeast"/>
        <w:rPr>
          <w:sz w:val="24"/>
          <w:szCs w:val="24"/>
        </w:rPr>
      </w:pPr>
      <w:r w:rsidRPr="00204304">
        <w:rPr>
          <w:b/>
          <w:sz w:val="24"/>
          <w:szCs w:val="24"/>
        </w:rPr>
        <w:t>споживач</w:t>
      </w:r>
      <w:r w:rsidRPr="00204304">
        <w:rPr>
          <w:sz w:val="24"/>
          <w:szCs w:val="24"/>
        </w:rPr>
        <w:t xml:space="preserve"> - фізична особа, яка уклала або має намір укласти договір про споживчий кредит;</w:t>
      </w:r>
    </w:p>
    <w:p w:rsidR="00676449" w:rsidRPr="00204304" w:rsidRDefault="00676449" w:rsidP="00676449">
      <w:pPr>
        <w:spacing w:line="0" w:lineRule="atLeast"/>
        <w:rPr>
          <w:sz w:val="24"/>
          <w:szCs w:val="24"/>
        </w:rPr>
      </w:pPr>
      <w:r w:rsidRPr="00204304">
        <w:rPr>
          <w:b/>
          <w:sz w:val="24"/>
          <w:szCs w:val="24"/>
        </w:rPr>
        <w:t>споживчий кредит (кредит)</w:t>
      </w:r>
      <w:r w:rsidRPr="00204304">
        <w:rPr>
          <w:sz w:val="24"/>
          <w:szCs w:val="24"/>
        </w:rPr>
        <w:t xml:space="preserve"> -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76449" w:rsidRPr="00204304" w:rsidRDefault="00676449" w:rsidP="00676449">
      <w:pPr>
        <w:spacing w:line="0" w:lineRule="atLeast"/>
        <w:rPr>
          <w:sz w:val="24"/>
          <w:szCs w:val="24"/>
        </w:rPr>
      </w:pPr>
      <w:r w:rsidRPr="00204304">
        <w:rPr>
          <w:sz w:val="24"/>
          <w:szCs w:val="24"/>
        </w:rPr>
        <w:t xml:space="preserve"> </w:t>
      </w:r>
      <w:r w:rsidRPr="00204304">
        <w:rPr>
          <w:b/>
          <w:sz w:val="24"/>
          <w:szCs w:val="24"/>
        </w:rPr>
        <w:t>транш</w:t>
      </w:r>
      <w:r w:rsidRPr="00204304">
        <w:rPr>
          <w:sz w:val="24"/>
          <w:szCs w:val="24"/>
        </w:rPr>
        <w:t xml:space="preserve"> – частина Кредиту, що видається Позичальнику у рамках кредитної лінії, в порядку і на умовах, встановлених в цьому Договорі.</w:t>
      </w:r>
    </w:p>
    <w:p w:rsidR="00676449" w:rsidRPr="00204304" w:rsidRDefault="00676449" w:rsidP="00676449">
      <w:pPr>
        <w:spacing w:line="0" w:lineRule="atLeast"/>
        <w:rPr>
          <w:b/>
          <w:sz w:val="24"/>
          <w:szCs w:val="24"/>
        </w:rPr>
      </w:pPr>
      <w:r w:rsidRPr="00204304">
        <w:rPr>
          <w:b/>
          <w:sz w:val="24"/>
          <w:szCs w:val="24"/>
        </w:rPr>
        <w:t>Назви видів грошових зобов’язань та інші терміни, що використовуються за текстом Договору:</w:t>
      </w:r>
    </w:p>
    <w:p w:rsidR="00676449" w:rsidRDefault="00676449" w:rsidP="00676449">
      <w:pPr>
        <w:spacing w:line="0" w:lineRule="atLeast"/>
        <w:rPr>
          <w:sz w:val="24"/>
          <w:szCs w:val="24"/>
        </w:rPr>
      </w:pPr>
      <w:r w:rsidRPr="00204304">
        <w:rPr>
          <w:b/>
          <w:sz w:val="24"/>
          <w:szCs w:val="24"/>
        </w:rPr>
        <w:t>Проценти за користування кредитом</w:t>
      </w:r>
      <w:r w:rsidRPr="00204304">
        <w:rPr>
          <w:sz w:val="24"/>
          <w:szCs w:val="24"/>
        </w:rPr>
        <w:t xml:space="preserve"> -  грошові кошти що сплачує Позичальник  за користування кредитом </w:t>
      </w:r>
      <w:proofErr w:type="spellStart"/>
      <w:r w:rsidRPr="00204304">
        <w:rPr>
          <w:sz w:val="24"/>
          <w:szCs w:val="24"/>
        </w:rPr>
        <w:t>Кредитодавцю</w:t>
      </w:r>
      <w:proofErr w:type="spellEnd"/>
      <w:r w:rsidRPr="00204304">
        <w:rPr>
          <w:sz w:val="24"/>
          <w:szCs w:val="24"/>
        </w:rPr>
        <w:t xml:space="preserve"> у розмірі встановленому п.3.1. цього Договору, нараховані на залишок основної суми (тіла кредиту) в порядку встановленому у Договорі. </w:t>
      </w:r>
    </w:p>
    <w:p w:rsidR="00676449" w:rsidRPr="0035179D" w:rsidRDefault="00676449" w:rsidP="00676449">
      <w:pPr>
        <w:spacing w:line="0" w:lineRule="atLeast"/>
        <w:rPr>
          <w:sz w:val="24"/>
          <w:szCs w:val="24"/>
        </w:rPr>
      </w:pPr>
      <w:r w:rsidRPr="0035179D">
        <w:rPr>
          <w:b/>
          <w:sz w:val="24"/>
          <w:szCs w:val="24"/>
        </w:rPr>
        <w:t xml:space="preserve">Денна процентна ставка - </w:t>
      </w:r>
      <w:r w:rsidRPr="0035179D">
        <w:rPr>
          <w:sz w:val="24"/>
          <w:szCs w:val="24"/>
        </w:rPr>
        <w:t>загальні витрати за споживчим кредитом за кожний день користування</w:t>
      </w:r>
      <w:r w:rsidRPr="0035179D">
        <w:rPr>
          <w:sz w:val="24"/>
          <w:szCs w:val="24"/>
          <w:highlight w:val="lightGray"/>
        </w:rPr>
        <w:t xml:space="preserve"> </w:t>
      </w:r>
      <w:r w:rsidRPr="0035179D">
        <w:rPr>
          <w:sz w:val="24"/>
          <w:szCs w:val="24"/>
        </w:rPr>
        <w:t>кредитом, виражені у процентах від загального розміру виданого кредиту. Розрахунок денної процентної ставки:</w:t>
      </w:r>
    </w:p>
    <w:p w:rsidR="00676449" w:rsidRPr="0035179D" w:rsidRDefault="00676449" w:rsidP="00676449">
      <w:pPr>
        <w:spacing w:line="0" w:lineRule="atLeast"/>
        <w:rPr>
          <w:sz w:val="24"/>
          <w:szCs w:val="24"/>
        </w:rPr>
      </w:pPr>
      <w:r w:rsidRPr="0035179D">
        <w:rPr>
          <w:sz w:val="24"/>
          <w:szCs w:val="24"/>
        </w:rPr>
        <w:t xml:space="preserve"> (загальні Витрати по Договору грн./ загальний розмір кредиту грн. ) / (строк кредиту) днів. × 100 % </w:t>
      </w:r>
      <w:r w:rsidRPr="0035179D">
        <w:rPr>
          <w:sz w:val="24"/>
          <w:szCs w:val="24"/>
        </w:rPr>
        <w:lastRenderedPageBreak/>
        <w:t>= % в день.</w:t>
      </w:r>
    </w:p>
    <w:p w:rsidR="00676449" w:rsidRPr="00204304" w:rsidRDefault="00676449" w:rsidP="00676449">
      <w:pPr>
        <w:spacing w:line="0" w:lineRule="atLeast"/>
        <w:rPr>
          <w:sz w:val="24"/>
          <w:szCs w:val="24"/>
        </w:rPr>
      </w:pPr>
      <w:r w:rsidRPr="00204304">
        <w:rPr>
          <w:b/>
          <w:sz w:val="24"/>
          <w:szCs w:val="24"/>
        </w:rPr>
        <w:t>Фіксована процентна ставка</w:t>
      </w:r>
      <w:r w:rsidRPr="00204304">
        <w:rPr>
          <w:sz w:val="24"/>
          <w:szCs w:val="24"/>
        </w:rPr>
        <w:t xml:space="preserve"> - тип процентної ставки, яка є незмінною протягом усього строку кредитного договору та не може бути збільшено </w:t>
      </w:r>
      <w:proofErr w:type="spellStart"/>
      <w:r w:rsidRPr="00204304">
        <w:rPr>
          <w:sz w:val="24"/>
          <w:szCs w:val="24"/>
        </w:rPr>
        <w:t>Кредитодавцем</w:t>
      </w:r>
      <w:proofErr w:type="spellEnd"/>
      <w:r w:rsidRPr="00204304">
        <w:rPr>
          <w:sz w:val="24"/>
          <w:szCs w:val="24"/>
        </w:rPr>
        <w:t xml:space="preserve"> в односторонньому порядку.</w:t>
      </w:r>
    </w:p>
    <w:p w:rsidR="00676449" w:rsidRPr="00204304" w:rsidRDefault="00676449" w:rsidP="00676449">
      <w:pPr>
        <w:spacing w:line="0" w:lineRule="atLeast"/>
        <w:rPr>
          <w:sz w:val="24"/>
          <w:szCs w:val="24"/>
        </w:rPr>
      </w:pPr>
      <w:r w:rsidRPr="00204304">
        <w:rPr>
          <w:b/>
          <w:sz w:val="24"/>
          <w:szCs w:val="24"/>
        </w:rPr>
        <w:t xml:space="preserve">Неустойка (штраф, пеня) </w:t>
      </w:r>
      <w:r w:rsidRPr="00204304">
        <w:rPr>
          <w:sz w:val="24"/>
          <w:szCs w:val="24"/>
        </w:rPr>
        <w:t>-  грошова сума, яку позичальник повинен передати кредиторові у разі порушення позичальником зобов'язання за Договором</w:t>
      </w:r>
    </w:p>
    <w:p w:rsidR="00676449" w:rsidRPr="00204304" w:rsidRDefault="00676449" w:rsidP="00676449">
      <w:pPr>
        <w:spacing w:line="0" w:lineRule="atLeast"/>
        <w:rPr>
          <w:sz w:val="24"/>
          <w:szCs w:val="24"/>
        </w:rPr>
      </w:pPr>
      <w:r w:rsidRPr="00204304">
        <w:rPr>
          <w:b/>
          <w:sz w:val="24"/>
          <w:szCs w:val="24"/>
        </w:rPr>
        <w:t>Пеня</w:t>
      </w:r>
      <w:r w:rsidRPr="00204304">
        <w:rPr>
          <w:sz w:val="24"/>
          <w:szCs w:val="24"/>
        </w:rPr>
        <w:t xml:space="preserve"> - неустойка, що обчислюється у відсотках від суми несвоєчасно виконаного грошового зобов'язання за Договором за кожен день прострочення виконання.</w:t>
      </w:r>
    </w:p>
    <w:p w:rsidR="00676449" w:rsidRPr="00204304" w:rsidRDefault="00676449" w:rsidP="00676449">
      <w:pPr>
        <w:spacing w:line="0" w:lineRule="atLeast"/>
        <w:rPr>
          <w:sz w:val="24"/>
          <w:szCs w:val="24"/>
        </w:rPr>
      </w:pPr>
      <w:r w:rsidRPr="00204304">
        <w:rPr>
          <w:b/>
          <w:sz w:val="24"/>
          <w:szCs w:val="24"/>
        </w:rPr>
        <w:t>Проценти за неправомірне користування кредитом</w:t>
      </w:r>
      <w:r w:rsidRPr="00204304">
        <w:rPr>
          <w:sz w:val="24"/>
          <w:szCs w:val="24"/>
        </w:rPr>
        <w:t xml:space="preserve"> – передбачені ч.2 ст. 625 ЦК України  проценти, що сплачує позичальник який прострочив виконання грошового зобов'язання за Договором, на вимогу </w:t>
      </w:r>
      <w:proofErr w:type="spellStart"/>
      <w:r w:rsidRPr="00204304">
        <w:rPr>
          <w:sz w:val="24"/>
          <w:szCs w:val="24"/>
        </w:rPr>
        <w:t>Кредитодавця</w:t>
      </w:r>
      <w:proofErr w:type="spellEnd"/>
      <w:r w:rsidRPr="00204304">
        <w:rPr>
          <w:sz w:val="24"/>
          <w:szCs w:val="24"/>
        </w:rPr>
        <w:t xml:space="preserve"> у розмірі встановленим п 13.4. цього Договору.</w:t>
      </w:r>
    </w:p>
    <w:p w:rsidR="00676449" w:rsidRPr="00204304" w:rsidRDefault="00676449" w:rsidP="00676449">
      <w:pPr>
        <w:spacing w:line="0" w:lineRule="atLeast"/>
        <w:rPr>
          <w:sz w:val="24"/>
          <w:szCs w:val="24"/>
        </w:rPr>
      </w:pPr>
      <w:r w:rsidRPr="00204304">
        <w:rPr>
          <w:b/>
          <w:sz w:val="24"/>
          <w:szCs w:val="24"/>
        </w:rPr>
        <w:t>Порушення зобов'язання</w:t>
      </w:r>
      <w:r w:rsidRPr="00204304">
        <w:rPr>
          <w:sz w:val="24"/>
          <w:szCs w:val="24"/>
        </w:rPr>
        <w:t xml:space="preserve"> – невиконання зобов’язання  або виконання з порушенням умов, визначених змістом зобов'язання (неналежне виконання).</w:t>
      </w:r>
    </w:p>
    <w:p w:rsidR="00676449" w:rsidRPr="00204304" w:rsidRDefault="00676449" w:rsidP="00676449">
      <w:pPr>
        <w:spacing w:line="0" w:lineRule="atLeast"/>
        <w:rPr>
          <w:sz w:val="24"/>
          <w:szCs w:val="24"/>
        </w:rPr>
      </w:pPr>
      <w:r w:rsidRPr="00204304">
        <w:rPr>
          <w:b/>
          <w:sz w:val="24"/>
          <w:szCs w:val="24"/>
        </w:rPr>
        <w:t xml:space="preserve">Форс-мажорними обставинами </w:t>
      </w:r>
      <w:r w:rsidRPr="00204304">
        <w:rPr>
          <w:sz w:val="24"/>
          <w:szCs w:val="24"/>
        </w:rPr>
        <w:t xml:space="preserve">(обставинами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04304">
        <w:rPr>
          <w:sz w:val="24"/>
          <w:szCs w:val="24"/>
        </w:rPr>
        <w:t>проток</w:t>
      </w:r>
      <w:proofErr w:type="spellEnd"/>
      <w:r w:rsidRPr="00204304">
        <w:rPr>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04304">
        <w:rPr>
          <w:sz w:val="24"/>
          <w:szCs w:val="24"/>
        </w:rPr>
        <w:t>проток</w:t>
      </w:r>
      <w:proofErr w:type="spellEnd"/>
      <w:r w:rsidRPr="00204304">
        <w:rPr>
          <w:sz w:val="24"/>
          <w:szCs w:val="24"/>
        </w:rPr>
        <w:t>, портів, перевалів, землетрус, блискавка, пожежа, посуха, просідання і зсув ґрунту, інші стихійні лиха тощо.</w:t>
      </w:r>
    </w:p>
    <w:p w:rsidR="00676449" w:rsidRPr="00204304" w:rsidRDefault="00676449" w:rsidP="00676449">
      <w:pPr>
        <w:spacing w:line="0" w:lineRule="atLeast"/>
        <w:rPr>
          <w:sz w:val="24"/>
          <w:szCs w:val="24"/>
        </w:rPr>
      </w:pPr>
      <w:r w:rsidRPr="00204304">
        <w:rPr>
          <w:b/>
          <w:sz w:val="24"/>
          <w:szCs w:val="24"/>
        </w:rPr>
        <w:t xml:space="preserve">Сторони </w:t>
      </w:r>
      <w:r w:rsidRPr="00204304">
        <w:rPr>
          <w:sz w:val="24"/>
          <w:szCs w:val="24"/>
        </w:rPr>
        <w:t xml:space="preserve">– Позичальник та </w:t>
      </w:r>
      <w:proofErr w:type="spellStart"/>
      <w:r w:rsidRPr="00204304">
        <w:rPr>
          <w:sz w:val="24"/>
          <w:szCs w:val="24"/>
        </w:rPr>
        <w:t>Кредитодавець</w:t>
      </w:r>
      <w:proofErr w:type="spellEnd"/>
      <w:r w:rsidRPr="00204304">
        <w:rPr>
          <w:sz w:val="24"/>
          <w:szCs w:val="24"/>
        </w:rPr>
        <w:t>.</w:t>
      </w:r>
    </w:p>
    <w:p w:rsidR="00676449" w:rsidRPr="00204304" w:rsidRDefault="00676449" w:rsidP="00676449">
      <w:pPr>
        <w:spacing w:line="0" w:lineRule="atLeast"/>
        <w:rPr>
          <w:sz w:val="24"/>
          <w:szCs w:val="24"/>
        </w:rPr>
      </w:pPr>
      <w:r w:rsidRPr="00204304">
        <w:rPr>
          <w:sz w:val="24"/>
          <w:szCs w:val="24"/>
        </w:rPr>
        <w:t xml:space="preserve">Взаємодія із споживачем фінансових послуг, іншою особою під час користування послугою з надання споживчого кредиту та при врегулюванні простроченої заборгованості – надання споживачу фінансових послуг будь-якої інформації щодо наданого споживчого кредиту; та/або вимоги щодо погашення простроченої заборгованості; та/або інформування щодо такої вимоги; інформування іншої особи про необхідність виконання споживачем фінансових послуг прострочених зобов’язань за договором про споживчий кредит починаючи з дати прострочення виконання грошового зобов’язання за таким договором; а також здійснення будь-яких інших контактів із метою врегулювання простроченої заборгованості із споживачем фінансових послуг та/чи іншою особою, які вчиняються </w:t>
      </w:r>
      <w:proofErr w:type="spellStart"/>
      <w:r w:rsidRPr="00204304">
        <w:rPr>
          <w:sz w:val="24"/>
          <w:szCs w:val="24"/>
        </w:rPr>
        <w:t>Кредитодавцем</w:t>
      </w:r>
      <w:proofErr w:type="spellEnd"/>
      <w:r w:rsidRPr="00204304">
        <w:rPr>
          <w:sz w:val="24"/>
          <w:szCs w:val="24"/>
        </w:rPr>
        <w:t xml:space="preserve">, включаючи шляхом здійснення безпосередньої взаємодії, проведення телефонних переговорів, особистих зустрічей, надсилання поштових відправлень, через </w:t>
      </w:r>
      <w:proofErr w:type="spellStart"/>
      <w:r w:rsidRPr="00204304">
        <w:rPr>
          <w:sz w:val="24"/>
          <w:szCs w:val="24"/>
        </w:rPr>
        <w:t>смс</w:t>
      </w:r>
      <w:proofErr w:type="spellEnd"/>
      <w:r w:rsidRPr="00204304">
        <w:rPr>
          <w:sz w:val="24"/>
          <w:szCs w:val="24"/>
        </w:rPr>
        <w:t xml:space="preserve"> (коротке текстове повідомлення на номер телефону Позичальника як абонента мобільного зв’язку), </w:t>
      </w:r>
      <w:proofErr w:type="spellStart"/>
      <w:r w:rsidRPr="00204304">
        <w:rPr>
          <w:sz w:val="24"/>
          <w:szCs w:val="24"/>
        </w:rPr>
        <w:t>месенджер</w:t>
      </w:r>
      <w:proofErr w:type="spellEnd"/>
      <w:r w:rsidRPr="00204304">
        <w:rPr>
          <w:sz w:val="24"/>
          <w:szCs w:val="24"/>
        </w:rPr>
        <w:t xml:space="preserve">, електронну пошту або </w:t>
      </w:r>
      <w:proofErr w:type="spellStart"/>
      <w:r w:rsidRPr="00204304">
        <w:rPr>
          <w:sz w:val="24"/>
          <w:szCs w:val="24"/>
        </w:rPr>
        <w:t>push</w:t>
      </w:r>
      <w:proofErr w:type="spellEnd"/>
      <w:r w:rsidRPr="00204304">
        <w:rPr>
          <w:sz w:val="24"/>
          <w:szCs w:val="24"/>
        </w:rPr>
        <w:t xml:space="preserve">-сповіщення (коротке спливаюче повідомлення) мобільного застосунку Позичальника із зазначенням альфа-імені </w:t>
      </w:r>
      <w:proofErr w:type="spellStart"/>
      <w:r w:rsidRPr="00204304">
        <w:rPr>
          <w:sz w:val="24"/>
          <w:szCs w:val="24"/>
        </w:rPr>
        <w:t>Кредитодавця</w:t>
      </w:r>
      <w:proofErr w:type="spellEnd"/>
      <w:r w:rsidRPr="00204304">
        <w:rPr>
          <w:sz w:val="24"/>
          <w:szCs w:val="24"/>
        </w:rPr>
        <w:t xml:space="preserve"> (SLOBOZHANSKA).</w:t>
      </w:r>
    </w:p>
    <w:p w:rsidR="00676449" w:rsidRPr="00204304" w:rsidRDefault="00676449" w:rsidP="00676449">
      <w:pPr>
        <w:spacing w:line="0" w:lineRule="atLeast"/>
        <w:rPr>
          <w:sz w:val="24"/>
          <w:szCs w:val="24"/>
        </w:rPr>
      </w:pPr>
      <w:r w:rsidRPr="00204304">
        <w:rPr>
          <w:sz w:val="24"/>
          <w:szCs w:val="24"/>
        </w:rPr>
        <w:t>Інші поняття та терміни в цьому Договорі вживаються в значеннях, визначених законодавством України.</w:t>
      </w:r>
      <w:r w:rsidRPr="00204304">
        <w:rPr>
          <w:sz w:val="24"/>
          <w:szCs w:val="24"/>
        </w:rPr>
        <w:tab/>
      </w:r>
      <w:r w:rsidRPr="00204304">
        <w:rPr>
          <w:sz w:val="24"/>
          <w:szCs w:val="24"/>
        </w:rPr>
        <w:tab/>
      </w:r>
      <w:r w:rsidRPr="00204304">
        <w:rPr>
          <w:sz w:val="24"/>
          <w:szCs w:val="24"/>
        </w:rPr>
        <w:tab/>
      </w:r>
    </w:p>
    <w:p w:rsidR="00676449" w:rsidRPr="00224B52" w:rsidRDefault="00676449" w:rsidP="00676449">
      <w:pPr>
        <w:spacing w:line="0" w:lineRule="atLeast"/>
        <w:jc w:val="center"/>
        <w:rPr>
          <w:b/>
          <w:sz w:val="24"/>
          <w:szCs w:val="24"/>
        </w:rPr>
      </w:pPr>
      <w:r w:rsidRPr="00224B52">
        <w:rPr>
          <w:b/>
          <w:sz w:val="24"/>
          <w:szCs w:val="24"/>
        </w:rPr>
        <w:t>1. ПРЕДМЕТ ТА СТРОК ДІЇ ДОГОВОРУ</w:t>
      </w:r>
    </w:p>
    <w:p w:rsidR="00676449" w:rsidRDefault="00676449" w:rsidP="00676449">
      <w:pPr>
        <w:spacing w:line="0" w:lineRule="atLeast"/>
        <w:rPr>
          <w:sz w:val="24"/>
          <w:szCs w:val="24"/>
        </w:rPr>
      </w:pPr>
      <w:r w:rsidRPr="00204304">
        <w:rPr>
          <w:sz w:val="24"/>
          <w:szCs w:val="24"/>
        </w:rPr>
        <w:t xml:space="preserve">1.1 За цим Договором </w:t>
      </w:r>
      <w:proofErr w:type="spellStart"/>
      <w:r w:rsidRPr="00204304">
        <w:rPr>
          <w:sz w:val="24"/>
          <w:szCs w:val="24"/>
        </w:rPr>
        <w:t>Кредитодавець</w:t>
      </w:r>
      <w:proofErr w:type="spellEnd"/>
      <w:r w:rsidRPr="00204304">
        <w:rPr>
          <w:sz w:val="24"/>
          <w:szCs w:val="24"/>
        </w:rPr>
        <w:t xml:space="preserve"> надає Позичальнику кредит у формі відновлювальної кредитної лінії з лімітом у розмірі та на умовах встановлених Договором, а Позичальник зобов'язується повернути кредит, сплатити проценти на умовах, передбачених цим Договором. В межах встановленого ліміту Позичальник може отримати будь які суми кредиту та зобов’язується повертати їх на умовах, що передбачені цим Договором.</w:t>
      </w:r>
    </w:p>
    <w:p w:rsidR="00676449" w:rsidRPr="00F11F81" w:rsidRDefault="00676449" w:rsidP="00676449">
      <w:pPr>
        <w:spacing w:line="0" w:lineRule="atLeast"/>
        <w:rPr>
          <w:b/>
          <w:sz w:val="24"/>
          <w:szCs w:val="24"/>
        </w:rPr>
      </w:pPr>
      <w:r w:rsidRPr="00F11F81">
        <w:rPr>
          <w:b/>
          <w:sz w:val="24"/>
          <w:szCs w:val="24"/>
        </w:rPr>
        <w:t xml:space="preserve">      1.2. </w:t>
      </w:r>
      <w:proofErr w:type="spellStart"/>
      <w:r w:rsidRPr="00F11F81">
        <w:rPr>
          <w:b/>
          <w:sz w:val="24"/>
          <w:szCs w:val="24"/>
        </w:rPr>
        <w:t>Срок</w:t>
      </w:r>
      <w:proofErr w:type="spellEnd"/>
      <w:r w:rsidRPr="00F11F81">
        <w:rPr>
          <w:b/>
          <w:sz w:val="24"/>
          <w:szCs w:val="24"/>
        </w:rPr>
        <w:t xml:space="preserve"> дії договору </w:t>
      </w:r>
      <w:r w:rsidRPr="00F11F81">
        <w:rPr>
          <w:b/>
          <w:sz w:val="24"/>
          <w:szCs w:val="24"/>
        </w:rPr>
        <w:tab/>
        <w:t>{</w:t>
      </w:r>
      <w:proofErr w:type="spellStart"/>
      <w:r>
        <w:rPr>
          <w:b/>
          <w:sz w:val="24"/>
          <w:szCs w:val="24"/>
        </w:rPr>
        <w:t>Договор</w:t>
      </w:r>
      <w:r w:rsidRPr="00F11F81">
        <w:rPr>
          <w:b/>
          <w:sz w:val="24"/>
          <w:szCs w:val="24"/>
        </w:rPr>
        <w:t>СрокЛокальная</w:t>
      </w:r>
      <w:proofErr w:type="spellEnd"/>
      <w:r w:rsidRPr="00F11F81">
        <w:rPr>
          <w:b/>
          <w:sz w:val="24"/>
          <w:szCs w:val="24"/>
        </w:rPr>
        <w:t>}</w:t>
      </w:r>
    </w:p>
    <w:p w:rsidR="00676449" w:rsidRPr="00F11F81" w:rsidRDefault="00676449" w:rsidP="00676449">
      <w:pPr>
        <w:spacing w:line="0" w:lineRule="atLeast"/>
        <w:rPr>
          <w:b/>
          <w:sz w:val="24"/>
          <w:szCs w:val="24"/>
        </w:rPr>
      </w:pPr>
      <w:r w:rsidRPr="00F11F81">
        <w:rPr>
          <w:b/>
          <w:sz w:val="24"/>
          <w:szCs w:val="24"/>
        </w:rPr>
        <w:t xml:space="preserve">      Кредит надається строком на </w:t>
      </w:r>
      <w:r w:rsidRPr="00F11F81">
        <w:rPr>
          <w:b/>
          <w:sz w:val="24"/>
          <w:szCs w:val="24"/>
        </w:rPr>
        <w:tab/>
        <w:t>{</w:t>
      </w:r>
      <w:proofErr w:type="spellStart"/>
      <w:r>
        <w:rPr>
          <w:b/>
          <w:sz w:val="24"/>
          <w:szCs w:val="24"/>
        </w:rPr>
        <w:t>Договор</w:t>
      </w:r>
      <w:r w:rsidRPr="00F11F81">
        <w:rPr>
          <w:b/>
          <w:sz w:val="24"/>
          <w:szCs w:val="24"/>
        </w:rPr>
        <w:t>КоличествоМесяцев</w:t>
      </w:r>
      <w:proofErr w:type="spellEnd"/>
      <w:r w:rsidRPr="00F11F81">
        <w:rPr>
          <w:b/>
          <w:sz w:val="24"/>
          <w:szCs w:val="24"/>
        </w:rPr>
        <w:t>} місяців з</w:t>
      </w:r>
      <w:r w:rsidRPr="00F11F81">
        <w:rPr>
          <w:b/>
          <w:sz w:val="24"/>
          <w:szCs w:val="24"/>
        </w:rPr>
        <w:tab/>
        <w:t>{</w:t>
      </w:r>
      <w:proofErr w:type="spellStart"/>
      <w:r>
        <w:rPr>
          <w:b/>
          <w:sz w:val="24"/>
          <w:szCs w:val="24"/>
        </w:rPr>
        <w:t>ДоговорДатаЛокальная</w:t>
      </w:r>
      <w:proofErr w:type="spellEnd"/>
      <w:r w:rsidRPr="00F11F81">
        <w:rPr>
          <w:b/>
          <w:sz w:val="24"/>
          <w:szCs w:val="24"/>
        </w:rPr>
        <w:t>} до {</w:t>
      </w:r>
      <w:proofErr w:type="spellStart"/>
      <w:r w:rsidRPr="00F11F81">
        <w:rPr>
          <w:b/>
          <w:sz w:val="24"/>
          <w:szCs w:val="24"/>
        </w:rPr>
        <w:t>ДоговорСрокЛокальная</w:t>
      </w:r>
      <w:proofErr w:type="spellEnd"/>
      <w:r w:rsidRPr="00F11F81">
        <w:rPr>
          <w:b/>
          <w:sz w:val="24"/>
          <w:szCs w:val="24"/>
        </w:rPr>
        <w:t>}</w:t>
      </w:r>
    </w:p>
    <w:p w:rsidR="00676449" w:rsidRPr="00F11F81" w:rsidRDefault="00676449" w:rsidP="00676449">
      <w:pPr>
        <w:spacing w:line="0" w:lineRule="atLeast"/>
        <w:rPr>
          <w:sz w:val="24"/>
          <w:szCs w:val="24"/>
        </w:rPr>
      </w:pPr>
      <w:r w:rsidRPr="00F11F81">
        <w:rPr>
          <w:sz w:val="24"/>
          <w:szCs w:val="24"/>
        </w:rPr>
        <w:t xml:space="preserve">Закінчення строку дії Договору не звільняє </w:t>
      </w:r>
      <w:proofErr w:type="spellStart"/>
      <w:r w:rsidRPr="00F11F81">
        <w:rPr>
          <w:sz w:val="24"/>
          <w:szCs w:val="24"/>
        </w:rPr>
        <w:t>Сторонивід</w:t>
      </w:r>
      <w:proofErr w:type="spellEnd"/>
      <w:r w:rsidRPr="00F11F81">
        <w:rPr>
          <w:sz w:val="24"/>
          <w:szCs w:val="24"/>
        </w:rPr>
        <w:t xml:space="preserve"> відповідальності за його порушення, яке мало місце під час дії Договору та не припиняє нарахування </w:t>
      </w:r>
      <w:proofErr w:type="spellStart"/>
      <w:r w:rsidRPr="00F11F81">
        <w:rPr>
          <w:sz w:val="24"/>
          <w:szCs w:val="24"/>
        </w:rPr>
        <w:t>Кредитодавцем</w:t>
      </w:r>
      <w:proofErr w:type="spellEnd"/>
      <w:r w:rsidRPr="00F11F81">
        <w:rPr>
          <w:sz w:val="24"/>
          <w:szCs w:val="24"/>
        </w:rPr>
        <w:t xml:space="preserve"> процентів за Договором в </w:t>
      </w:r>
      <w:r w:rsidRPr="00F11F81">
        <w:rPr>
          <w:sz w:val="24"/>
          <w:szCs w:val="24"/>
        </w:rPr>
        <w:lastRenderedPageBreak/>
        <w:t>розмірі, встановленому Розділом 3 Договору.</w:t>
      </w:r>
    </w:p>
    <w:p w:rsidR="00676449" w:rsidRPr="00F11F81" w:rsidRDefault="00676449" w:rsidP="00676449">
      <w:pPr>
        <w:spacing w:line="0" w:lineRule="atLeast"/>
        <w:rPr>
          <w:b/>
          <w:sz w:val="24"/>
          <w:szCs w:val="24"/>
        </w:rPr>
      </w:pPr>
      <w:r w:rsidRPr="00F11F81">
        <w:rPr>
          <w:sz w:val="24"/>
          <w:szCs w:val="24"/>
        </w:rPr>
        <w:t xml:space="preserve">1.3.Мета отримання кредиту (цільове призначення кредиту): </w:t>
      </w:r>
      <w:r w:rsidRPr="00F11F81">
        <w:rPr>
          <w:b/>
          <w:sz w:val="24"/>
          <w:szCs w:val="24"/>
        </w:rPr>
        <w:tab/>
        <w:t>{</w:t>
      </w:r>
      <w:proofErr w:type="spellStart"/>
      <w:r w:rsidRPr="00F11F81">
        <w:rPr>
          <w:b/>
          <w:sz w:val="24"/>
          <w:szCs w:val="24"/>
        </w:rPr>
        <w:t>ДоговорЦельКредита</w:t>
      </w:r>
      <w:proofErr w:type="spellEnd"/>
      <w:r w:rsidRPr="00F11F81">
        <w:rPr>
          <w:b/>
          <w:sz w:val="24"/>
          <w:szCs w:val="24"/>
        </w:rPr>
        <w:t>}</w:t>
      </w:r>
      <w:r w:rsidRPr="00F11F81">
        <w:rPr>
          <w:b/>
          <w:sz w:val="24"/>
          <w:szCs w:val="24"/>
        </w:rPr>
        <w:tab/>
        <w:t>.Тип споживчого кредиту: кредит</w:t>
      </w:r>
      <w:r>
        <w:rPr>
          <w:b/>
          <w:sz w:val="24"/>
          <w:szCs w:val="24"/>
        </w:rPr>
        <w:t>на лінія</w:t>
      </w:r>
      <w:r w:rsidRPr="00F11F81">
        <w:rPr>
          <w:b/>
          <w:sz w:val="24"/>
          <w:szCs w:val="24"/>
        </w:rPr>
        <w:t>.</w:t>
      </w:r>
    </w:p>
    <w:p w:rsidR="00676449" w:rsidRPr="00F11F81" w:rsidRDefault="00676449" w:rsidP="00676449">
      <w:pPr>
        <w:spacing w:line="0" w:lineRule="atLeast"/>
        <w:jc w:val="center"/>
        <w:rPr>
          <w:b/>
          <w:sz w:val="24"/>
          <w:szCs w:val="24"/>
        </w:rPr>
      </w:pPr>
      <w:r w:rsidRPr="00F11F81">
        <w:rPr>
          <w:b/>
          <w:sz w:val="24"/>
          <w:szCs w:val="24"/>
        </w:rPr>
        <w:t>2. ПОРЯДОК ТА УМОВИ НАДАННЯ КРЕДИТУ.</w:t>
      </w:r>
    </w:p>
    <w:p w:rsidR="00676449" w:rsidRPr="00F11F81" w:rsidRDefault="00676449" w:rsidP="00676449">
      <w:pPr>
        <w:spacing w:line="0" w:lineRule="atLeast"/>
        <w:rPr>
          <w:b/>
          <w:sz w:val="24"/>
          <w:szCs w:val="24"/>
        </w:rPr>
      </w:pPr>
      <w:r w:rsidRPr="00F11F81">
        <w:rPr>
          <w:b/>
          <w:sz w:val="24"/>
          <w:szCs w:val="24"/>
        </w:rPr>
        <w:t xml:space="preserve">      2.1. Розмір кредиту, зазначений у грошовому виразі.</w:t>
      </w:r>
    </w:p>
    <w:p w:rsidR="00676449" w:rsidRPr="00F926EE" w:rsidRDefault="00676449" w:rsidP="00676449">
      <w:pPr>
        <w:spacing w:line="0" w:lineRule="atLeast"/>
        <w:rPr>
          <w:sz w:val="24"/>
          <w:szCs w:val="24"/>
        </w:rPr>
      </w:pPr>
      <w:proofErr w:type="spellStart"/>
      <w:r w:rsidRPr="00204304">
        <w:rPr>
          <w:sz w:val="24"/>
          <w:szCs w:val="24"/>
        </w:rPr>
        <w:t>Кредитодавець</w:t>
      </w:r>
      <w:proofErr w:type="spellEnd"/>
      <w:r w:rsidRPr="00204304">
        <w:rPr>
          <w:sz w:val="24"/>
          <w:szCs w:val="24"/>
        </w:rPr>
        <w:t xml:space="preserve"> зобов'язується надати грошові кошти (кредит) Позичальникові шляхом відкриття відновлювальної кредитної лінії у сумі</w:t>
      </w:r>
      <w:r w:rsidRPr="00204304">
        <w:rPr>
          <w:b/>
          <w:sz w:val="24"/>
          <w:szCs w:val="24"/>
        </w:rPr>
        <w:t xml:space="preserve">  </w:t>
      </w:r>
      <w:r w:rsidRPr="00F11F81">
        <w:rPr>
          <w:b/>
          <w:sz w:val="24"/>
          <w:szCs w:val="24"/>
        </w:rPr>
        <w:t>{</w:t>
      </w:r>
      <w:proofErr w:type="spellStart"/>
      <w:r w:rsidRPr="00F11F81">
        <w:rPr>
          <w:b/>
          <w:sz w:val="24"/>
          <w:szCs w:val="24"/>
        </w:rPr>
        <w:t>ДоговорСуммаПрописью</w:t>
      </w:r>
      <w:proofErr w:type="spellEnd"/>
      <w:r w:rsidRPr="00F11F81">
        <w:rPr>
          <w:b/>
          <w:sz w:val="24"/>
          <w:szCs w:val="24"/>
        </w:rPr>
        <w:t xml:space="preserve">} грн . </w:t>
      </w:r>
      <w:r w:rsidRPr="00F926EE">
        <w:rPr>
          <w:sz w:val="24"/>
          <w:szCs w:val="24"/>
        </w:rPr>
        <w:t>(надалі за текстом цього Договору «ліміт кредитної лінії») на умовах, передбачених цим Договором, а Позичальник зобов’язується згідно із цим Договором повернути кредит і сплатити проценти за користування кредитом.</w:t>
      </w:r>
    </w:p>
    <w:p w:rsidR="00676449" w:rsidRPr="0035179D" w:rsidRDefault="00676449" w:rsidP="00676449">
      <w:pPr>
        <w:jc w:val="both"/>
        <w:rPr>
          <w:b/>
          <w:sz w:val="24"/>
          <w:szCs w:val="24"/>
          <w:lang w:eastAsia="uk-UA"/>
        </w:rPr>
      </w:pPr>
      <w:r w:rsidRPr="0035179D">
        <w:rPr>
          <w:b/>
          <w:sz w:val="24"/>
          <w:szCs w:val="24"/>
        </w:rPr>
        <w:t xml:space="preserve">2.2. Строки, </w:t>
      </w:r>
      <w:r w:rsidRPr="0035179D">
        <w:rPr>
          <w:b/>
          <w:sz w:val="24"/>
          <w:szCs w:val="24"/>
          <w:lang w:eastAsia="uk-UA"/>
        </w:rPr>
        <w:t xml:space="preserve">протягом якого </w:t>
      </w:r>
      <w:proofErr w:type="spellStart"/>
      <w:r w:rsidRPr="0035179D">
        <w:rPr>
          <w:b/>
          <w:sz w:val="24"/>
          <w:szCs w:val="24"/>
          <w:lang w:eastAsia="uk-UA"/>
        </w:rPr>
        <w:t>Кредитодавець</w:t>
      </w:r>
      <w:proofErr w:type="spellEnd"/>
      <w:r w:rsidRPr="0035179D">
        <w:rPr>
          <w:b/>
          <w:sz w:val="24"/>
          <w:szCs w:val="24"/>
          <w:lang w:eastAsia="uk-UA"/>
        </w:rPr>
        <w:t xml:space="preserve"> зобов'язаний надати кредит Позичальнику.</w:t>
      </w:r>
    </w:p>
    <w:p w:rsidR="00676449" w:rsidRPr="0035179D" w:rsidRDefault="00676449" w:rsidP="00676449">
      <w:pPr>
        <w:adjustRightInd w:val="0"/>
        <w:jc w:val="both"/>
        <w:rPr>
          <w:sz w:val="24"/>
          <w:szCs w:val="24"/>
        </w:rPr>
      </w:pPr>
      <w:r w:rsidRPr="0035179D">
        <w:rPr>
          <w:sz w:val="24"/>
          <w:szCs w:val="24"/>
        </w:rPr>
        <w:t xml:space="preserve">2.2.1. Кредитна лінія відповідно до цього Договору є відновлюваною, тобто </w:t>
      </w:r>
      <w:proofErr w:type="spellStart"/>
      <w:r w:rsidRPr="0035179D">
        <w:rPr>
          <w:sz w:val="24"/>
          <w:szCs w:val="24"/>
        </w:rPr>
        <w:t>Кредитодавець</w:t>
      </w:r>
      <w:proofErr w:type="spellEnd"/>
      <w:r w:rsidRPr="0035179D">
        <w:rPr>
          <w:sz w:val="24"/>
          <w:szCs w:val="24"/>
        </w:rPr>
        <w:t xml:space="preserve"> надає Позичальнику кредит на умовах цього Договору у межах ліміту кредитної лінії та в межах строку користування кредитом, визначеному в п.1.2 цього Договору таким чином, що по мірі повернення Позичальником наданого раніше кредиту ліміт кредитної лінії відновлюється.</w:t>
      </w:r>
    </w:p>
    <w:p w:rsidR="00676449" w:rsidRPr="0035179D" w:rsidRDefault="00676449" w:rsidP="00676449">
      <w:pPr>
        <w:adjustRightInd w:val="0"/>
        <w:jc w:val="both"/>
        <w:rPr>
          <w:sz w:val="24"/>
          <w:szCs w:val="24"/>
        </w:rPr>
      </w:pPr>
      <w:r w:rsidRPr="0035179D">
        <w:rPr>
          <w:sz w:val="24"/>
          <w:szCs w:val="24"/>
        </w:rPr>
        <w:t xml:space="preserve"> 2.2.2 У випадку, якщо в момент закінчення строку користування кредитом Позичальник не використає кредит повністю, невикористана частина ліміту кредитної лінії не надається (анулюється).</w:t>
      </w:r>
    </w:p>
    <w:p w:rsidR="00676449" w:rsidRPr="0035179D" w:rsidRDefault="00676449" w:rsidP="00676449">
      <w:pPr>
        <w:adjustRightInd w:val="0"/>
        <w:jc w:val="both"/>
        <w:rPr>
          <w:snapToGrid w:val="0"/>
          <w:sz w:val="24"/>
          <w:szCs w:val="24"/>
        </w:rPr>
      </w:pPr>
      <w:r w:rsidRPr="0035179D">
        <w:rPr>
          <w:sz w:val="24"/>
          <w:szCs w:val="24"/>
        </w:rPr>
        <w:t xml:space="preserve">2.2.3.  </w:t>
      </w:r>
      <w:proofErr w:type="spellStart"/>
      <w:r w:rsidRPr="0035179D">
        <w:rPr>
          <w:sz w:val="24"/>
          <w:szCs w:val="24"/>
        </w:rPr>
        <w:t>Кредитодавець</w:t>
      </w:r>
      <w:proofErr w:type="spellEnd"/>
      <w:r w:rsidRPr="0035179D">
        <w:rPr>
          <w:sz w:val="24"/>
          <w:szCs w:val="24"/>
        </w:rPr>
        <w:t xml:space="preserve"> зобов'язаний надати перший транш (частину кредиту) Позичальнику після підписання Договору, </w:t>
      </w:r>
      <w:r w:rsidRPr="0035179D">
        <w:rPr>
          <w:snapToGrid w:val="0"/>
          <w:sz w:val="24"/>
          <w:szCs w:val="24"/>
        </w:rPr>
        <w:t>та оформлення договорів забезпечення повернення кредиту не пізніше 5 (п’яти) робочих днів. За письмової заявою Позичальника термін видачі першого траншу може бути продовжено.</w:t>
      </w:r>
    </w:p>
    <w:p w:rsidR="00676449" w:rsidRPr="0035179D" w:rsidRDefault="00676449" w:rsidP="00676449">
      <w:pPr>
        <w:adjustRightInd w:val="0"/>
        <w:jc w:val="both"/>
        <w:rPr>
          <w:snapToGrid w:val="0"/>
          <w:sz w:val="24"/>
          <w:szCs w:val="24"/>
        </w:rPr>
      </w:pPr>
      <w:r w:rsidRPr="0035179D">
        <w:rPr>
          <w:snapToGrid w:val="0"/>
          <w:sz w:val="24"/>
          <w:szCs w:val="24"/>
        </w:rPr>
        <w:t xml:space="preserve">2.2.4. Надання кожного наступного траншу здійснюється в межах ліміту кредитної лінії, за письмовою заявою Позичальника, за умови наявності в </w:t>
      </w:r>
      <w:proofErr w:type="spellStart"/>
      <w:r w:rsidRPr="0035179D">
        <w:rPr>
          <w:snapToGrid w:val="0"/>
          <w:sz w:val="24"/>
          <w:szCs w:val="24"/>
        </w:rPr>
        <w:t>Кредитодавця</w:t>
      </w:r>
      <w:proofErr w:type="spellEnd"/>
      <w:r w:rsidRPr="0035179D">
        <w:rPr>
          <w:snapToGrid w:val="0"/>
          <w:sz w:val="24"/>
          <w:szCs w:val="24"/>
        </w:rPr>
        <w:t xml:space="preserve"> вільних фінансових ресурсів, відсутності простроченої заборгованості Позичальника перед </w:t>
      </w:r>
      <w:proofErr w:type="spellStart"/>
      <w:r w:rsidRPr="0035179D">
        <w:rPr>
          <w:snapToGrid w:val="0"/>
          <w:sz w:val="24"/>
          <w:szCs w:val="24"/>
        </w:rPr>
        <w:t>Кредитодавцем</w:t>
      </w:r>
      <w:proofErr w:type="spellEnd"/>
      <w:r w:rsidRPr="0035179D">
        <w:rPr>
          <w:snapToGrid w:val="0"/>
          <w:sz w:val="24"/>
          <w:szCs w:val="24"/>
        </w:rPr>
        <w:t xml:space="preserve"> за цим договором, наявності забезпечення виконання зобов’язань за цим Договором та відсутності інших підстав для відмови у наданні траншу, передбачених п.2.2.5. цього договору, не пізніше 5(п’яти) робочих днів з моменту отримання </w:t>
      </w:r>
      <w:proofErr w:type="spellStart"/>
      <w:r w:rsidRPr="0035179D">
        <w:rPr>
          <w:snapToGrid w:val="0"/>
          <w:sz w:val="24"/>
          <w:szCs w:val="24"/>
        </w:rPr>
        <w:t>Кредитодавцем</w:t>
      </w:r>
      <w:proofErr w:type="spellEnd"/>
      <w:r w:rsidRPr="0035179D">
        <w:rPr>
          <w:snapToGrid w:val="0"/>
          <w:sz w:val="24"/>
          <w:szCs w:val="24"/>
        </w:rPr>
        <w:t xml:space="preserve"> письмової заяви Позичальника.</w:t>
      </w:r>
    </w:p>
    <w:p w:rsidR="00676449" w:rsidRPr="0035179D" w:rsidRDefault="00676449" w:rsidP="00676449">
      <w:pPr>
        <w:adjustRightInd w:val="0"/>
        <w:jc w:val="both"/>
        <w:rPr>
          <w:snapToGrid w:val="0"/>
          <w:sz w:val="24"/>
          <w:szCs w:val="24"/>
        </w:rPr>
      </w:pPr>
      <w:r w:rsidRPr="0035179D">
        <w:rPr>
          <w:snapToGrid w:val="0"/>
          <w:sz w:val="24"/>
          <w:szCs w:val="24"/>
        </w:rPr>
        <w:t xml:space="preserve">2.2.5. </w:t>
      </w:r>
      <w:proofErr w:type="spellStart"/>
      <w:r w:rsidRPr="0035179D">
        <w:rPr>
          <w:snapToGrid w:val="0"/>
          <w:sz w:val="24"/>
          <w:szCs w:val="24"/>
        </w:rPr>
        <w:t>Кредитодавець</w:t>
      </w:r>
      <w:proofErr w:type="spellEnd"/>
      <w:r w:rsidRPr="0035179D">
        <w:rPr>
          <w:snapToGrid w:val="0"/>
          <w:sz w:val="24"/>
          <w:szCs w:val="24"/>
        </w:rPr>
        <w:t xml:space="preserve"> має право відмовити у наданні Позичальникові передбаченого цим Договором траншу (частини кредиту) у випадках:</w:t>
      </w:r>
    </w:p>
    <w:p w:rsidR="00676449" w:rsidRPr="0035179D" w:rsidRDefault="00676449" w:rsidP="00676449">
      <w:pPr>
        <w:adjustRightInd w:val="0"/>
        <w:jc w:val="both"/>
        <w:rPr>
          <w:snapToGrid w:val="0"/>
          <w:sz w:val="24"/>
          <w:szCs w:val="24"/>
        </w:rPr>
      </w:pPr>
      <w:r w:rsidRPr="0035179D">
        <w:rPr>
          <w:snapToGrid w:val="0"/>
          <w:sz w:val="24"/>
          <w:szCs w:val="24"/>
        </w:rPr>
        <w:t>2.2.5.1. Наявності простроченої заборгованості по кредиту та/або процентах за користування кредитом,</w:t>
      </w:r>
    </w:p>
    <w:p w:rsidR="00676449" w:rsidRPr="0035179D" w:rsidRDefault="00676449" w:rsidP="00676449">
      <w:pPr>
        <w:adjustRightInd w:val="0"/>
        <w:jc w:val="both"/>
        <w:rPr>
          <w:snapToGrid w:val="0"/>
          <w:sz w:val="24"/>
          <w:szCs w:val="24"/>
        </w:rPr>
      </w:pPr>
      <w:r w:rsidRPr="0035179D">
        <w:rPr>
          <w:snapToGrid w:val="0"/>
          <w:sz w:val="24"/>
          <w:szCs w:val="24"/>
        </w:rPr>
        <w:t>2.2.5.2. Порушення Позичальником встановленого цим Договором обов’язку цільового використання кредиту;</w:t>
      </w:r>
    </w:p>
    <w:p w:rsidR="00676449" w:rsidRPr="0035179D" w:rsidRDefault="00676449" w:rsidP="00676449">
      <w:pPr>
        <w:adjustRightInd w:val="0"/>
        <w:jc w:val="both"/>
        <w:rPr>
          <w:snapToGrid w:val="0"/>
          <w:sz w:val="24"/>
          <w:szCs w:val="24"/>
        </w:rPr>
      </w:pPr>
      <w:r w:rsidRPr="0035179D">
        <w:rPr>
          <w:snapToGrid w:val="0"/>
          <w:sz w:val="24"/>
          <w:szCs w:val="24"/>
        </w:rPr>
        <w:t>2.2.5.3. Надання Позичальником недостовірної, неправдивої (такої, що не відповідає дійсності) інформації, якщо такий факт виявлено після укладання цього Договору;</w:t>
      </w:r>
    </w:p>
    <w:p w:rsidR="00676449" w:rsidRPr="0035179D" w:rsidRDefault="00676449" w:rsidP="00676449">
      <w:pPr>
        <w:adjustRightInd w:val="0"/>
        <w:jc w:val="both"/>
        <w:rPr>
          <w:snapToGrid w:val="0"/>
          <w:sz w:val="24"/>
          <w:szCs w:val="24"/>
        </w:rPr>
      </w:pPr>
      <w:r w:rsidRPr="0035179D">
        <w:rPr>
          <w:snapToGrid w:val="0"/>
          <w:sz w:val="24"/>
          <w:szCs w:val="24"/>
        </w:rPr>
        <w:t xml:space="preserve">2.2.5.4. У разі якщо на майно Позичальника за ініціативою третіх осіб </w:t>
      </w:r>
      <w:proofErr w:type="spellStart"/>
      <w:r w:rsidRPr="0035179D">
        <w:rPr>
          <w:snapToGrid w:val="0"/>
          <w:sz w:val="24"/>
          <w:szCs w:val="24"/>
        </w:rPr>
        <w:t>звернуто</w:t>
      </w:r>
      <w:proofErr w:type="spellEnd"/>
      <w:r w:rsidRPr="0035179D">
        <w:rPr>
          <w:snapToGrid w:val="0"/>
          <w:sz w:val="24"/>
          <w:szCs w:val="24"/>
        </w:rPr>
        <w:t xml:space="preserve"> стягнення або накладено арешт, або третіми особами пред’явлено права на забезпечення </w:t>
      </w:r>
      <w:proofErr w:type="spellStart"/>
      <w:r w:rsidRPr="0035179D">
        <w:rPr>
          <w:snapToGrid w:val="0"/>
          <w:sz w:val="24"/>
          <w:szCs w:val="24"/>
        </w:rPr>
        <w:t>зобов’язаннь</w:t>
      </w:r>
      <w:proofErr w:type="spellEnd"/>
      <w:r w:rsidRPr="0035179D">
        <w:rPr>
          <w:snapToGrid w:val="0"/>
          <w:sz w:val="24"/>
          <w:szCs w:val="24"/>
        </w:rPr>
        <w:t xml:space="preserve"> Позичальника за цим Договором;</w:t>
      </w:r>
    </w:p>
    <w:p w:rsidR="00676449" w:rsidRPr="0035179D" w:rsidRDefault="00676449" w:rsidP="00676449">
      <w:pPr>
        <w:adjustRightInd w:val="0"/>
        <w:jc w:val="both"/>
        <w:rPr>
          <w:snapToGrid w:val="0"/>
          <w:sz w:val="24"/>
          <w:szCs w:val="24"/>
        </w:rPr>
      </w:pPr>
      <w:r w:rsidRPr="0035179D">
        <w:rPr>
          <w:snapToGrid w:val="0"/>
          <w:sz w:val="24"/>
          <w:szCs w:val="24"/>
        </w:rPr>
        <w:t xml:space="preserve">2.2.5.5. У разі втрати забезпечення або погіршення його умов через обставини, що не залежать від </w:t>
      </w:r>
      <w:proofErr w:type="spellStart"/>
      <w:r w:rsidRPr="0035179D">
        <w:rPr>
          <w:snapToGrid w:val="0"/>
          <w:sz w:val="24"/>
          <w:szCs w:val="24"/>
        </w:rPr>
        <w:t>Кредитодавця</w:t>
      </w:r>
      <w:proofErr w:type="spellEnd"/>
      <w:r w:rsidRPr="0035179D">
        <w:rPr>
          <w:snapToGrid w:val="0"/>
          <w:sz w:val="24"/>
          <w:szCs w:val="24"/>
        </w:rPr>
        <w:t xml:space="preserve">, якщо Позичальник не </w:t>
      </w:r>
      <w:proofErr w:type="spellStart"/>
      <w:r w:rsidRPr="0035179D">
        <w:rPr>
          <w:snapToGrid w:val="0"/>
          <w:sz w:val="24"/>
          <w:szCs w:val="24"/>
        </w:rPr>
        <w:t>надасть</w:t>
      </w:r>
      <w:proofErr w:type="spellEnd"/>
      <w:r w:rsidRPr="0035179D">
        <w:rPr>
          <w:snapToGrid w:val="0"/>
          <w:sz w:val="24"/>
          <w:szCs w:val="24"/>
        </w:rPr>
        <w:t xml:space="preserve"> іншого або додаткового забезпечення;</w:t>
      </w:r>
    </w:p>
    <w:p w:rsidR="00676449" w:rsidRPr="0035179D" w:rsidRDefault="00676449" w:rsidP="00676449">
      <w:pPr>
        <w:adjustRightInd w:val="0"/>
        <w:jc w:val="both"/>
        <w:rPr>
          <w:snapToGrid w:val="0"/>
          <w:sz w:val="24"/>
          <w:szCs w:val="24"/>
        </w:rPr>
      </w:pPr>
      <w:r w:rsidRPr="0035179D">
        <w:rPr>
          <w:snapToGrid w:val="0"/>
          <w:sz w:val="24"/>
          <w:szCs w:val="24"/>
        </w:rPr>
        <w:t>2.2.5.6. Наявності інших обставин, які явно свідчать про те, що наданий Позичальникові кредит своєчасно не буде повернений, в тому числі, у випадку погіршення платоспроможності Позичальника.</w:t>
      </w:r>
    </w:p>
    <w:p w:rsidR="00676449" w:rsidRPr="0035179D" w:rsidRDefault="00676449" w:rsidP="00676449">
      <w:pPr>
        <w:adjustRightInd w:val="0"/>
        <w:jc w:val="both"/>
        <w:rPr>
          <w:snapToGrid w:val="0"/>
          <w:sz w:val="24"/>
          <w:szCs w:val="24"/>
        </w:rPr>
      </w:pPr>
      <w:r w:rsidRPr="0035179D">
        <w:rPr>
          <w:snapToGrid w:val="0"/>
          <w:sz w:val="24"/>
          <w:szCs w:val="24"/>
        </w:rPr>
        <w:t xml:space="preserve">2.2.6. Відмова </w:t>
      </w:r>
      <w:proofErr w:type="spellStart"/>
      <w:r w:rsidRPr="0035179D">
        <w:rPr>
          <w:snapToGrid w:val="0"/>
          <w:sz w:val="24"/>
          <w:szCs w:val="24"/>
        </w:rPr>
        <w:t>Кредитодавця</w:t>
      </w:r>
      <w:proofErr w:type="spellEnd"/>
      <w:r w:rsidRPr="0035179D">
        <w:rPr>
          <w:snapToGrid w:val="0"/>
          <w:sz w:val="24"/>
          <w:szCs w:val="24"/>
        </w:rPr>
        <w:t xml:space="preserve"> у наданні невикористаної частини ліміту кредитної лінії не означає виникнення обов’язку повернути вже отриману частину кредиту достроково та сплатити проценти за весь період фактичного користування наданим траншем.</w:t>
      </w:r>
    </w:p>
    <w:p w:rsidR="00676449" w:rsidRPr="0035179D" w:rsidRDefault="00676449" w:rsidP="00676449">
      <w:pPr>
        <w:adjustRightInd w:val="0"/>
        <w:jc w:val="both"/>
        <w:rPr>
          <w:sz w:val="24"/>
          <w:szCs w:val="24"/>
        </w:rPr>
      </w:pPr>
      <w:r w:rsidRPr="0035179D">
        <w:rPr>
          <w:snapToGrid w:val="0"/>
          <w:sz w:val="24"/>
          <w:szCs w:val="24"/>
        </w:rPr>
        <w:t>2.2.7. У випадку задоволення Кредитором заяви Позичальника щодо надання наступного траншу, Сторони вносять відповідні зміни до</w:t>
      </w:r>
      <w:r w:rsidRPr="0035179D">
        <w:rPr>
          <w:sz w:val="24"/>
          <w:szCs w:val="24"/>
        </w:rPr>
        <w:t xml:space="preserve"> </w:t>
      </w:r>
      <w:r w:rsidRPr="0035179D">
        <w:rPr>
          <w:color w:val="000000"/>
          <w:sz w:val="24"/>
          <w:szCs w:val="24"/>
          <w:lang w:eastAsia="ru-RU"/>
        </w:rPr>
        <w:t>графіка платежів до договору про споживчий кредит</w:t>
      </w:r>
      <w:r w:rsidRPr="0035179D">
        <w:rPr>
          <w:sz w:val="24"/>
          <w:szCs w:val="24"/>
        </w:rPr>
        <w:t>.</w:t>
      </w:r>
    </w:p>
    <w:p w:rsidR="00676449" w:rsidRPr="0035179D" w:rsidRDefault="00676449" w:rsidP="00676449">
      <w:pPr>
        <w:rPr>
          <w:sz w:val="24"/>
          <w:szCs w:val="24"/>
        </w:rPr>
      </w:pPr>
      <w:r w:rsidRPr="0035179D">
        <w:rPr>
          <w:color w:val="000000"/>
          <w:sz w:val="24"/>
          <w:szCs w:val="24"/>
        </w:rPr>
        <w:t xml:space="preserve">2.2.8. Кредит надається Позичальнику готівкою у касі </w:t>
      </w:r>
      <w:proofErr w:type="spellStart"/>
      <w:r w:rsidRPr="0035179D">
        <w:rPr>
          <w:color w:val="000000"/>
          <w:sz w:val="24"/>
          <w:szCs w:val="24"/>
        </w:rPr>
        <w:t>Кредитодавця</w:t>
      </w:r>
      <w:proofErr w:type="spellEnd"/>
      <w:r w:rsidRPr="0035179D">
        <w:rPr>
          <w:color w:val="000000"/>
          <w:sz w:val="24"/>
          <w:szCs w:val="24"/>
        </w:rPr>
        <w:t xml:space="preserve"> або шляхом безготівкового перерахування суми кредиту на банківський рахунок, </w:t>
      </w:r>
      <w:r w:rsidRPr="0035179D">
        <w:rPr>
          <w:color w:val="000000"/>
          <w:sz w:val="24"/>
          <w:szCs w:val="24"/>
          <w:lang w:eastAsia="x-none"/>
        </w:rPr>
        <w:t xml:space="preserve"> уключаючи використання реквізитів електронного платіжного засобу Позичальника (за наявності), вказаного Розділі 15 Договору. </w:t>
      </w:r>
    </w:p>
    <w:p w:rsidR="00676449" w:rsidRPr="0035179D" w:rsidRDefault="00676449" w:rsidP="00676449">
      <w:pPr>
        <w:ind w:left="117"/>
        <w:jc w:val="both"/>
        <w:rPr>
          <w:color w:val="000000"/>
          <w:sz w:val="24"/>
          <w:szCs w:val="24"/>
        </w:rPr>
      </w:pPr>
      <w:r w:rsidRPr="0035179D">
        <w:rPr>
          <w:sz w:val="24"/>
          <w:szCs w:val="24"/>
        </w:rPr>
        <w:t xml:space="preserve">Не надання Позичальником реквізитів свого рахунку в банку (надання реквізитів з помилками) або неявка Позичальника за отриманням кредиту готівкою через касу </w:t>
      </w:r>
      <w:proofErr w:type="spellStart"/>
      <w:r w:rsidRPr="0035179D">
        <w:rPr>
          <w:sz w:val="24"/>
          <w:szCs w:val="24"/>
        </w:rPr>
        <w:t>Кредитодавця</w:t>
      </w:r>
      <w:proofErr w:type="spellEnd"/>
      <w:r w:rsidRPr="0035179D">
        <w:rPr>
          <w:sz w:val="24"/>
          <w:szCs w:val="24"/>
        </w:rPr>
        <w:t xml:space="preserve"> (чи ухилення іншим способом від отримання кредиту), а також невиконання Позичальником зобов’язання щодо забезпечення кредиту, передбаченого Розділом 8 цього Договору, звільняє </w:t>
      </w:r>
      <w:proofErr w:type="spellStart"/>
      <w:r w:rsidRPr="0035179D">
        <w:rPr>
          <w:sz w:val="24"/>
          <w:szCs w:val="24"/>
        </w:rPr>
        <w:t>Кредитодавця</w:t>
      </w:r>
      <w:proofErr w:type="spellEnd"/>
      <w:r w:rsidRPr="0035179D">
        <w:rPr>
          <w:sz w:val="24"/>
          <w:szCs w:val="24"/>
        </w:rPr>
        <w:t xml:space="preserve"> від відповідальності за порушення зобов’язання, передбаченого пунктом 2.2.1 цього Договору.</w:t>
      </w:r>
    </w:p>
    <w:p w:rsidR="00676449" w:rsidRPr="0035179D" w:rsidRDefault="00676449" w:rsidP="00676449">
      <w:pPr>
        <w:adjustRightInd w:val="0"/>
        <w:jc w:val="both"/>
        <w:rPr>
          <w:snapToGrid w:val="0"/>
          <w:sz w:val="24"/>
          <w:szCs w:val="24"/>
        </w:rPr>
      </w:pPr>
      <w:r w:rsidRPr="0035179D">
        <w:rPr>
          <w:color w:val="000000"/>
          <w:sz w:val="24"/>
          <w:szCs w:val="24"/>
        </w:rPr>
        <w:lastRenderedPageBreak/>
        <w:t xml:space="preserve">2.2.9. Датою отримання кредиту вважається дата видачі Позичальнику суми кредиту готівкою через касу </w:t>
      </w:r>
      <w:proofErr w:type="spellStart"/>
      <w:r w:rsidRPr="0035179D">
        <w:rPr>
          <w:snapToGrid w:val="0"/>
          <w:sz w:val="24"/>
          <w:szCs w:val="24"/>
        </w:rPr>
        <w:t>Кредитодавця</w:t>
      </w:r>
      <w:proofErr w:type="spellEnd"/>
      <w:r w:rsidRPr="0035179D">
        <w:rPr>
          <w:snapToGrid w:val="0"/>
          <w:sz w:val="24"/>
          <w:szCs w:val="24"/>
        </w:rPr>
        <w:t xml:space="preserve">, а при безготівкових розрахунках – дата списання відповідної суми з рахунку </w:t>
      </w:r>
      <w:proofErr w:type="spellStart"/>
      <w:r w:rsidRPr="0035179D">
        <w:rPr>
          <w:snapToGrid w:val="0"/>
          <w:sz w:val="24"/>
          <w:szCs w:val="24"/>
        </w:rPr>
        <w:t>Кредитодавця</w:t>
      </w:r>
      <w:proofErr w:type="spellEnd"/>
      <w:r w:rsidRPr="0035179D">
        <w:rPr>
          <w:snapToGrid w:val="0"/>
          <w:sz w:val="24"/>
          <w:szCs w:val="24"/>
        </w:rPr>
        <w:t>.</w:t>
      </w:r>
    </w:p>
    <w:p w:rsidR="00676449" w:rsidRPr="0035179D" w:rsidRDefault="00676449" w:rsidP="00676449">
      <w:pPr>
        <w:rPr>
          <w:snapToGrid w:val="0"/>
          <w:sz w:val="24"/>
          <w:szCs w:val="24"/>
        </w:rPr>
      </w:pPr>
      <w:r w:rsidRPr="0035179D">
        <w:rPr>
          <w:snapToGrid w:val="0"/>
          <w:sz w:val="24"/>
          <w:szCs w:val="24"/>
        </w:rPr>
        <w:t>2.3.    Сторони погодили, що у разі укладення Договору із забезпеченням, що потребує нотаріального посвідчення, Позичальнику необхідно укласти договори щодо супутні послуги третіх осіб, пов’язаних з отриманням, обслуговуванням та поверненням кредиту.</w:t>
      </w:r>
    </w:p>
    <w:p w:rsidR="00676449" w:rsidRPr="0035179D" w:rsidRDefault="00676449" w:rsidP="00676449">
      <w:pPr>
        <w:rPr>
          <w:snapToGrid w:val="0"/>
          <w:sz w:val="24"/>
          <w:szCs w:val="24"/>
        </w:rPr>
      </w:pPr>
      <w:r w:rsidRPr="0035179D">
        <w:rPr>
          <w:snapToGrid w:val="0"/>
          <w:sz w:val="24"/>
          <w:szCs w:val="24"/>
        </w:rPr>
        <w:t xml:space="preserve">2.4.    </w:t>
      </w:r>
      <w:proofErr w:type="spellStart"/>
      <w:r w:rsidRPr="0035179D">
        <w:rPr>
          <w:snapToGrid w:val="0"/>
          <w:sz w:val="24"/>
          <w:szCs w:val="24"/>
        </w:rPr>
        <w:t>Кредитодавець</w:t>
      </w:r>
      <w:proofErr w:type="spellEnd"/>
      <w:r w:rsidRPr="0035179D">
        <w:rPr>
          <w:snapToGrid w:val="0"/>
          <w:sz w:val="24"/>
          <w:szCs w:val="24"/>
        </w:rPr>
        <w:t xml:space="preserve"> у встановленому ним порядку має право визначати перелік третіх осіб, які відповідають його вимогам та можуть надавати Позичальнику супутні послуги, пов’язані з укладенням Договору. </w:t>
      </w:r>
      <w:proofErr w:type="spellStart"/>
      <w:r w:rsidRPr="0035179D">
        <w:rPr>
          <w:snapToGrid w:val="0"/>
          <w:sz w:val="24"/>
          <w:szCs w:val="24"/>
        </w:rPr>
        <w:t>Кредитодавець</w:t>
      </w:r>
      <w:proofErr w:type="spellEnd"/>
      <w:r w:rsidRPr="0035179D">
        <w:rPr>
          <w:snapToGrid w:val="0"/>
          <w:sz w:val="24"/>
          <w:szCs w:val="24"/>
        </w:rPr>
        <w:t xml:space="preserve"> на своєму офіційному веб-сайті забезпечує оприлюднення, вільний доступ та своєчасне оновлення інформації про вимоги до осіб, які надають супутні послуги, та до відповідних договорів, що приймаються </w:t>
      </w:r>
      <w:proofErr w:type="spellStart"/>
      <w:r w:rsidRPr="0035179D">
        <w:rPr>
          <w:snapToGrid w:val="0"/>
          <w:sz w:val="24"/>
          <w:szCs w:val="24"/>
        </w:rPr>
        <w:t>Кредитодавцем</w:t>
      </w:r>
      <w:proofErr w:type="spellEnd"/>
      <w:r w:rsidRPr="0035179D">
        <w:rPr>
          <w:snapToGrid w:val="0"/>
          <w:sz w:val="24"/>
          <w:szCs w:val="24"/>
        </w:rPr>
        <w:t xml:space="preserve"> у якості забезпечення за кредитом та/або укладення яких є умовою надання (подальшого обслуговування) кредиту, а також розміщує на ньому правила співпраці </w:t>
      </w:r>
      <w:proofErr w:type="spellStart"/>
      <w:r w:rsidRPr="0035179D">
        <w:rPr>
          <w:snapToGrid w:val="0"/>
          <w:sz w:val="24"/>
          <w:szCs w:val="24"/>
        </w:rPr>
        <w:t>Кредитодавця</w:t>
      </w:r>
      <w:proofErr w:type="spellEnd"/>
      <w:r w:rsidRPr="0035179D">
        <w:rPr>
          <w:snapToGrid w:val="0"/>
          <w:sz w:val="24"/>
          <w:szCs w:val="24"/>
        </w:rPr>
        <w:t xml:space="preserve"> з такими особами.</w:t>
      </w:r>
    </w:p>
    <w:p w:rsidR="00676449" w:rsidRPr="0035179D" w:rsidRDefault="00676449" w:rsidP="00676449">
      <w:pPr>
        <w:rPr>
          <w:snapToGrid w:val="0"/>
          <w:sz w:val="24"/>
          <w:szCs w:val="24"/>
        </w:rPr>
      </w:pPr>
      <w:r w:rsidRPr="0035179D">
        <w:rPr>
          <w:snapToGrid w:val="0"/>
          <w:sz w:val="24"/>
          <w:szCs w:val="24"/>
        </w:rPr>
        <w:t xml:space="preserve">2.5.    Сторони погодили, що у разі обрання Сторонами забезпечення у вигляді поруки, Позичальник зобов’язаний надати забезпечення - поруку третьої особи, яка відповідає вимогам до осіб, які надають супутні послуги визначеним Позичальником, а договір поруки такої третьої особи відповідатиме вимогам до відповідних договорів, що приймаються </w:t>
      </w:r>
      <w:proofErr w:type="spellStart"/>
      <w:r w:rsidRPr="0035179D">
        <w:rPr>
          <w:snapToGrid w:val="0"/>
          <w:sz w:val="24"/>
          <w:szCs w:val="24"/>
        </w:rPr>
        <w:t>Кредитодавцем</w:t>
      </w:r>
      <w:proofErr w:type="spellEnd"/>
      <w:r w:rsidRPr="0035179D">
        <w:rPr>
          <w:snapToGrid w:val="0"/>
          <w:sz w:val="24"/>
          <w:szCs w:val="24"/>
        </w:rPr>
        <w:t xml:space="preserve"> у якості забезпечення.</w:t>
      </w:r>
    </w:p>
    <w:p w:rsidR="00676449" w:rsidRPr="0035179D" w:rsidRDefault="00676449" w:rsidP="00676449">
      <w:pPr>
        <w:rPr>
          <w:snapToGrid w:val="0"/>
          <w:sz w:val="24"/>
          <w:szCs w:val="24"/>
        </w:rPr>
      </w:pPr>
      <w:r w:rsidRPr="0035179D">
        <w:rPr>
          <w:snapToGrid w:val="0"/>
          <w:sz w:val="24"/>
          <w:szCs w:val="24"/>
        </w:rPr>
        <w:t>2.6.</w:t>
      </w:r>
      <w:r w:rsidRPr="0035179D">
        <w:rPr>
          <w:snapToGrid w:val="0"/>
          <w:sz w:val="24"/>
          <w:szCs w:val="24"/>
        </w:rPr>
        <w:tab/>
        <w:t xml:space="preserve">Оплатні супутні послуги </w:t>
      </w:r>
      <w:proofErr w:type="spellStart"/>
      <w:r w:rsidRPr="0035179D">
        <w:rPr>
          <w:snapToGrid w:val="0"/>
          <w:sz w:val="24"/>
          <w:szCs w:val="24"/>
        </w:rPr>
        <w:t>Кредитодавця</w:t>
      </w:r>
      <w:proofErr w:type="spellEnd"/>
      <w:r w:rsidRPr="0035179D">
        <w:rPr>
          <w:snapToGrid w:val="0"/>
          <w:sz w:val="24"/>
          <w:szCs w:val="24"/>
        </w:rPr>
        <w:t xml:space="preserve"> та третіх осіб, які Позичальник придбаває в межах Договору відсутні.</w:t>
      </w:r>
    </w:p>
    <w:p w:rsidR="00676449" w:rsidRPr="0035179D" w:rsidRDefault="00676449" w:rsidP="00676449">
      <w:pPr>
        <w:rPr>
          <w:snapToGrid w:val="0"/>
          <w:sz w:val="24"/>
          <w:szCs w:val="24"/>
        </w:rPr>
      </w:pPr>
      <w:r w:rsidRPr="0035179D">
        <w:rPr>
          <w:snapToGrid w:val="0"/>
          <w:sz w:val="24"/>
          <w:szCs w:val="24"/>
        </w:rPr>
        <w:t xml:space="preserve">Протягом строку дії Договору тарифи </w:t>
      </w:r>
      <w:proofErr w:type="spellStart"/>
      <w:r w:rsidRPr="0035179D">
        <w:rPr>
          <w:snapToGrid w:val="0"/>
          <w:sz w:val="24"/>
          <w:szCs w:val="24"/>
        </w:rPr>
        <w:t>Кредитодавця</w:t>
      </w:r>
      <w:proofErr w:type="spellEnd"/>
      <w:r w:rsidRPr="0035179D">
        <w:rPr>
          <w:snapToGrid w:val="0"/>
          <w:sz w:val="24"/>
          <w:szCs w:val="24"/>
        </w:rPr>
        <w:t xml:space="preserve"> за фінансовою послугою залишаються незмінними. Договором не передбачена сплата Позичальником комісії чи інших платежів на користь </w:t>
      </w:r>
      <w:proofErr w:type="spellStart"/>
      <w:r w:rsidRPr="0035179D">
        <w:rPr>
          <w:snapToGrid w:val="0"/>
          <w:sz w:val="24"/>
          <w:szCs w:val="24"/>
        </w:rPr>
        <w:t>Кредитодавця</w:t>
      </w:r>
      <w:proofErr w:type="spellEnd"/>
      <w:r w:rsidRPr="0035179D">
        <w:rPr>
          <w:snapToGrid w:val="0"/>
          <w:sz w:val="24"/>
          <w:szCs w:val="24"/>
        </w:rPr>
        <w:t>.</w:t>
      </w:r>
    </w:p>
    <w:p w:rsidR="00676449" w:rsidRPr="0035179D" w:rsidRDefault="00676449" w:rsidP="00676449">
      <w:pPr>
        <w:rPr>
          <w:snapToGrid w:val="0"/>
          <w:sz w:val="24"/>
          <w:szCs w:val="24"/>
        </w:rPr>
      </w:pPr>
      <w:r w:rsidRPr="0035179D">
        <w:rPr>
          <w:snapToGrid w:val="0"/>
          <w:sz w:val="24"/>
          <w:szCs w:val="24"/>
        </w:rPr>
        <w:t xml:space="preserve">Сторони погодили, що протягом строку дії Договору можлива зміна вартості супутніх послуг третіх осіб (в </w:t>
      </w:r>
      <w:proofErr w:type="spellStart"/>
      <w:r w:rsidRPr="0035179D">
        <w:rPr>
          <w:snapToGrid w:val="0"/>
          <w:sz w:val="24"/>
          <w:szCs w:val="24"/>
        </w:rPr>
        <w:t>т.ч</w:t>
      </w:r>
      <w:proofErr w:type="spellEnd"/>
      <w:r w:rsidRPr="0035179D">
        <w:rPr>
          <w:snapToGrid w:val="0"/>
          <w:sz w:val="24"/>
          <w:szCs w:val="24"/>
        </w:rPr>
        <w:t>. комісії за розрахункове-касове обслуговування) під час зарахування коштів у рахунок погашення споживчого кредиту, і така зміна не може бути визначена на момент обчислення орієнтовної реальної річної процентної ставки, денної процентної ставки та/або загальної вартості кредиту на дату укладення Договору та, відповідно, відображена в графіку платежів. Позичальник погоджується на можливу зміну орієнтовної реальної річної процентної ставки, денної процентної ставки та/або орієнтовної загальної вартості кредиту у зв’язку з зміною вартості зазначених вище послуг третіх осіб та погоджується сплачувати вартість таких послуг третім особам. При цьому, зміни до графіку платежів за Договором не вносяться.</w:t>
      </w:r>
    </w:p>
    <w:p w:rsidR="00676449" w:rsidRPr="0035179D" w:rsidRDefault="00676449" w:rsidP="00676449">
      <w:pPr>
        <w:rPr>
          <w:snapToGrid w:val="0"/>
          <w:sz w:val="24"/>
          <w:szCs w:val="24"/>
        </w:rPr>
      </w:pPr>
      <w:r w:rsidRPr="0035179D">
        <w:rPr>
          <w:snapToGrid w:val="0"/>
          <w:sz w:val="24"/>
          <w:szCs w:val="24"/>
        </w:rPr>
        <w:t xml:space="preserve">2.7.    Обчислення орієнтовної реальної річної процентної ставки та орієнтовної загальної вартості кредиту базуються на припущенні, що Договір залишається дійсним протягом погодженого строку та що </w:t>
      </w:r>
      <w:proofErr w:type="spellStart"/>
      <w:r w:rsidRPr="0035179D">
        <w:rPr>
          <w:snapToGrid w:val="0"/>
          <w:sz w:val="24"/>
          <w:szCs w:val="24"/>
        </w:rPr>
        <w:t>Кредитодавець</w:t>
      </w:r>
      <w:proofErr w:type="spellEnd"/>
      <w:r w:rsidRPr="0035179D">
        <w:rPr>
          <w:snapToGrid w:val="0"/>
          <w:sz w:val="24"/>
          <w:szCs w:val="24"/>
        </w:rPr>
        <w:t xml:space="preserve"> і Позичальник виконують свої обов’язки на умовах та у строки, визначені в Договорі. Сторони погодили, що до загальних витрат за кредитом не включаються:</w:t>
      </w:r>
    </w:p>
    <w:p w:rsidR="00676449" w:rsidRPr="0035179D" w:rsidRDefault="00676449" w:rsidP="00676449">
      <w:pPr>
        <w:rPr>
          <w:snapToGrid w:val="0"/>
          <w:sz w:val="24"/>
          <w:szCs w:val="24"/>
        </w:rPr>
      </w:pPr>
      <w:r w:rsidRPr="0035179D">
        <w:rPr>
          <w:snapToGrid w:val="0"/>
          <w:sz w:val="24"/>
          <w:szCs w:val="24"/>
        </w:rPr>
        <w:t>1)  платежі, що підлягають сплаті Позичальником у разі невиконання його обов’язків, передбачених Договором;</w:t>
      </w:r>
    </w:p>
    <w:p w:rsidR="00676449" w:rsidRPr="0035179D" w:rsidRDefault="00676449" w:rsidP="00676449">
      <w:pPr>
        <w:rPr>
          <w:snapToGrid w:val="0"/>
          <w:sz w:val="24"/>
          <w:szCs w:val="24"/>
        </w:rPr>
      </w:pPr>
      <w:r w:rsidRPr="0035179D">
        <w:rPr>
          <w:snapToGrid w:val="0"/>
          <w:sz w:val="24"/>
          <w:szCs w:val="24"/>
        </w:rPr>
        <w:t>2)  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споживчого кредиту.</w:t>
      </w:r>
    </w:p>
    <w:p w:rsidR="00676449" w:rsidRPr="0035179D" w:rsidRDefault="00676449" w:rsidP="00676449">
      <w:pPr>
        <w:rPr>
          <w:snapToGrid w:val="0"/>
          <w:sz w:val="24"/>
          <w:szCs w:val="24"/>
        </w:rPr>
      </w:pPr>
      <w:r w:rsidRPr="0035179D">
        <w:rPr>
          <w:snapToGrid w:val="0"/>
          <w:sz w:val="24"/>
          <w:szCs w:val="24"/>
        </w:rPr>
        <w:t xml:space="preserve">У разі відсутності у </w:t>
      </w:r>
      <w:proofErr w:type="spellStart"/>
      <w:r w:rsidRPr="0035179D">
        <w:rPr>
          <w:snapToGrid w:val="0"/>
          <w:sz w:val="24"/>
          <w:szCs w:val="24"/>
        </w:rPr>
        <w:t>Кредитодавця</w:t>
      </w:r>
      <w:proofErr w:type="spellEnd"/>
      <w:r w:rsidRPr="0035179D">
        <w:rPr>
          <w:snapToGrid w:val="0"/>
          <w:sz w:val="24"/>
          <w:szCs w:val="24"/>
        </w:rPr>
        <w:t xml:space="preserve"> інформації про вартість певної супутньої послуги, що надається Позичальнику третьою особою під час укладення Договору та є обов’язковою для отримання кредиту, орієнтовна вартість такої послуги визначається за аналогічними, вже укладеними </w:t>
      </w:r>
      <w:proofErr w:type="spellStart"/>
      <w:r w:rsidRPr="0035179D">
        <w:rPr>
          <w:snapToGrid w:val="0"/>
          <w:sz w:val="24"/>
          <w:szCs w:val="24"/>
        </w:rPr>
        <w:t>Кредитодавцем</w:t>
      </w:r>
      <w:proofErr w:type="spellEnd"/>
      <w:r w:rsidRPr="0035179D">
        <w:rPr>
          <w:snapToGrid w:val="0"/>
          <w:sz w:val="24"/>
          <w:szCs w:val="24"/>
        </w:rPr>
        <w:t xml:space="preserve"> договорами про споживчий кредит за попередні три місяці, або у разі відсутності таких договорів за середньою вартістю такої послуги, визначеною </w:t>
      </w:r>
      <w:proofErr w:type="spellStart"/>
      <w:r w:rsidRPr="0035179D">
        <w:rPr>
          <w:snapToGrid w:val="0"/>
          <w:sz w:val="24"/>
          <w:szCs w:val="24"/>
        </w:rPr>
        <w:t>Кредитодавцем</w:t>
      </w:r>
      <w:proofErr w:type="spellEnd"/>
      <w:r w:rsidRPr="0035179D">
        <w:rPr>
          <w:snapToGrid w:val="0"/>
          <w:sz w:val="24"/>
          <w:szCs w:val="24"/>
        </w:rPr>
        <w:t xml:space="preserve"> за результатами аналізу вартості послуг, що пропонуються щонайменше трьома постачальниками на ринку таких послуг.</w:t>
      </w:r>
    </w:p>
    <w:p w:rsidR="00676449" w:rsidRPr="0035179D" w:rsidRDefault="00676449" w:rsidP="00676449">
      <w:pPr>
        <w:rPr>
          <w:snapToGrid w:val="0"/>
          <w:sz w:val="24"/>
          <w:szCs w:val="24"/>
        </w:rPr>
      </w:pPr>
      <w:r w:rsidRPr="0035179D">
        <w:rPr>
          <w:snapToGrid w:val="0"/>
          <w:sz w:val="24"/>
          <w:szCs w:val="24"/>
        </w:rPr>
        <w:t xml:space="preserve">Сторони погодили, що протягом строку дії Договору можлива зміна вартості </w:t>
      </w:r>
      <w:proofErr w:type="spellStart"/>
      <w:r w:rsidRPr="0035179D">
        <w:rPr>
          <w:snapToGrid w:val="0"/>
          <w:sz w:val="24"/>
          <w:szCs w:val="24"/>
        </w:rPr>
        <w:t>супутних</w:t>
      </w:r>
      <w:proofErr w:type="spellEnd"/>
      <w:r w:rsidRPr="0035179D">
        <w:rPr>
          <w:snapToGrid w:val="0"/>
          <w:sz w:val="24"/>
          <w:szCs w:val="24"/>
        </w:rPr>
        <w:t xml:space="preserve"> послуг третіх осіб і така зміна не може бути визначена на момент обчислення орієнтовної реальної річної процентної ставки та/або загальної вартості кредиту на дату укладення Договору та, відповідно, відображена в графіку платежів. Позичальник погоджується на можливу зміну орієнтовної реальної річної процентної ставки та/або орієнтовної загальної вартості кредиту у зв’язку з зміною вартості послуг третіх осіб та погоджується сплачувати вартість таких послуг третім особам. При цьому, зміни до графіка платежів за Договором не вносяться.</w:t>
      </w:r>
    </w:p>
    <w:p w:rsidR="00676449" w:rsidRPr="0035179D" w:rsidRDefault="00676449" w:rsidP="00676449">
      <w:pPr>
        <w:rPr>
          <w:snapToGrid w:val="0"/>
          <w:sz w:val="24"/>
          <w:szCs w:val="24"/>
        </w:rPr>
      </w:pPr>
      <w:r w:rsidRPr="0035179D">
        <w:rPr>
          <w:snapToGrid w:val="0"/>
          <w:sz w:val="24"/>
          <w:szCs w:val="24"/>
        </w:rPr>
        <w:lastRenderedPageBreak/>
        <w:t xml:space="preserve">Протягом строку дії Договору тарифи </w:t>
      </w:r>
      <w:proofErr w:type="spellStart"/>
      <w:r w:rsidRPr="0035179D">
        <w:rPr>
          <w:snapToGrid w:val="0"/>
          <w:sz w:val="24"/>
          <w:szCs w:val="24"/>
        </w:rPr>
        <w:t>Кредитодавця</w:t>
      </w:r>
      <w:proofErr w:type="spellEnd"/>
      <w:r w:rsidRPr="0035179D">
        <w:rPr>
          <w:snapToGrid w:val="0"/>
          <w:sz w:val="24"/>
          <w:szCs w:val="24"/>
        </w:rPr>
        <w:t xml:space="preserve"> за фінансовою послугою залишаються незмінними.</w:t>
      </w:r>
    </w:p>
    <w:p w:rsidR="00676449" w:rsidRPr="000E0D82" w:rsidRDefault="00676449" w:rsidP="00676449">
      <w:pPr>
        <w:rPr>
          <w:b/>
          <w:sz w:val="24"/>
          <w:szCs w:val="24"/>
        </w:rPr>
      </w:pPr>
      <w:r w:rsidRPr="000E0D82">
        <w:rPr>
          <w:b/>
          <w:sz w:val="24"/>
          <w:szCs w:val="24"/>
        </w:rPr>
        <w:t>3. ПРОЦЕНТИ ЗА КОРИСТУВАННЯ КРЕДИТОМ ТА ЗАГАЛЬНА ВАРТІСТЬ КРЕДИТУ</w:t>
      </w:r>
    </w:p>
    <w:p w:rsidR="00676449" w:rsidRDefault="00676449" w:rsidP="00676449">
      <w:pPr>
        <w:spacing w:line="0" w:lineRule="atLeast"/>
        <w:rPr>
          <w:sz w:val="24"/>
          <w:szCs w:val="24"/>
        </w:rPr>
      </w:pPr>
      <w:r w:rsidRPr="000E0D82">
        <w:rPr>
          <w:b/>
          <w:sz w:val="24"/>
          <w:szCs w:val="24"/>
        </w:rPr>
        <w:t>3.1. Розмір процентів.</w:t>
      </w:r>
      <w:r w:rsidRPr="000E0D82">
        <w:rPr>
          <w:sz w:val="24"/>
          <w:szCs w:val="24"/>
        </w:rPr>
        <w:t xml:space="preserve">       Позичальник зобов’язаний сплатити </w:t>
      </w:r>
      <w:proofErr w:type="spellStart"/>
      <w:r w:rsidRPr="000E0D82">
        <w:rPr>
          <w:sz w:val="24"/>
          <w:szCs w:val="24"/>
        </w:rPr>
        <w:t>Кредитодавцю</w:t>
      </w:r>
      <w:proofErr w:type="spellEnd"/>
      <w:r w:rsidRPr="000E0D82">
        <w:rPr>
          <w:sz w:val="24"/>
          <w:szCs w:val="24"/>
        </w:rPr>
        <w:t xml:space="preserve"> за користування кредитом проценти у розмірі </w:t>
      </w:r>
      <w:r w:rsidRPr="004A3240">
        <w:rPr>
          <w:b/>
          <w:sz w:val="24"/>
          <w:szCs w:val="24"/>
        </w:rPr>
        <w:t>{</w:t>
      </w:r>
      <w:proofErr w:type="spellStart"/>
      <w:r>
        <w:rPr>
          <w:b/>
          <w:sz w:val="24"/>
          <w:szCs w:val="24"/>
        </w:rPr>
        <w:t>ДоговорПроцентнаяСтавка</w:t>
      </w:r>
      <w:proofErr w:type="spellEnd"/>
      <w:r w:rsidRPr="004A3240">
        <w:rPr>
          <w:b/>
          <w:sz w:val="24"/>
          <w:szCs w:val="24"/>
        </w:rPr>
        <w:t>}</w:t>
      </w:r>
      <w:r>
        <w:rPr>
          <w:b/>
          <w:sz w:val="24"/>
          <w:szCs w:val="24"/>
        </w:rPr>
        <w:t>%</w:t>
      </w:r>
      <w:r w:rsidRPr="009B6717">
        <w:rPr>
          <w:b/>
          <w:sz w:val="24"/>
          <w:szCs w:val="24"/>
        </w:rPr>
        <w:t xml:space="preserve"> </w:t>
      </w:r>
      <w:r w:rsidRPr="007C17E5">
        <w:rPr>
          <w:sz w:val="24"/>
          <w:szCs w:val="24"/>
        </w:rPr>
        <w:t>{</w:t>
      </w:r>
      <w:proofErr w:type="spellStart"/>
      <w:r w:rsidRPr="007C17E5">
        <w:rPr>
          <w:sz w:val="24"/>
          <w:szCs w:val="24"/>
        </w:rPr>
        <w:t>ДоговорПроцентнаяСтавкаПрописью</w:t>
      </w:r>
      <w:proofErr w:type="spellEnd"/>
      <w:r w:rsidRPr="007C17E5">
        <w:rPr>
          <w:sz w:val="24"/>
          <w:szCs w:val="24"/>
        </w:rPr>
        <w:t>}  процентів річних</w:t>
      </w:r>
      <w:r w:rsidRPr="000E0D82">
        <w:rPr>
          <w:sz w:val="24"/>
          <w:szCs w:val="24"/>
        </w:rPr>
        <w:t xml:space="preserve"> в порядку та строки, передбачені цим Договором . </w:t>
      </w:r>
    </w:p>
    <w:p w:rsidR="00676449" w:rsidRPr="000E0D82" w:rsidRDefault="00676449" w:rsidP="00676449">
      <w:pPr>
        <w:spacing w:line="0" w:lineRule="atLeast"/>
        <w:rPr>
          <w:sz w:val="24"/>
          <w:szCs w:val="24"/>
        </w:rPr>
      </w:pPr>
      <w:r w:rsidRPr="007C17E5">
        <w:rPr>
          <w:sz w:val="24"/>
          <w:szCs w:val="24"/>
        </w:rPr>
        <w:t>3.1.2. Денна процентна ставка на день укладання Договору становить -{</w:t>
      </w:r>
      <w:proofErr w:type="spellStart"/>
      <w:r w:rsidRPr="007C17E5">
        <w:rPr>
          <w:sz w:val="24"/>
          <w:szCs w:val="24"/>
        </w:rPr>
        <w:t>ДоговорДневнаяПроцентнаяСтавка</w:t>
      </w:r>
      <w:proofErr w:type="spellEnd"/>
      <w:r w:rsidRPr="007C17E5">
        <w:rPr>
          <w:sz w:val="24"/>
          <w:szCs w:val="24"/>
        </w:rPr>
        <w:t>}%</w:t>
      </w:r>
    </w:p>
    <w:p w:rsidR="00676449" w:rsidRPr="00F11F81" w:rsidRDefault="00676449" w:rsidP="00676449">
      <w:pPr>
        <w:spacing w:line="0" w:lineRule="atLeast"/>
        <w:rPr>
          <w:sz w:val="24"/>
          <w:szCs w:val="24"/>
        </w:rPr>
      </w:pPr>
      <w:r w:rsidRPr="000E0D82">
        <w:rPr>
          <w:sz w:val="24"/>
          <w:szCs w:val="24"/>
        </w:rPr>
        <w:t xml:space="preserve">3.2. </w:t>
      </w:r>
      <w:r w:rsidRPr="007C17E5">
        <w:rPr>
          <w:sz w:val="24"/>
          <w:szCs w:val="24"/>
        </w:rPr>
        <w:t>Тип процентної ставки за Договором  —  фіксована</w:t>
      </w:r>
      <w:r w:rsidRPr="000E0D82">
        <w:rPr>
          <w:sz w:val="24"/>
          <w:szCs w:val="24"/>
        </w:rPr>
        <w:t xml:space="preserve">. Збільшення фіксованої процентної ставки за </w:t>
      </w:r>
      <w:r w:rsidRPr="00F11F81">
        <w:rPr>
          <w:sz w:val="24"/>
          <w:szCs w:val="24"/>
        </w:rPr>
        <w:t>Договором можливе за письмової згоди Позичальника.</w:t>
      </w:r>
    </w:p>
    <w:p w:rsidR="00676449" w:rsidRPr="00F11F81" w:rsidRDefault="00676449" w:rsidP="00676449">
      <w:pPr>
        <w:spacing w:line="0" w:lineRule="atLeast"/>
        <w:rPr>
          <w:sz w:val="24"/>
          <w:szCs w:val="24"/>
        </w:rPr>
      </w:pPr>
      <w:r w:rsidRPr="00F11F81">
        <w:rPr>
          <w:sz w:val="24"/>
          <w:szCs w:val="24"/>
        </w:rPr>
        <w:t xml:space="preserve">3.3. Обчислення строку користування кредитом та нарахування процентів за цим Договором здійснюється за фактичну кількість календарних днів користування кредитом. При цьому проценти за користування кредитом нараховуються у відсотках від суми кредиту з дня, наступного за днем надання кредиту Позичальнику (зарахування на рахунок Позичальника або видача готівкою) до дня повного погашення заборгованості за кредитом (зарахування на рахунок </w:t>
      </w:r>
      <w:proofErr w:type="spellStart"/>
      <w:r w:rsidRPr="00F11F81">
        <w:rPr>
          <w:sz w:val="24"/>
          <w:szCs w:val="24"/>
        </w:rPr>
        <w:t>Кредитодавця</w:t>
      </w:r>
      <w:proofErr w:type="spellEnd"/>
      <w:r w:rsidRPr="00F11F81">
        <w:rPr>
          <w:sz w:val="24"/>
          <w:szCs w:val="24"/>
        </w:rPr>
        <w:t xml:space="preserve"> та/або внесення в касу </w:t>
      </w:r>
      <w:proofErr w:type="spellStart"/>
      <w:r w:rsidRPr="00F11F81">
        <w:rPr>
          <w:sz w:val="24"/>
          <w:szCs w:val="24"/>
        </w:rPr>
        <w:t>Кредитодавця</w:t>
      </w:r>
      <w:proofErr w:type="spellEnd"/>
      <w:r w:rsidRPr="00F11F81">
        <w:rPr>
          <w:sz w:val="24"/>
          <w:szCs w:val="24"/>
        </w:rPr>
        <w:t xml:space="preserve"> готівкою включно) у межах строку дії Договору, вказаного в п.1.2. Договору.</w:t>
      </w:r>
    </w:p>
    <w:p w:rsidR="00676449" w:rsidRPr="00F11F81" w:rsidRDefault="00676449" w:rsidP="00676449">
      <w:pPr>
        <w:spacing w:line="0" w:lineRule="atLeast"/>
        <w:rPr>
          <w:sz w:val="24"/>
          <w:szCs w:val="24"/>
        </w:rPr>
      </w:pPr>
      <w:r w:rsidRPr="00F11F81">
        <w:rPr>
          <w:sz w:val="24"/>
          <w:szCs w:val="24"/>
        </w:rPr>
        <w:t>3.4. Прострочення сплати кредиту та/або проц</w:t>
      </w:r>
      <w:r>
        <w:rPr>
          <w:sz w:val="24"/>
          <w:szCs w:val="24"/>
        </w:rPr>
        <w:t xml:space="preserve">ентів за користування кредитом </w:t>
      </w:r>
      <w:r w:rsidRPr="00F11F81">
        <w:rPr>
          <w:sz w:val="24"/>
          <w:szCs w:val="24"/>
        </w:rPr>
        <w:t xml:space="preserve">згідно </w:t>
      </w:r>
      <w:r w:rsidRPr="0035179D">
        <w:rPr>
          <w:sz w:val="24"/>
          <w:szCs w:val="24"/>
        </w:rPr>
        <w:t>Графік</w:t>
      </w:r>
      <w:r>
        <w:rPr>
          <w:sz w:val="24"/>
          <w:szCs w:val="24"/>
        </w:rPr>
        <w:t>у</w:t>
      </w:r>
      <w:r w:rsidRPr="0035179D">
        <w:rPr>
          <w:sz w:val="24"/>
          <w:szCs w:val="24"/>
        </w:rPr>
        <w:t xml:space="preserve"> платежів (таблиця обчислення загальної вартості кредиту для споживача та реальної річної процентної ставки за договором про споживчий кредит) Додаток № 1 </w:t>
      </w:r>
      <w:r>
        <w:rPr>
          <w:sz w:val="24"/>
          <w:szCs w:val="24"/>
        </w:rPr>
        <w:t>до цього договору</w:t>
      </w:r>
      <w:r w:rsidRPr="00F11F81">
        <w:rPr>
          <w:sz w:val="24"/>
          <w:szCs w:val="24"/>
        </w:rPr>
        <w:t xml:space="preserve"> не зупиняє нарахування процентів, крім випадку прийняття окремого рішення про це </w:t>
      </w:r>
      <w:proofErr w:type="spellStart"/>
      <w:r w:rsidRPr="00F11F81">
        <w:rPr>
          <w:sz w:val="24"/>
          <w:szCs w:val="24"/>
        </w:rPr>
        <w:t>Кредитодавцем</w:t>
      </w:r>
      <w:proofErr w:type="spellEnd"/>
      <w:r w:rsidRPr="00F11F81">
        <w:rPr>
          <w:sz w:val="24"/>
          <w:szCs w:val="24"/>
        </w:rPr>
        <w:t>.</w:t>
      </w:r>
    </w:p>
    <w:p w:rsidR="00676449" w:rsidRPr="00F11F81" w:rsidRDefault="00676449" w:rsidP="00676449">
      <w:pPr>
        <w:spacing w:line="0" w:lineRule="atLeast"/>
        <w:jc w:val="center"/>
        <w:rPr>
          <w:b/>
          <w:sz w:val="24"/>
          <w:szCs w:val="24"/>
        </w:rPr>
      </w:pPr>
      <w:r w:rsidRPr="00F11F81">
        <w:rPr>
          <w:b/>
          <w:sz w:val="24"/>
          <w:szCs w:val="24"/>
        </w:rPr>
        <w:t>4. УМОВИ ВЗАЄМОРОЗРАХУНКІВ МІЖ СТОРОНАМИ.</w:t>
      </w:r>
    </w:p>
    <w:p w:rsidR="00676449" w:rsidRPr="0035179D" w:rsidRDefault="00676449" w:rsidP="00676449">
      <w:pPr>
        <w:jc w:val="both"/>
        <w:rPr>
          <w:b/>
          <w:sz w:val="24"/>
          <w:szCs w:val="24"/>
        </w:rPr>
      </w:pPr>
      <w:r w:rsidRPr="0035179D">
        <w:rPr>
          <w:b/>
          <w:sz w:val="24"/>
          <w:szCs w:val="24"/>
        </w:rPr>
        <w:t>4.1. Порядок нарахування та сплати процентів. Графік платежів до договору про споживчий кредит.</w:t>
      </w:r>
    </w:p>
    <w:p w:rsidR="00676449" w:rsidRPr="00AC02F5" w:rsidRDefault="00676449" w:rsidP="00676449">
      <w:pPr>
        <w:pStyle w:val="11"/>
        <w:jc w:val="both"/>
        <w:rPr>
          <w:color w:val="auto"/>
        </w:rPr>
      </w:pPr>
      <w:r w:rsidRPr="00AC02F5">
        <w:rPr>
          <w:color w:val="auto"/>
        </w:rPr>
        <w:t>4.1.1.</w:t>
      </w:r>
      <w:r w:rsidRPr="00AC02F5">
        <w:rPr>
          <w:b/>
          <w:color w:val="auto"/>
          <w:lang w:eastAsia="uk-UA"/>
        </w:rPr>
        <w:t xml:space="preserve"> </w:t>
      </w:r>
      <w:r w:rsidRPr="00AC02F5">
        <w:rPr>
          <w:color w:val="auto"/>
        </w:rPr>
        <w:t xml:space="preserve">Сторони домовились, що Суму кредиту, проценти за користування кредитом Позичальник сплачує відповідно до графіку платежів </w:t>
      </w:r>
      <w:r w:rsidRPr="0035179D">
        <w:rPr>
          <w:color w:val="auto"/>
        </w:rPr>
        <w:t xml:space="preserve">(таблиця обчислення загальної вартості кредиту для споживача та реальної річної процентної ставки за договором про споживчий кредит) </w:t>
      </w:r>
      <w:r>
        <w:rPr>
          <w:color w:val="auto"/>
        </w:rPr>
        <w:t>Додаток № 1 до цього Договору</w:t>
      </w:r>
      <w:r w:rsidRPr="00AC02F5">
        <w:rPr>
          <w:color w:val="auto"/>
        </w:rPr>
        <w:t>.</w:t>
      </w:r>
    </w:p>
    <w:p w:rsidR="00676449" w:rsidRPr="00AC02F5" w:rsidRDefault="00676449" w:rsidP="00676449">
      <w:pPr>
        <w:pStyle w:val="11"/>
        <w:jc w:val="both"/>
        <w:rPr>
          <w:color w:val="auto"/>
        </w:rPr>
      </w:pPr>
      <w:r w:rsidRPr="00AC02F5">
        <w:rPr>
          <w:color w:val="auto"/>
        </w:rPr>
        <w:t>4.1.2. Часткове, або повне погашення кредиту можливо після повної оплати процентів за фактичний період користування кредитом.</w:t>
      </w:r>
    </w:p>
    <w:p w:rsidR="00676449" w:rsidRPr="00AC02F5" w:rsidRDefault="00676449" w:rsidP="00676449">
      <w:pPr>
        <w:pStyle w:val="11"/>
        <w:jc w:val="both"/>
        <w:rPr>
          <w:color w:val="auto"/>
          <w:lang w:eastAsia="uk-UA"/>
        </w:rPr>
      </w:pPr>
      <w:r w:rsidRPr="00AC02F5">
        <w:rPr>
          <w:snapToGrid w:val="0"/>
          <w:color w:val="auto"/>
        </w:rPr>
        <w:t xml:space="preserve">4.1.3. Якщо дата повернення нарахованих процентів та кредиту припадає на вихідний (святковий) день, платежі </w:t>
      </w:r>
      <w:r w:rsidRPr="00AC02F5">
        <w:rPr>
          <w:color w:val="auto"/>
          <w:lang w:eastAsia="uk-UA"/>
        </w:rPr>
        <w:t>здійснюються Позичальником в день, який є попереднім перед таким вихідним (святковим) днем.</w:t>
      </w:r>
    </w:p>
    <w:p w:rsidR="00676449" w:rsidRPr="00AC02F5" w:rsidRDefault="00676449" w:rsidP="00676449">
      <w:pPr>
        <w:pStyle w:val="ad"/>
        <w:tabs>
          <w:tab w:val="left" w:pos="900"/>
        </w:tabs>
        <w:jc w:val="both"/>
        <w:rPr>
          <w:rFonts w:ascii="Times New Roman" w:hAnsi="Times New Roman" w:cs="Times New Roman"/>
          <w:sz w:val="24"/>
          <w:szCs w:val="24"/>
        </w:rPr>
      </w:pPr>
      <w:r w:rsidRPr="00AC02F5">
        <w:rPr>
          <w:rFonts w:ascii="Times New Roman" w:hAnsi="Times New Roman" w:cs="Times New Roman"/>
          <w:sz w:val="24"/>
          <w:szCs w:val="24"/>
        </w:rPr>
        <w:t xml:space="preserve">4.1.4. У разі недостатності суми здійсненого платежу для виконання зобов’язання за цим Договором у повному обсязі ця сума погашає вимоги </w:t>
      </w:r>
      <w:proofErr w:type="spellStart"/>
      <w:r w:rsidRPr="00AC02F5">
        <w:rPr>
          <w:rFonts w:ascii="Times New Roman" w:hAnsi="Times New Roman" w:cs="Times New Roman"/>
          <w:sz w:val="24"/>
          <w:szCs w:val="24"/>
        </w:rPr>
        <w:t>Кредитодавця</w:t>
      </w:r>
      <w:proofErr w:type="spellEnd"/>
      <w:r w:rsidRPr="00AC02F5">
        <w:rPr>
          <w:rFonts w:ascii="Times New Roman" w:hAnsi="Times New Roman" w:cs="Times New Roman"/>
          <w:sz w:val="24"/>
          <w:szCs w:val="24"/>
        </w:rPr>
        <w:t xml:space="preserve"> у такій черговості:</w:t>
      </w:r>
    </w:p>
    <w:p w:rsidR="00676449" w:rsidRPr="00AC02F5" w:rsidRDefault="00676449" w:rsidP="00676449">
      <w:pPr>
        <w:pStyle w:val="ad"/>
        <w:tabs>
          <w:tab w:val="left" w:pos="900"/>
        </w:tabs>
        <w:ind w:firstLine="360"/>
        <w:jc w:val="both"/>
        <w:rPr>
          <w:rFonts w:ascii="Times New Roman" w:hAnsi="Times New Roman" w:cs="Times New Roman"/>
          <w:sz w:val="24"/>
          <w:szCs w:val="24"/>
        </w:rPr>
      </w:pPr>
      <w:bookmarkStart w:id="0" w:name="n198"/>
      <w:bookmarkEnd w:id="0"/>
      <w:r w:rsidRPr="00AC02F5">
        <w:rPr>
          <w:rFonts w:ascii="Times New Roman" w:hAnsi="Times New Roman" w:cs="Times New Roman"/>
          <w:sz w:val="24"/>
          <w:szCs w:val="24"/>
        </w:rPr>
        <w:t>1) у першу чергу сплачуються прострочена до повернення сума кредиту та прострочені проценти за користування кредитом;</w:t>
      </w:r>
    </w:p>
    <w:p w:rsidR="00676449" w:rsidRPr="00AC02F5" w:rsidRDefault="00676449" w:rsidP="00676449">
      <w:pPr>
        <w:pStyle w:val="ad"/>
        <w:tabs>
          <w:tab w:val="left" w:pos="900"/>
        </w:tabs>
        <w:ind w:firstLine="360"/>
        <w:jc w:val="both"/>
        <w:rPr>
          <w:rFonts w:ascii="Times New Roman" w:hAnsi="Times New Roman" w:cs="Times New Roman"/>
          <w:sz w:val="24"/>
          <w:szCs w:val="24"/>
        </w:rPr>
      </w:pPr>
      <w:bookmarkStart w:id="1" w:name="n199"/>
      <w:bookmarkEnd w:id="1"/>
      <w:r w:rsidRPr="00AC02F5">
        <w:rPr>
          <w:rFonts w:ascii="Times New Roman" w:hAnsi="Times New Roman" w:cs="Times New Roman"/>
          <w:sz w:val="24"/>
          <w:szCs w:val="24"/>
        </w:rPr>
        <w:t>2) у другу чергу сплачуються сума кредиту та проценти за користування кредитом;</w:t>
      </w:r>
    </w:p>
    <w:p w:rsidR="00676449" w:rsidRPr="00AC02F5" w:rsidRDefault="00676449" w:rsidP="00676449">
      <w:pPr>
        <w:pStyle w:val="ad"/>
        <w:tabs>
          <w:tab w:val="left" w:pos="900"/>
        </w:tabs>
        <w:ind w:firstLine="360"/>
        <w:jc w:val="both"/>
        <w:rPr>
          <w:rFonts w:ascii="Times New Roman" w:hAnsi="Times New Roman" w:cs="Times New Roman"/>
          <w:sz w:val="24"/>
          <w:szCs w:val="24"/>
        </w:rPr>
      </w:pPr>
      <w:bookmarkStart w:id="2" w:name="n200"/>
      <w:bookmarkEnd w:id="2"/>
      <w:r w:rsidRPr="00AC02F5">
        <w:rPr>
          <w:rFonts w:ascii="Times New Roman" w:hAnsi="Times New Roman" w:cs="Times New Roman"/>
          <w:sz w:val="24"/>
          <w:szCs w:val="24"/>
        </w:rPr>
        <w:t>3) у третю чергу сплачуються інші платежі відповідно до договору про споживчий кредит.</w:t>
      </w:r>
    </w:p>
    <w:p w:rsidR="00676449" w:rsidRPr="00AC02F5" w:rsidRDefault="00676449" w:rsidP="00676449">
      <w:pPr>
        <w:pStyle w:val="ad"/>
        <w:jc w:val="both"/>
        <w:rPr>
          <w:rFonts w:ascii="Times New Roman" w:hAnsi="Times New Roman" w:cs="Times New Roman"/>
          <w:sz w:val="24"/>
          <w:szCs w:val="24"/>
        </w:rPr>
      </w:pPr>
      <w:r w:rsidRPr="00AC02F5">
        <w:rPr>
          <w:rFonts w:ascii="Times New Roman" w:hAnsi="Times New Roman" w:cs="Times New Roman"/>
          <w:sz w:val="24"/>
          <w:szCs w:val="24"/>
        </w:rPr>
        <w:t xml:space="preserve">4.1.5. Позичальник проводить погашення кредиту та процентів за користування кредитом готівкою через касу </w:t>
      </w:r>
      <w:proofErr w:type="spellStart"/>
      <w:r w:rsidRPr="00AC02F5">
        <w:rPr>
          <w:rFonts w:ascii="Times New Roman" w:hAnsi="Times New Roman" w:cs="Times New Roman"/>
          <w:sz w:val="24"/>
          <w:szCs w:val="24"/>
        </w:rPr>
        <w:t>Кредитодавця</w:t>
      </w:r>
      <w:proofErr w:type="spellEnd"/>
      <w:r w:rsidRPr="00AC02F5">
        <w:rPr>
          <w:rFonts w:ascii="Times New Roman" w:hAnsi="Times New Roman" w:cs="Times New Roman"/>
          <w:sz w:val="24"/>
          <w:szCs w:val="24"/>
        </w:rPr>
        <w:t xml:space="preserve"> у відповідні робочі дні та години,  або шляхом безготівкового перерахування коштів на рахунок </w:t>
      </w:r>
      <w:proofErr w:type="spellStart"/>
      <w:r w:rsidRPr="00AC02F5">
        <w:rPr>
          <w:rFonts w:ascii="Times New Roman" w:hAnsi="Times New Roman" w:cs="Times New Roman"/>
          <w:sz w:val="24"/>
          <w:szCs w:val="24"/>
        </w:rPr>
        <w:t>Кредитодавця</w:t>
      </w:r>
      <w:proofErr w:type="spellEnd"/>
      <w:r w:rsidRPr="00AC02F5">
        <w:rPr>
          <w:rFonts w:ascii="Times New Roman" w:hAnsi="Times New Roman" w:cs="Times New Roman"/>
          <w:sz w:val="24"/>
          <w:szCs w:val="24"/>
        </w:rPr>
        <w:t>, визначений Розділом 1</w:t>
      </w:r>
      <w:r w:rsidRPr="00AC02F5">
        <w:rPr>
          <w:rFonts w:ascii="Times New Roman" w:hAnsi="Times New Roman" w:cs="Times New Roman"/>
          <w:sz w:val="24"/>
          <w:szCs w:val="24"/>
          <w:lang w:val="ru-RU"/>
        </w:rPr>
        <w:t>5</w:t>
      </w:r>
      <w:r w:rsidRPr="00AC02F5">
        <w:rPr>
          <w:rFonts w:ascii="Times New Roman" w:hAnsi="Times New Roman" w:cs="Times New Roman"/>
          <w:sz w:val="24"/>
          <w:szCs w:val="24"/>
        </w:rPr>
        <w:t xml:space="preserve"> цього Договору. Датою повернення (погашення) кредиту так само як і датою сплати процентів вважається дата внесення коштів в касу </w:t>
      </w:r>
      <w:proofErr w:type="spellStart"/>
      <w:r w:rsidRPr="00AC02F5">
        <w:rPr>
          <w:rFonts w:ascii="Times New Roman" w:hAnsi="Times New Roman" w:cs="Times New Roman"/>
          <w:sz w:val="24"/>
          <w:szCs w:val="24"/>
        </w:rPr>
        <w:t>Кредитодавця</w:t>
      </w:r>
      <w:proofErr w:type="spellEnd"/>
      <w:r w:rsidRPr="00AC02F5">
        <w:rPr>
          <w:rFonts w:ascii="Times New Roman" w:hAnsi="Times New Roman" w:cs="Times New Roman"/>
          <w:sz w:val="24"/>
          <w:szCs w:val="24"/>
        </w:rPr>
        <w:t xml:space="preserve">, а при безготівкових розрахунках – дата зарахування коштів на рахунок </w:t>
      </w:r>
      <w:proofErr w:type="spellStart"/>
      <w:r w:rsidRPr="00AC02F5">
        <w:rPr>
          <w:rFonts w:ascii="Times New Roman" w:hAnsi="Times New Roman" w:cs="Times New Roman"/>
          <w:sz w:val="24"/>
          <w:szCs w:val="24"/>
        </w:rPr>
        <w:t>Кредитодавця</w:t>
      </w:r>
      <w:proofErr w:type="spellEnd"/>
      <w:r w:rsidRPr="00AC02F5">
        <w:rPr>
          <w:rFonts w:ascii="Times New Roman" w:hAnsi="Times New Roman" w:cs="Times New Roman"/>
          <w:sz w:val="24"/>
          <w:szCs w:val="24"/>
        </w:rPr>
        <w:t xml:space="preserve">. </w:t>
      </w:r>
    </w:p>
    <w:p w:rsidR="00676449" w:rsidRPr="00AC02F5" w:rsidRDefault="00676449" w:rsidP="00676449">
      <w:pPr>
        <w:pStyle w:val="ad"/>
        <w:tabs>
          <w:tab w:val="left" w:pos="900"/>
        </w:tabs>
        <w:jc w:val="both"/>
        <w:rPr>
          <w:rFonts w:ascii="Times New Roman" w:hAnsi="Times New Roman" w:cs="Times New Roman"/>
          <w:sz w:val="24"/>
          <w:szCs w:val="24"/>
        </w:rPr>
      </w:pPr>
      <w:r w:rsidRPr="00AC02F5">
        <w:rPr>
          <w:rFonts w:ascii="Times New Roman" w:hAnsi="Times New Roman" w:cs="Times New Roman"/>
          <w:sz w:val="24"/>
          <w:szCs w:val="24"/>
        </w:rPr>
        <w:t>4.1.6. Всі розрахунки між Сторонами ведуться виключно в національній валюті України.</w:t>
      </w:r>
    </w:p>
    <w:p w:rsidR="00676449" w:rsidRPr="00F926EE" w:rsidRDefault="00676449" w:rsidP="00676449">
      <w:pPr>
        <w:pStyle w:val="ad"/>
        <w:tabs>
          <w:tab w:val="left" w:pos="900"/>
        </w:tabs>
        <w:jc w:val="both"/>
        <w:rPr>
          <w:rFonts w:ascii="Times New Roman" w:hAnsi="Times New Roman" w:cs="Times New Roman"/>
          <w:sz w:val="24"/>
          <w:szCs w:val="24"/>
        </w:rPr>
      </w:pPr>
      <w:r w:rsidRPr="00F926EE">
        <w:rPr>
          <w:rFonts w:ascii="Times New Roman" w:hAnsi="Times New Roman" w:cs="Times New Roman"/>
          <w:sz w:val="24"/>
          <w:szCs w:val="24"/>
        </w:rPr>
        <w:t>Необхідність укладення договорів щодо додаткових чи супутніх послуг третіх осіб, пов’язаних з отриманням, обслуговуванням та поверненням кредиту відсутня.</w:t>
      </w:r>
    </w:p>
    <w:p w:rsidR="00676449" w:rsidRPr="000E0D82" w:rsidRDefault="00676449" w:rsidP="00676449">
      <w:pPr>
        <w:pStyle w:val="ad"/>
        <w:tabs>
          <w:tab w:val="left" w:pos="900"/>
        </w:tabs>
        <w:jc w:val="both"/>
        <w:rPr>
          <w:rFonts w:ascii="Times New Roman" w:hAnsi="Times New Roman" w:cs="Times New Roman"/>
          <w:b/>
          <w:sz w:val="24"/>
          <w:szCs w:val="24"/>
        </w:rPr>
      </w:pPr>
      <w:r w:rsidRPr="00F926EE">
        <w:rPr>
          <w:rFonts w:ascii="Times New Roman" w:hAnsi="Times New Roman" w:cs="Times New Roman"/>
          <w:sz w:val="24"/>
          <w:szCs w:val="24"/>
        </w:rPr>
        <w:t xml:space="preserve">4.1.7. При належному виконанні Позичальником умов цього Договору, на дату укладення цього Договору, з урахуванням процентної ставки за кредитом та вартості  всіх  послуг пов'язаних з одержанням,  обслуговуванням,  погашенням  кредиту  та  укладенням цього Договору (загальні витрати за кредитом),- </w:t>
      </w:r>
      <w:r w:rsidRPr="00F926EE">
        <w:rPr>
          <w:rFonts w:ascii="Times New Roman" w:hAnsi="Times New Roman" w:cs="Times New Roman"/>
          <w:b/>
          <w:sz w:val="24"/>
          <w:szCs w:val="24"/>
        </w:rPr>
        <w:t>орієнтовна реальна</w:t>
      </w:r>
      <w:r w:rsidRPr="000E0D82">
        <w:rPr>
          <w:rFonts w:ascii="Times New Roman" w:hAnsi="Times New Roman" w:cs="Times New Roman"/>
          <w:b/>
          <w:sz w:val="24"/>
          <w:szCs w:val="24"/>
        </w:rPr>
        <w:t xml:space="preserve"> річна процентна ставка становить </w:t>
      </w:r>
      <w:r w:rsidRPr="004A3240">
        <w:rPr>
          <w:rFonts w:ascii="Times New Roman" w:hAnsi="Times New Roman" w:cs="Times New Roman"/>
          <w:b/>
          <w:sz w:val="24"/>
          <w:szCs w:val="24"/>
        </w:rPr>
        <w:t>{</w:t>
      </w:r>
      <w:proofErr w:type="spellStart"/>
      <w:r w:rsidRPr="004A3240">
        <w:rPr>
          <w:rFonts w:ascii="Times New Roman" w:hAnsi="Times New Roman" w:cs="Times New Roman"/>
          <w:b/>
          <w:sz w:val="24"/>
          <w:szCs w:val="24"/>
        </w:rPr>
        <w:t>Договор</w:t>
      </w:r>
      <w:r>
        <w:rPr>
          <w:rFonts w:ascii="Times New Roman" w:hAnsi="Times New Roman" w:cs="Times New Roman"/>
          <w:b/>
          <w:sz w:val="24"/>
          <w:szCs w:val="24"/>
        </w:rPr>
        <w:t>РеальнаяГодоваяПроцентная</w:t>
      </w:r>
      <w:r w:rsidRPr="004A3240">
        <w:rPr>
          <w:rFonts w:ascii="Times New Roman" w:hAnsi="Times New Roman" w:cs="Times New Roman"/>
          <w:b/>
          <w:sz w:val="24"/>
          <w:szCs w:val="24"/>
        </w:rPr>
        <w:t>Ставка</w:t>
      </w:r>
      <w:proofErr w:type="spellEnd"/>
      <w:r w:rsidRPr="004A3240">
        <w:rPr>
          <w:rFonts w:ascii="Times New Roman" w:hAnsi="Times New Roman" w:cs="Times New Roman"/>
          <w:b/>
          <w:sz w:val="24"/>
          <w:szCs w:val="24"/>
        </w:rPr>
        <w:t xml:space="preserve">}  </w:t>
      </w:r>
      <w:r w:rsidRPr="000E0D82">
        <w:rPr>
          <w:rFonts w:ascii="Times New Roman" w:hAnsi="Times New Roman" w:cs="Times New Roman"/>
          <w:b/>
          <w:sz w:val="24"/>
          <w:szCs w:val="24"/>
        </w:rPr>
        <w:t>;</w:t>
      </w:r>
    </w:p>
    <w:p w:rsidR="00676449" w:rsidRDefault="00676449" w:rsidP="00676449">
      <w:pPr>
        <w:rPr>
          <w:sz w:val="24"/>
          <w:szCs w:val="24"/>
        </w:rPr>
      </w:pPr>
      <w:r>
        <w:rPr>
          <w:sz w:val="24"/>
          <w:szCs w:val="24"/>
        </w:rPr>
        <w:t xml:space="preserve"> - </w:t>
      </w:r>
      <w:r w:rsidRPr="000E0D82">
        <w:rPr>
          <w:b/>
          <w:sz w:val="24"/>
          <w:szCs w:val="24"/>
        </w:rPr>
        <w:t xml:space="preserve">орієнтовна загальна вартість кредиту становить </w:t>
      </w:r>
      <w:r w:rsidRPr="004A3240">
        <w:rPr>
          <w:b/>
          <w:sz w:val="24"/>
          <w:szCs w:val="24"/>
        </w:rPr>
        <w:t>{</w:t>
      </w:r>
      <w:proofErr w:type="spellStart"/>
      <w:r>
        <w:rPr>
          <w:b/>
          <w:sz w:val="24"/>
          <w:szCs w:val="24"/>
        </w:rPr>
        <w:t>ГрафикИтогВсего</w:t>
      </w:r>
      <w:proofErr w:type="spellEnd"/>
      <w:r w:rsidRPr="004A3240">
        <w:rPr>
          <w:b/>
          <w:sz w:val="24"/>
          <w:szCs w:val="24"/>
        </w:rPr>
        <w:t>}</w:t>
      </w:r>
      <w:r w:rsidRPr="000E0D82">
        <w:rPr>
          <w:b/>
          <w:sz w:val="24"/>
          <w:szCs w:val="24"/>
        </w:rPr>
        <w:t xml:space="preserve"> гривень</w:t>
      </w:r>
      <w:r w:rsidRPr="000E0D82">
        <w:rPr>
          <w:sz w:val="24"/>
          <w:szCs w:val="24"/>
        </w:rPr>
        <w:t xml:space="preserve"> (в тому числі </w:t>
      </w:r>
      <w:r w:rsidRPr="004A3240">
        <w:rPr>
          <w:b/>
          <w:sz w:val="24"/>
          <w:szCs w:val="24"/>
        </w:rPr>
        <w:t>{</w:t>
      </w:r>
      <w:proofErr w:type="spellStart"/>
      <w:r w:rsidRPr="004A3240">
        <w:rPr>
          <w:b/>
          <w:sz w:val="24"/>
          <w:szCs w:val="24"/>
        </w:rPr>
        <w:t>ДоговорСумма</w:t>
      </w:r>
      <w:proofErr w:type="spellEnd"/>
      <w:r w:rsidRPr="004A3240">
        <w:rPr>
          <w:b/>
          <w:sz w:val="24"/>
          <w:szCs w:val="24"/>
        </w:rPr>
        <w:t>}</w:t>
      </w:r>
      <w:r>
        <w:rPr>
          <w:sz w:val="24"/>
          <w:szCs w:val="24"/>
        </w:rPr>
        <w:t>грн</w:t>
      </w:r>
      <w:r w:rsidRPr="004A3240">
        <w:rPr>
          <w:sz w:val="24"/>
          <w:szCs w:val="24"/>
        </w:rPr>
        <w:t xml:space="preserve"> </w:t>
      </w:r>
      <w:r w:rsidRPr="000E0D82">
        <w:rPr>
          <w:sz w:val="24"/>
          <w:szCs w:val="24"/>
        </w:rPr>
        <w:t xml:space="preserve">. загальний розмір наданого  кредиту, та </w:t>
      </w:r>
      <w:r w:rsidRPr="004A3240">
        <w:rPr>
          <w:b/>
          <w:sz w:val="24"/>
          <w:szCs w:val="24"/>
        </w:rPr>
        <w:t>{</w:t>
      </w:r>
      <w:proofErr w:type="spellStart"/>
      <w:r w:rsidRPr="004A3240">
        <w:rPr>
          <w:b/>
          <w:sz w:val="24"/>
          <w:szCs w:val="24"/>
        </w:rPr>
        <w:t>ДоговорОбщиеРасходыПоКредиту</w:t>
      </w:r>
      <w:proofErr w:type="spellEnd"/>
      <w:r w:rsidRPr="004A3240">
        <w:rPr>
          <w:b/>
          <w:sz w:val="24"/>
          <w:szCs w:val="24"/>
        </w:rPr>
        <w:t xml:space="preserve">}  </w:t>
      </w:r>
      <w:r w:rsidRPr="000E0D82">
        <w:rPr>
          <w:sz w:val="24"/>
          <w:szCs w:val="24"/>
        </w:rPr>
        <w:lastRenderedPageBreak/>
        <w:t xml:space="preserve">грн. загальні витрати за кредитом). </w:t>
      </w:r>
    </w:p>
    <w:p w:rsidR="00676449" w:rsidRPr="00EA1B5E" w:rsidRDefault="00676449" w:rsidP="00676449">
      <w:pPr>
        <w:spacing w:line="0" w:lineRule="atLeast"/>
        <w:rPr>
          <w:sz w:val="24"/>
          <w:szCs w:val="24"/>
        </w:rPr>
      </w:pPr>
      <w:r w:rsidRPr="00EA1B5E">
        <w:rPr>
          <w:sz w:val="24"/>
          <w:szCs w:val="24"/>
        </w:rPr>
        <w:t xml:space="preserve">4.1.8. Обчислення орієнтовної реальної річної процентної ставки, денна процентна ставка, та орієнтовної загальної вартості кредиту базується на припущенні, що Договір залишається дійсним протягом погодженого строку та що </w:t>
      </w:r>
      <w:proofErr w:type="spellStart"/>
      <w:r w:rsidRPr="00EA1B5E">
        <w:rPr>
          <w:sz w:val="24"/>
          <w:szCs w:val="24"/>
        </w:rPr>
        <w:t>Кредитодавець</w:t>
      </w:r>
      <w:proofErr w:type="spellEnd"/>
      <w:r w:rsidRPr="00EA1B5E">
        <w:rPr>
          <w:sz w:val="24"/>
          <w:szCs w:val="24"/>
        </w:rPr>
        <w:t xml:space="preserve"> і Позичальник виконають свої обов’язки на умовах та у строки, визначені в Договорі.</w:t>
      </w:r>
    </w:p>
    <w:p w:rsidR="00676449" w:rsidRPr="00EA1B5E" w:rsidRDefault="00676449" w:rsidP="00676449">
      <w:pPr>
        <w:spacing w:line="0" w:lineRule="atLeast"/>
        <w:rPr>
          <w:sz w:val="24"/>
          <w:szCs w:val="24"/>
        </w:rPr>
      </w:pPr>
      <w:r w:rsidRPr="00EA1B5E">
        <w:rPr>
          <w:sz w:val="24"/>
          <w:szCs w:val="24"/>
        </w:rPr>
        <w:t>4.1.9. Порядок повернення кредиту після закінчення строку дії Договору (поза межами строку дії Договору):</w:t>
      </w:r>
    </w:p>
    <w:p w:rsidR="00676449" w:rsidRPr="00EA1B5E" w:rsidRDefault="00676449" w:rsidP="00676449">
      <w:pPr>
        <w:spacing w:line="0" w:lineRule="atLeast"/>
        <w:rPr>
          <w:sz w:val="24"/>
          <w:szCs w:val="24"/>
        </w:rPr>
      </w:pPr>
      <w:r w:rsidRPr="00EA1B5E">
        <w:rPr>
          <w:sz w:val="24"/>
          <w:szCs w:val="24"/>
        </w:rPr>
        <w:t xml:space="preserve">1) Сторони погодили, що після закінчення дії Договору вказаного у п. 1.2 Договору Позичальник до 1 (першого) числа щомісячно сплачує </w:t>
      </w:r>
      <w:proofErr w:type="spellStart"/>
      <w:r w:rsidRPr="00EA1B5E">
        <w:rPr>
          <w:sz w:val="24"/>
          <w:szCs w:val="24"/>
        </w:rPr>
        <w:t>Кредитодавцю</w:t>
      </w:r>
      <w:proofErr w:type="spellEnd"/>
      <w:r w:rsidRPr="00EA1B5E">
        <w:rPr>
          <w:sz w:val="24"/>
          <w:szCs w:val="24"/>
        </w:rPr>
        <w:t xml:space="preserve"> проценти за користування кредитом нараховані за ставкою встановленою п. 3.1.  на залишок кредиту за фактичну кількість календарних днів  користування кредитом до дня повного погашення заборгованості.</w:t>
      </w:r>
    </w:p>
    <w:p w:rsidR="00676449" w:rsidRPr="00EA1B5E" w:rsidRDefault="00676449" w:rsidP="00676449">
      <w:pPr>
        <w:spacing w:line="0" w:lineRule="atLeast"/>
        <w:rPr>
          <w:sz w:val="24"/>
          <w:szCs w:val="24"/>
        </w:rPr>
      </w:pPr>
      <w:r w:rsidRPr="00EA1B5E">
        <w:rPr>
          <w:sz w:val="24"/>
          <w:szCs w:val="24"/>
        </w:rPr>
        <w:t xml:space="preserve">2) За рішенням уповноваженого органу управління </w:t>
      </w:r>
      <w:proofErr w:type="spellStart"/>
      <w:r w:rsidRPr="00EA1B5E">
        <w:rPr>
          <w:sz w:val="24"/>
          <w:szCs w:val="24"/>
        </w:rPr>
        <w:t>Кредитодавця</w:t>
      </w:r>
      <w:proofErr w:type="spellEnd"/>
      <w:r w:rsidRPr="00EA1B5E">
        <w:rPr>
          <w:sz w:val="24"/>
          <w:szCs w:val="24"/>
        </w:rPr>
        <w:t xml:space="preserve">  проценти передбачені пп.1) п. 3.1; п.13.4. Договору можуть не нараховуватись.</w:t>
      </w:r>
    </w:p>
    <w:p w:rsidR="00676449" w:rsidRPr="00F11F81" w:rsidRDefault="00676449" w:rsidP="00676449">
      <w:pPr>
        <w:spacing w:line="0" w:lineRule="atLeast"/>
        <w:jc w:val="center"/>
        <w:rPr>
          <w:b/>
          <w:sz w:val="24"/>
          <w:szCs w:val="24"/>
        </w:rPr>
      </w:pPr>
      <w:r w:rsidRPr="00F11F81">
        <w:rPr>
          <w:b/>
          <w:sz w:val="24"/>
          <w:szCs w:val="24"/>
        </w:rPr>
        <w:t>5.  ПОРЯДОК ТА УМОВИ ВІДМОВИ ВІД НАДАННЯ ТА ОДЕРЖАННЯ КРЕДИТУ</w:t>
      </w:r>
    </w:p>
    <w:p w:rsidR="00676449" w:rsidRPr="00EA1B5E" w:rsidRDefault="00676449" w:rsidP="00676449">
      <w:pPr>
        <w:spacing w:line="0" w:lineRule="atLeast"/>
        <w:rPr>
          <w:sz w:val="24"/>
          <w:szCs w:val="24"/>
        </w:rPr>
      </w:pPr>
      <w:r w:rsidRPr="00EA1B5E">
        <w:rPr>
          <w:sz w:val="24"/>
          <w:szCs w:val="24"/>
        </w:rPr>
        <w:t>5.1.    Позичальник має право протягом 14 календарних днів з дня укладення Договору відмовитися від договору про споживчий кредит без пояснення причин, у тому числі в разі отримання ним грошових коштів.</w:t>
      </w:r>
    </w:p>
    <w:p w:rsidR="00676449" w:rsidRPr="00EA1B5E" w:rsidRDefault="00676449" w:rsidP="00676449">
      <w:pPr>
        <w:spacing w:line="0" w:lineRule="atLeast"/>
        <w:rPr>
          <w:sz w:val="24"/>
          <w:szCs w:val="24"/>
        </w:rPr>
      </w:pPr>
      <w:r w:rsidRPr="00EA1B5E">
        <w:rPr>
          <w:sz w:val="24"/>
          <w:szCs w:val="24"/>
        </w:rPr>
        <w:t xml:space="preserve">5.2.    Про намір відмовитися від Договору Позичальник повідомляє </w:t>
      </w:r>
      <w:proofErr w:type="spellStart"/>
      <w:r w:rsidRPr="00EA1B5E">
        <w:rPr>
          <w:sz w:val="24"/>
          <w:szCs w:val="24"/>
        </w:rPr>
        <w:t>Кредитодавця</w:t>
      </w:r>
      <w:proofErr w:type="spellEnd"/>
      <w:r w:rsidRPr="00EA1B5E">
        <w:rPr>
          <w:sz w:val="24"/>
          <w:szCs w:val="24"/>
        </w:rPr>
        <w:t xml:space="preserve"> у письмовій формі до закінчення строку, встановленого п.5.1. Договору.</w:t>
      </w:r>
    </w:p>
    <w:p w:rsidR="00676449" w:rsidRPr="00EA1B5E" w:rsidRDefault="00676449" w:rsidP="00676449">
      <w:pPr>
        <w:spacing w:line="0" w:lineRule="atLeast"/>
        <w:rPr>
          <w:sz w:val="24"/>
          <w:szCs w:val="24"/>
        </w:rPr>
      </w:pPr>
      <w:r w:rsidRPr="00EA1B5E">
        <w:rPr>
          <w:sz w:val="24"/>
          <w:szCs w:val="24"/>
        </w:rPr>
        <w:t>Якщо Позичальник подає повідомлення не особисто, воно має бути засвідчене нотаріально або подане і підписане представником за наявності довіреності на вчинення таких дій.</w:t>
      </w:r>
    </w:p>
    <w:p w:rsidR="00676449" w:rsidRPr="00776511" w:rsidRDefault="00676449" w:rsidP="00676449">
      <w:pPr>
        <w:spacing w:line="0" w:lineRule="atLeast"/>
        <w:rPr>
          <w:sz w:val="24"/>
          <w:szCs w:val="24"/>
        </w:rPr>
      </w:pPr>
      <w:r w:rsidRPr="00EA1B5E">
        <w:rPr>
          <w:sz w:val="24"/>
          <w:szCs w:val="24"/>
        </w:rPr>
        <w:t>5.3.    Протягом семи календарних днів з дати подання письмового повідомлення про відмову від Договору позичальни</w:t>
      </w:r>
      <w:r w:rsidRPr="00776511">
        <w:rPr>
          <w:sz w:val="24"/>
          <w:szCs w:val="24"/>
        </w:rPr>
        <w:t xml:space="preserve">к зобов’язаний повернути </w:t>
      </w:r>
      <w:proofErr w:type="spellStart"/>
      <w:r w:rsidRPr="00776511">
        <w:rPr>
          <w:sz w:val="24"/>
          <w:szCs w:val="24"/>
        </w:rPr>
        <w:t>Кредитодавцю</w:t>
      </w:r>
      <w:proofErr w:type="spellEnd"/>
      <w:r w:rsidRPr="00776511">
        <w:rPr>
          <w:sz w:val="24"/>
          <w:szCs w:val="24"/>
        </w:rPr>
        <w:t xml:space="preserve"> грошові кошти, одержані згідно з Договором, та сплатити проценти за період з дня одержання коштів до дня їх повернення за ставкою, встановленою п.3.1. Договору.</w:t>
      </w:r>
    </w:p>
    <w:p w:rsidR="00676449" w:rsidRPr="00776511" w:rsidRDefault="00676449" w:rsidP="00676449">
      <w:pPr>
        <w:spacing w:line="0" w:lineRule="atLeast"/>
        <w:rPr>
          <w:sz w:val="24"/>
          <w:szCs w:val="24"/>
        </w:rPr>
      </w:pPr>
      <w:r w:rsidRPr="00776511">
        <w:rPr>
          <w:sz w:val="24"/>
          <w:szCs w:val="24"/>
        </w:rPr>
        <w:t xml:space="preserve">5.4.    Відмова від Договору є підставою для припинення договорів щодо супутніх послуг, що були визначені як обов’язкові для отримання кредиту, укладених Позичальником. </w:t>
      </w:r>
      <w:proofErr w:type="spellStart"/>
      <w:r w:rsidRPr="00776511">
        <w:rPr>
          <w:sz w:val="24"/>
          <w:szCs w:val="24"/>
        </w:rPr>
        <w:t>Кредитодавець</w:t>
      </w:r>
      <w:proofErr w:type="spellEnd"/>
      <w:r w:rsidRPr="00776511">
        <w:rPr>
          <w:sz w:val="24"/>
          <w:szCs w:val="24"/>
        </w:rPr>
        <w:t xml:space="preserve"> (якщо йому сплачувались платежі за договорами щодо супровідних послуг) зобов’язаний повернути Позичальнику кошти, сплачені ним за такі супутні послуги, не пізніше як протягом 14 календарних днів з дня подання письмового повідомлення про відмову від Договору, якщо такі послуги не були фактично надані до дня відмови Позичальника від Договору у порядку, визначеному законодавством.</w:t>
      </w:r>
    </w:p>
    <w:p w:rsidR="00676449" w:rsidRPr="00776511" w:rsidRDefault="00676449" w:rsidP="00676449">
      <w:pPr>
        <w:spacing w:line="0" w:lineRule="atLeast"/>
        <w:rPr>
          <w:sz w:val="24"/>
          <w:szCs w:val="24"/>
        </w:rPr>
      </w:pPr>
      <w:r w:rsidRPr="00776511">
        <w:rPr>
          <w:sz w:val="24"/>
          <w:szCs w:val="24"/>
        </w:rPr>
        <w:t>5.5.    Право Позичальника на відмову від Договору не застосовується щодо:</w:t>
      </w:r>
    </w:p>
    <w:p w:rsidR="00676449" w:rsidRPr="00776511" w:rsidRDefault="00676449" w:rsidP="00676449">
      <w:pPr>
        <w:spacing w:line="0" w:lineRule="atLeast"/>
        <w:rPr>
          <w:sz w:val="24"/>
          <w:szCs w:val="24"/>
        </w:rPr>
      </w:pPr>
      <w:r w:rsidRPr="00776511">
        <w:rPr>
          <w:sz w:val="24"/>
          <w:szCs w:val="24"/>
        </w:rPr>
        <w:t>1)  договорів про споживчий кредит, виконання зобов’язань за якими забезпечено шляхом укладення нотаріально посвідчених договорів (правочинів);</w:t>
      </w:r>
    </w:p>
    <w:p w:rsidR="00676449" w:rsidRPr="00776511" w:rsidRDefault="00676449" w:rsidP="00676449">
      <w:pPr>
        <w:spacing w:line="0" w:lineRule="atLeast"/>
        <w:rPr>
          <w:sz w:val="24"/>
          <w:szCs w:val="24"/>
        </w:rPr>
      </w:pPr>
      <w:r w:rsidRPr="00776511">
        <w:rPr>
          <w:sz w:val="24"/>
          <w:szCs w:val="24"/>
        </w:rPr>
        <w:t>2)  споживчих кредитів, наданих на придбання робіт (послуг), виконання яких відбулося до закінчення строку відмови від договору про споживчий кредит, встановленого п.5.1. Договору.</w:t>
      </w:r>
    </w:p>
    <w:p w:rsidR="00676449" w:rsidRPr="00776511" w:rsidRDefault="00676449" w:rsidP="00676449">
      <w:pPr>
        <w:spacing w:line="0" w:lineRule="atLeast"/>
        <w:rPr>
          <w:sz w:val="24"/>
          <w:szCs w:val="24"/>
        </w:rPr>
      </w:pPr>
      <w:r w:rsidRPr="00776511">
        <w:rPr>
          <w:sz w:val="24"/>
          <w:szCs w:val="24"/>
        </w:rPr>
        <w:t xml:space="preserve">5.6.    </w:t>
      </w:r>
      <w:proofErr w:type="spellStart"/>
      <w:r w:rsidRPr="00776511">
        <w:rPr>
          <w:sz w:val="24"/>
          <w:szCs w:val="24"/>
        </w:rPr>
        <w:t>Кредитодавець</w:t>
      </w:r>
      <w:proofErr w:type="spellEnd"/>
      <w:r w:rsidRPr="00776511">
        <w:rPr>
          <w:sz w:val="24"/>
          <w:szCs w:val="24"/>
        </w:rPr>
        <w:t xml:space="preserve"> має право відмовитись від надання кредиту Позичальнику у разі ненадання Позичальником забезпечення виконання зобов’язань за Договором, надання недостовірної інформації необхідної для оцінки кредитоспроможності Позичальника.</w:t>
      </w:r>
    </w:p>
    <w:p w:rsidR="00676449" w:rsidRPr="00776511" w:rsidRDefault="00676449" w:rsidP="00676449">
      <w:pPr>
        <w:spacing w:line="0" w:lineRule="atLeast"/>
        <w:rPr>
          <w:sz w:val="24"/>
          <w:szCs w:val="24"/>
        </w:rPr>
      </w:pPr>
      <w:r w:rsidRPr="00776511">
        <w:rPr>
          <w:sz w:val="24"/>
          <w:szCs w:val="24"/>
        </w:rPr>
        <w:t xml:space="preserve">Про намір відмовитися від надання кредиту </w:t>
      </w:r>
      <w:proofErr w:type="spellStart"/>
      <w:r w:rsidRPr="00776511">
        <w:rPr>
          <w:sz w:val="24"/>
          <w:szCs w:val="24"/>
        </w:rPr>
        <w:t>Кредитодавець</w:t>
      </w:r>
      <w:proofErr w:type="spellEnd"/>
      <w:r w:rsidRPr="00776511">
        <w:rPr>
          <w:sz w:val="24"/>
          <w:szCs w:val="24"/>
        </w:rPr>
        <w:t xml:space="preserve"> повідомляє Позичальника у письмовій формі до закінчення строку, встановленого п. 1.3. Договору для надання кредиту.</w:t>
      </w:r>
    </w:p>
    <w:p w:rsidR="00676449" w:rsidRPr="00776511" w:rsidRDefault="00676449" w:rsidP="00676449">
      <w:pPr>
        <w:spacing w:line="0" w:lineRule="atLeast"/>
        <w:rPr>
          <w:sz w:val="24"/>
          <w:szCs w:val="24"/>
        </w:rPr>
      </w:pPr>
      <w:r w:rsidRPr="00776511">
        <w:rPr>
          <w:sz w:val="24"/>
          <w:szCs w:val="24"/>
        </w:rPr>
        <w:t xml:space="preserve">Відмова </w:t>
      </w:r>
      <w:proofErr w:type="spellStart"/>
      <w:r w:rsidRPr="00776511">
        <w:rPr>
          <w:sz w:val="24"/>
          <w:szCs w:val="24"/>
        </w:rPr>
        <w:t>Кредитодавця</w:t>
      </w:r>
      <w:proofErr w:type="spellEnd"/>
      <w:r w:rsidRPr="00776511">
        <w:rPr>
          <w:sz w:val="24"/>
          <w:szCs w:val="24"/>
        </w:rPr>
        <w:t xml:space="preserve"> від надання кредиту є підставою для припинення Договору.</w:t>
      </w:r>
    </w:p>
    <w:p w:rsidR="00676449" w:rsidRPr="00EA1B5E" w:rsidRDefault="00676449" w:rsidP="00676449">
      <w:pPr>
        <w:spacing w:line="0" w:lineRule="atLeast"/>
        <w:rPr>
          <w:sz w:val="24"/>
          <w:szCs w:val="24"/>
        </w:rPr>
      </w:pPr>
      <w:r w:rsidRPr="00776511">
        <w:rPr>
          <w:sz w:val="24"/>
          <w:szCs w:val="24"/>
        </w:rPr>
        <w:t xml:space="preserve">Відмова від надання кредиту є підставою для припинення договорів щодо супутніх послуг, що були визначені як обов’язкові для отримання кредиту, укладених Позичальником. </w:t>
      </w:r>
      <w:proofErr w:type="spellStart"/>
      <w:r w:rsidRPr="00776511">
        <w:rPr>
          <w:sz w:val="24"/>
          <w:szCs w:val="24"/>
        </w:rPr>
        <w:t>Кредитодавець</w:t>
      </w:r>
      <w:proofErr w:type="spellEnd"/>
      <w:r w:rsidRPr="00776511">
        <w:rPr>
          <w:sz w:val="24"/>
          <w:szCs w:val="24"/>
        </w:rPr>
        <w:t xml:space="preserve"> (якщо йому сплачувались платежі за договорами щодо супутніх послуг) зобов’язаний повернути Позичальнику кошти, сплачені ним за такі супутні послуги, не пізніше як протягом 7 календарних днів з дня подання письмового повідомлення про відмову від надання </w:t>
      </w:r>
      <w:r w:rsidRPr="00EA1B5E">
        <w:rPr>
          <w:sz w:val="24"/>
          <w:szCs w:val="24"/>
        </w:rPr>
        <w:t xml:space="preserve">кредиту, якщо такі послуги не були фактично надані до дня відмови </w:t>
      </w:r>
      <w:proofErr w:type="spellStart"/>
      <w:r w:rsidRPr="00EA1B5E">
        <w:rPr>
          <w:sz w:val="24"/>
          <w:szCs w:val="24"/>
        </w:rPr>
        <w:t>Кредитодавцем</w:t>
      </w:r>
      <w:proofErr w:type="spellEnd"/>
      <w:r w:rsidRPr="00EA1B5E">
        <w:rPr>
          <w:sz w:val="24"/>
          <w:szCs w:val="24"/>
        </w:rPr>
        <w:t xml:space="preserve"> від надання кредиту у порядку, визначеному законодавством.</w:t>
      </w:r>
    </w:p>
    <w:p w:rsidR="00676449" w:rsidRPr="00F11F81" w:rsidRDefault="00676449" w:rsidP="00676449">
      <w:pPr>
        <w:spacing w:line="0" w:lineRule="atLeast"/>
        <w:jc w:val="center"/>
        <w:rPr>
          <w:b/>
          <w:sz w:val="24"/>
          <w:szCs w:val="24"/>
        </w:rPr>
      </w:pPr>
      <w:r w:rsidRPr="00F11F81">
        <w:rPr>
          <w:b/>
          <w:sz w:val="24"/>
          <w:szCs w:val="24"/>
        </w:rPr>
        <w:t>6.  ПОРЯДОК ДОСТРОКОВОГО ПОВЕРНЕННЯ КРЕДИТУ</w:t>
      </w:r>
    </w:p>
    <w:p w:rsidR="00676449" w:rsidRDefault="00676449" w:rsidP="00676449">
      <w:pPr>
        <w:spacing w:line="0" w:lineRule="atLeast"/>
        <w:rPr>
          <w:sz w:val="24"/>
          <w:szCs w:val="24"/>
        </w:rPr>
      </w:pPr>
      <w:r w:rsidRPr="000E0D82">
        <w:rPr>
          <w:sz w:val="24"/>
          <w:szCs w:val="24"/>
        </w:rPr>
        <w:t>6.1.    Позичальник має право в будь-який час повністю або частково достроково повернути споживчий кредит, у тому числі шляхом збільшення суми періодичних платежів.</w:t>
      </w:r>
    </w:p>
    <w:p w:rsidR="00676449" w:rsidRPr="000E0D82" w:rsidRDefault="00676449" w:rsidP="00676449">
      <w:pPr>
        <w:spacing w:line="0" w:lineRule="atLeast"/>
        <w:rPr>
          <w:sz w:val="24"/>
          <w:szCs w:val="24"/>
        </w:rPr>
      </w:pPr>
      <w:r w:rsidRPr="000E0D82">
        <w:rPr>
          <w:sz w:val="24"/>
          <w:szCs w:val="24"/>
        </w:rPr>
        <w:t xml:space="preserve">6.2.    Якщо Позичальник скористався правом повернення кредиту шляхом збільшення суми періодичних платежів, </w:t>
      </w:r>
      <w:proofErr w:type="spellStart"/>
      <w:r w:rsidRPr="000E0D82">
        <w:rPr>
          <w:sz w:val="24"/>
          <w:szCs w:val="24"/>
        </w:rPr>
        <w:t>Кредитодавець</w:t>
      </w:r>
      <w:proofErr w:type="spellEnd"/>
      <w:r w:rsidRPr="000E0D82">
        <w:rPr>
          <w:sz w:val="24"/>
          <w:szCs w:val="24"/>
        </w:rPr>
        <w:t xml:space="preserve"> зобов’язаний здійснити відповідне коригування зобов’язань </w:t>
      </w:r>
      <w:r w:rsidRPr="000E0D82">
        <w:rPr>
          <w:sz w:val="24"/>
          <w:szCs w:val="24"/>
        </w:rPr>
        <w:lastRenderedPageBreak/>
        <w:t>позичальника у бік їх зменшення та на вимогу Позичальника надати йому новий графік платежів.</w:t>
      </w:r>
    </w:p>
    <w:p w:rsidR="00676449" w:rsidRPr="000E0D82" w:rsidRDefault="00676449" w:rsidP="00676449">
      <w:pPr>
        <w:spacing w:line="0" w:lineRule="atLeast"/>
        <w:rPr>
          <w:sz w:val="24"/>
          <w:szCs w:val="24"/>
        </w:rPr>
      </w:pPr>
      <w:r w:rsidRPr="000E0D82">
        <w:rPr>
          <w:sz w:val="24"/>
          <w:szCs w:val="24"/>
        </w:rPr>
        <w:t xml:space="preserve">6.3.    Позичальник у разі дострокового повернення споживчого кредиту сплачує </w:t>
      </w:r>
      <w:proofErr w:type="spellStart"/>
      <w:r w:rsidRPr="000E0D82">
        <w:rPr>
          <w:sz w:val="24"/>
          <w:szCs w:val="24"/>
        </w:rPr>
        <w:t>Кредитодавцю</w:t>
      </w:r>
      <w:proofErr w:type="spellEnd"/>
      <w:r w:rsidRPr="000E0D82">
        <w:rPr>
          <w:sz w:val="24"/>
          <w:szCs w:val="24"/>
        </w:rPr>
        <w:t xml:space="preserve"> проценти за користування кредитом та вартість усіх послуг, пов’язаних з обслуговуванням та погашенням кредиту (за наявності), за період фактичного користування кредитом.</w:t>
      </w:r>
    </w:p>
    <w:p w:rsidR="00676449" w:rsidRPr="000E0D82" w:rsidRDefault="00676449" w:rsidP="00676449">
      <w:pPr>
        <w:spacing w:line="0" w:lineRule="atLeast"/>
        <w:rPr>
          <w:sz w:val="24"/>
          <w:szCs w:val="24"/>
        </w:rPr>
      </w:pPr>
      <w:r w:rsidRPr="000E0D82">
        <w:rPr>
          <w:sz w:val="24"/>
          <w:szCs w:val="24"/>
        </w:rPr>
        <w:t xml:space="preserve">6.4.    У разі затримання Позичальником сплати частини споживчого кредиту та/або процентів щонайменше на один календарний місяць, а за споживчим кредитом, забезпеченим іпотекою, та за споживчим кредитом на придбання житла – щонайменше на три календарні місяці </w:t>
      </w:r>
      <w:proofErr w:type="spellStart"/>
      <w:r w:rsidRPr="000E0D82">
        <w:rPr>
          <w:sz w:val="24"/>
          <w:szCs w:val="24"/>
        </w:rPr>
        <w:t>Кредитодавець</w:t>
      </w:r>
      <w:proofErr w:type="spellEnd"/>
      <w:r w:rsidRPr="000E0D82">
        <w:rPr>
          <w:sz w:val="24"/>
          <w:szCs w:val="24"/>
        </w:rPr>
        <w:t xml:space="preserve"> має право вимагати повернення споживчого кредиту, строк виплати якого ще не настав, в повному обсязі.</w:t>
      </w:r>
    </w:p>
    <w:p w:rsidR="00676449" w:rsidRPr="000E0D82" w:rsidRDefault="00676449" w:rsidP="00676449">
      <w:pPr>
        <w:spacing w:line="0" w:lineRule="atLeast"/>
        <w:rPr>
          <w:sz w:val="24"/>
          <w:szCs w:val="24"/>
        </w:rPr>
      </w:pPr>
      <w:proofErr w:type="spellStart"/>
      <w:r w:rsidRPr="000E0D82">
        <w:rPr>
          <w:sz w:val="24"/>
          <w:szCs w:val="24"/>
        </w:rPr>
        <w:t>Кредитодавець</w:t>
      </w:r>
      <w:proofErr w:type="spellEnd"/>
      <w:r w:rsidRPr="000E0D82">
        <w:rPr>
          <w:sz w:val="24"/>
          <w:szCs w:val="24"/>
        </w:rPr>
        <w:t xml:space="preserve"> зобов’язаний у письмовій формі повідомити Позичальника про таку затримку із зазначенням дій, необхідних для усунення порушення, та строку, протягом якого вони мають бути здійснені.</w:t>
      </w:r>
    </w:p>
    <w:p w:rsidR="00676449" w:rsidRPr="000E0D82" w:rsidRDefault="00676449" w:rsidP="00676449">
      <w:pPr>
        <w:spacing w:line="0" w:lineRule="atLeast"/>
        <w:rPr>
          <w:sz w:val="24"/>
          <w:szCs w:val="24"/>
        </w:rPr>
      </w:pPr>
      <w:r w:rsidRPr="000E0D82">
        <w:rPr>
          <w:sz w:val="24"/>
          <w:szCs w:val="24"/>
        </w:rPr>
        <w:t xml:space="preserve">6.5.    Якщо </w:t>
      </w:r>
      <w:proofErr w:type="spellStart"/>
      <w:r w:rsidRPr="000E0D82">
        <w:rPr>
          <w:sz w:val="24"/>
          <w:szCs w:val="24"/>
        </w:rPr>
        <w:t>Кредитодавець</w:t>
      </w:r>
      <w:proofErr w:type="spellEnd"/>
      <w:r w:rsidRPr="000E0D82">
        <w:rPr>
          <w:sz w:val="24"/>
          <w:szCs w:val="24"/>
        </w:rPr>
        <w:t xml:space="preserve"> відповідно до умов Договору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 придбання житла - 60 календарних днів з дня одержання від </w:t>
      </w:r>
      <w:proofErr w:type="spellStart"/>
      <w:r w:rsidRPr="000E0D82">
        <w:rPr>
          <w:sz w:val="24"/>
          <w:szCs w:val="24"/>
        </w:rPr>
        <w:t>Кредитодавця</w:t>
      </w:r>
      <w:proofErr w:type="spellEnd"/>
      <w:r w:rsidRPr="000E0D82">
        <w:rPr>
          <w:sz w:val="24"/>
          <w:szCs w:val="24"/>
        </w:rPr>
        <w:t xml:space="preserve"> повідомлення про таку вимогу. Якщо протягом цього періоду позичальник усуне порушення умов Договору, вимога </w:t>
      </w:r>
      <w:proofErr w:type="spellStart"/>
      <w:r w:rsidRPr="000E0D82">
        <w:rPr>
          <w:sz w:val="24"/>
          <w:szCs w:val="24"/>
        </w:rPr>
        <w:t>Кредитодавця</w:t>
      </w:r>
      <w:proofErr w:type="spellEnd"/>
      <w:r w:rsidRPr="000E0D82">
        <w:rPr>
          <w:sz w:val="24"/>
          <w:szCs w:val="24"/>
        </w:rPr>
        <w:t xml:space="preserve"> втрачає чинність.</w:t>
      </w:r>
    </w:p>
    <w:p w:rsidR="00676449" w:rsidRPr="000E0D82" w:rsidRDefault="00676449" w:rsidP="00676449">
      <w:pPr>
        <w:spacing w:line="0" w:lineRule="atLeast"/>
        <w:rPr>
          <w:sz w:val="24"/>
          <w:szCs w:val="24"/>
        </w:rPr>
      </w:pPr>
      <w:r w:rsidRPr="000E0D82">
        <w:rPr>
          <w:sz w:val="24"/>
          <w:szCs w:val="24"/>
        </w:rPr>
        <w:t xml:space="preserve">6.6.    У разі розірвання Позичальником договору про надання супровідних послуг, який є обов’язковим для укладення Договору, та </w:t>
      </w:r>
      <w:proofErr w:type="spellStart"/>
      <w:r w:rsidRPr="000E0D82">
        <w:rPr>
          <w:sz w:val="24"/>
          <w:szCs w:val="24"/>
        </w:rPr>
        <w:t>неукладення</w:t>
      </w:r>
      <w:proofErr w:type="spellEnd"/>
      <w:r w:rsidRPr="000E0D82">
        <w:rPr>
          <w:sz w:val="24"/>
          <w:szCs w:val="24"/>
        </w:rPr>
        <w:t xml:space="preserve"> протягом 15 календарних днів нового договору про надання таких самих послуг з особою, що відповідає вимогам </w:t>
      </w:r>
      <w:proofErr w:type="spellStart"/>
      <w:r w:rsidRPr="000E0D82">
        <w:rPr>
          <w:sz w:val="24"/>
          <w:szCs w:val="24"/>
        </w:rPr>
        <w:t>Кредитодавця</w:t>
      </w:r>
      <w:proofErr w:type="spellEnd"/>
      <w:r w:rsidRPr="000E0D82">
        <w:rPr>
          <w:sz w:val="24"/>
          <w:szCs w:val="24"/>
        </w:rPr>
        <w:t xml:space="preserve">, та з урахуванням вимог закону, </w:t>
      </w:r>
      <w:proofErr w:type="spellStart"/>
      <w:r w:rsidRPr="000E0D82">
        <w:rPr>
          <w:sz w:val="24"/>
          <w:szCs w:val="24"/>
        </w:rPr>
        <w:t>Кредитодавець</w:t>
      </w:r>
      <w:proofErr w:type="spellEnd"/>
      <w:r w:rsidRPr="000E0D82">
        <w:rPr>
          <w:sz w:val="24"/>
          <w:szCs w:val="24"/>
        </w:rPr>
        <w:t xml:space="preserve"> має право вимагати дострокового виконання зобов’язань за Договором.</w:t>
      </w:r>
    </w:p>
    <w:p w:rsidR="00676449" w:rsidRDefault="00676449" w:rsidP="00676449">
      <w:pPr>
        <w:jc w:val="center"/>
        <w:rPr>
          <w:b/>
          <w:sz w:val="24"/>
          <w:szCs w:val="24"/>
        </w:rPr>
      </w:pPr>
    </w:p>
    <w:p w:rsidR="00676449" w:rsidRDefault="00676449" w:rsidP="00676449">
      <w:pPr>
        <w:jc w:val="center"/>
        <w:rPr>
          <w:b/>
          <w:sz w:val="24"/>
          <w:szCs w:val="24"/>
        </w:rPr>
      </w:pPr>
    </w:p>
    <w:p w:rsidR="00676449" w:rsidRPr="000E0D82" w:rsidRDefault="00676449" w:rsidP="00676449">
      <w:pPr>
        <w:jc w:val="center"/>
        <w:rPr>
          <w:b/>
          <w:sz w:val="24"/>
          <w:szCs w:val="24"/>
        </w:rPr>
      </w:pPr>
      <w:r w:rsidRPr="000E0D82">
        <w:rPr>
          <w:b/>
          <w:sz w:val="24"/>
          <w:szCs w:val="24"/>
        </w:rPr>
        <w:t>7.  ІНФОРМАЦІЯ ПРО НАСЛІДКИ ПРОСТРОЧЕННЯ ВИКОНАННЯ ЗОБОВ’ЯЗАНЬ ЗІ СПЛАТИ ПЛАТЕЖІВ ЗА ДОГОВОРОМ</w:t>
      </w:r>
    </w:p>
    <w:p w:rsidR="00676449" w:rsidRPr="00F11F81" w:rsidRDefault="00676449" w:rsidP="00676449">
      <w:pPr>
        <w:spacing w:line="0" w:lineRule="atLeast"/>
        <w:rPr>
          <w:b/>
          <w:sz w:val="24"/>
          <w:szCs w:val="24"/>
        </w:rPr>
      </w:pPr>
      <w:r w:rsidRPr="00F11F81">
        <w:rPr>
          <w:b/>
          <w:sz w:val="24"/>
          <w:szCs w:val="24"/>
        </w:rPr>
        <w:t>7.1.    У разі прострочення Позичальником виконання зобов’язань зі сплати платежів за Договором можуть настати правові наслідки, встановлені Договором або законом, зокрема:</w:t>
      </w:r>
    </w:p>
    <w:p w:rsidR="00676449" w:rsidRPr="00F11F81" w:rsidRDefault="00676449" w:rsidP="00676449">
      <w:pPr>
        <w:spacing w:line="0" w:lineRule="atLeast"/>
        <w:rPr>
          <w:b/>
          <w:sz w:val="24"/>
          <w:szCs w:val="24"/>
        </w:rPr>
      </w:pPr>
      <w:r w:rsidRPr="00F11F81">
        <w:rPr>
          <w:b/>
          <w:sz w:val="24"/>
          <w:szCs w:val="24"/>
        </w:rPr>
        <w:t>1)  Розірвання Договору в порядку та з підстав, передбачених Договором та/або законом.</w:t>
      </w:r>
    </w:p>
    <w:p w:rsidR="00676449" w:rsidRPr="00F11F81" w:rsidRDefault="00676449" w:rsidP="00676449">
      <w:pPr>
        <w:spacing w:line="0" w:lineRule="atLeast"/>
        <w:rPr>
          <w:b/>
          <w:sz w:val="24"/>
          <w:szCs w:val="24"/>
        </w:rPr>
      </w:pPr>
      <w:r w:rsidRPr="00F11F81">
        <w:rPr>
          <w:b/>
          <w:sz w:val="24"/>
          <w:szCs w:val="24"/>
        </w:rPr>
        <w:t>2)  Дострокове повернення Позичальником кредиту з підстав та в порядку, передбаченому розділом 6 Договору.</w:t>
      </w:r>
    </w:p>
    <w:p w:rsidR="00676449" w:rsidRPr="00F11F81" w:rsidRDefault="00676449" w:rsidP="00676449">
      <w:pPr>
        <w:spacing w:line="0" w:lineRule="atLeast"/>
        <w:rPr>
          <w:b/>
          <w:sz w:val="24"/>
          <w:szCs w:val="24"/>
        </w:rPr>
      </w:pPr>
      <w:r w:rsidRPr="00F11F81">
        <w:rPr>
          <w:b/>
          <w:sz w:val="24"/>
          <w:szCs w:val="24"/>
        </w:rPr>
        <w:t>3)  Відшкодування збитків у розмірі несплаченої суми кредиту та процентів за фактичний строк користування кредитом.</w:t>
      </w:r>
    </w:p>
    <w:p w:rsidR="00676449" w:rsidRPr="00F11F81" w:rsidRDefault="00676449" w:rsidP="00676449">
      <w:pPr>
        <w:spacing w:line="0" w:lineRule="atLeast"/>
        <w:rPr>
          <w:b/>
          <w:sz w:val="24"/>
          <w:szCs w:val="24"/>
        </w:rPr>
      </w:pPr>
      <w:r w:rsidRPr="00F11F81">
        <w:rPr>
          <w:b/>
          <w:sz w:val="24"/>
          <w:szCs w:val="24"/>
        </w:rPr>
        <w:t xml:space="preserve">4)  За невиконання зобов’язання щодо повернення кредиту та процентів </w:t>
      </w:r>
      <w:proofErr w:type="spellStart"/>
      <w:r w:rsidRPr="00F11F81">
        <w:rPr>
          <w:b/>
          <w:sz w:val="24"/>
          <w:szCs w:val="24"/>
        </w:rPr>
        <w:t>Кредитодавець</w:t>
      </w:r>
      <w:proofErr w:type="spellEnd"/>
      <w:r w:rsidRPr="00F11F81">
        <w:rPr>
          <w:b/>
          <w:sz w:val="24"/>
          <w:szCs w:val="24"/>
        </w:rPr>
        <w:t xml:space="preserve"> вправі нараховувати Позичальнику пеню з урахуванням вимог розділу 13 Договору щодо максимального розміру пені.</w:t>
      </w:r>
    </w:p>
    <w:p w:rsidR="00676449" w:rsidRPr="00F11F81" w:rsidRDefault="00676449" w:rsidP="00676449">
      <w:pPr>
        <w:spacing w:line="0" w:lineRule="atLeast"/>
        <w:rPr>
          <w:b/>
          <w:sz w:val="24"/>
          <w:szCs w:val="24"/>
        </w:rPr>
      </w:pPr>
      <w:r w:rsidRPr="00F11F81">
        <w:rPr>
          <w:b/>
          <w:sz w:val="24"/>
          <w:szCs w:val="24"/>
        </w:rPr>
        <w:t>5)  Сплата процентів за неправомірне користування кредитом в порядку, передбаченому п.13.4. Договору та на підставі ст. 625 ЦК України.</w:t>
      </w:r>
    </w:p>
    <w:p w:rsidR="00676449" w:rsidRPr="00F11F81" w:rsidRDefault="00676449" w:rsidP="00676449">
      <w:pPr>
        <w:spacing w:line="0" w:lineRule="atLeast"/>
        <w:rPr>
          <w:b/>
          <w:sz w:val="24"/>
          <w:szCs w:val="24"/>
        </w:rPr>
      </w:pPr>
      <w:r w:rsidRPr="00F11F81">
        <w:rPr>
          <w:b/>
          <w:sz w:val="24"/>
          <w:szCs w:val="24"/>
        </w:rPr>
        <w:t>6)  Сплата інфляційних нарахувань на підставі ст. 625 ЦК України.</w:t>
      </w:r>
    </w:p>
    <w:p w:rsidR="00676449" w:rsidRPr="000E0D82" w:rsidRDefault="00676449" w:rsidP="00676449">
      <w:pPr>
        <w:spacing w:line="0" w:lineRule="atLeast"/>
        <w:rPr>
          <w:sz w:val="24"/>
          <w:szCs w:val="24"/>
        </w:rPr>
      </w:pPr>
      <w:r w:rsidRPr="000E0D82">
        <w:rPr>
          <w:sz w:val="24"/>
          <w:szCs w:val="24"/>
        </w:rPr>
        <w:t xml:space="preserve">7.2.    Інформація про наслідки невиконання або неналежного виконання </w:t>
      </w:r>
      <w:proofErr w:type="spellStart"/>
      <w:r w:rsidRPr="000E0D82">
        <w:rPr>
          <w:sz w:val="24"/>
          <w:szCs w:val="24"/>
        </w:rPr>
        <w:t>Кредитодавцем</w:t>
      </w:r>
      <w:proofErr w:type="spellEnd"/>
      <w:r w:rsidRPr="000E0D82">
        <w:rPr>
          <w:sz w:val="24"/>
          <w:szCs w:val="24"/>
        </w:rPr>
        <w:t xml:space="preserve"> обов’язків за Договором.</w:t>
      </w:r>
    </w:p>
    <w:p w:rsidR="00676449" w:rsidRPr="000E0D82" w:rsidRDefault="00676449" w:rsidP="00676449">
      <w:pPr>
        <w:spacing w:line="0" w:lineRule="atLeast"/>
        <w:rPr>
          <w:sz w:val="24"/>
          <w:szCs w:val="24"/>
        </w:rPr>
      </w:pPr>
      <w:r w:rsidRPr="000E0D82">
        <w:rPr>
          <w:sz w:val="24"/>
          <w:szCs w:val="24"/>
        </w:rPr>
        <w:t xml:space="preserve">7.2.1.  Позичальник має право звертатися до суду із вимогою про зміну або розірвання Договору за рішенням суду у разі істотного порушення Договору </w:t>
      </w:r>
      <w:proofErr w:type="spellStart"/>
      <w:r w:rsidRPr="000E0D82">
        <w:rPr>
          <w:sz w:val="24"/>
          <w:szCs w:val="24"/>
        </w:rPr>
        <w:t>Кредитодавцем</w:t>
      </w:r>
      <w:proofErr w:type="spellEnd"/>
      <w:r w:rsidRPr="000E0D82">
        <w:rPr>
          <w:sz w:val="24"/>
          <w:szCs w:val="24"/>
        </w:rPr>
        <w:t xml:space="preserve"> та в інших випадках, встановлених законом.</w:t>
      </w:r>
    </w:p>
    <w:p w:rsidR="00676449" w:rsidRPr="000514C6" w:rsidRDefault="00676449" w:rsidP="00676449">
      <w:pPr>
        <w:spacing w:line="0" w:lineRule="atLeast"/>
        <w:rPr>
          <w:sz w:val="24"/>
          <w:szCs w:val="24"/>
        </w:rPr>
      </w:pPr>
      <w:r w:rsidRPr="000E0D82">
        <w:rPr>
          <w:sz w:val="24"/>
          <w:szCs w:val="24"/>
        </w:rPr>
        <w:t xml:space="preserve">7.2.2.  </w:t>
      </w:r>
      <w:proofErr w:type="spellStart"/>
      <w:r w:rsidRPr="000E0D82">
        <w:rPr>
          <w:sz w:val="24"/>
          <w:szCs w:val="24"/>
        </w:rPr>
        <w:t>Кредитодавець</w:t>
      </w:r>
      <w:proofErr w:type="spellEnd"/>
      <w:r w:rsidRPr="000E0D82">
        <w:rPr>
          <w:sz w:val="24"/>
          <w:szCs w:val="24"/>
        </w:rPr>
        <w:t xml:space="preserve"> за прострочення виконання грошового зобов'язання (щодо надання кредиту), на вимогу Позичальника зобов'язаний сплатити інфляційні нарахування та проценти, передбачені ст.625 ЦК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8. ПРАВА ТА ОБОВ'ЯЗКИ СТОРІН</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224B52">
        <w:rPr>
          <w:b/>
          <w:sz w:val="24"/>
          <w:szCs w:val="24"/>
        </w:rPr>
        <w:t xml:space="preserve">8.1.Права та обов’язки </w:t>
      </w:r>
      <w:proofErr w:type="spellStart"/>
      <w:r w:rsidRPr="00224B52">
        <w:rPr>
          <w:b/>
          <w:sz w:val="24"/>
          <w:szCs w:val="24"/>
        </w:rPr>
        <w:t>Кредитодавця</w:t>
      </w:r>
      <w:proofErr w:type="spellEnd"/>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224B52">
        <w:rPr>
          <w:b/>
          <w:sz w:val="24"/>
          <w:szCs w:val="24"/>
        </w:rPr>
        <w:t xml:space="preserve">8.1.1. </w:t>
      </w:r>
      <w:proofErr w:type="spellStart"/>
      <w:r w:rsidRPr="00224B52">
        <w:rPr>
          <w:b/>
          <w:sz w:val="24"/>
          <w:szCs w:val="24"/>
        </w:rPr>
        <w:t>Кредитодавець</w:t>
      </w:r>
      <w:proofErr w:type="spellEnd"/>
      <w:r w:rsidRPr="00224B52">
        <w:rPr>
          <w:b/>
          <w:sz w:val="24"/>
          <w:szCs w:val="24"/>
        </w:rPr>
        <w:t xml:space="preserve"> має право:</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 вимагати від Позичальника надання усіх необхідних документів для здійснення перевірки цільового використання кредиту;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2) вимагати від Позичальника укладення договору щодо забезпечення виконання зобов’язання Позичальником перед </w:t>
      </w:r>
      <w:proofErr w:type="spellStart"/>
      <w:r w:rsidRPr="00224B52">
        <w:rPr>
          <w:sz w:val="24"/>
          <w:szCs w:val="24"/>
        </w:rPr>
        <w:t>Кредитодавцем</w:t>
      </w:r>
      <w:proofErr w:type="spellEnd"/>
      <w:r w:rsidRPr="00224B52">
        <w:rPr>
          <w:sz w:val="24"/>
          <w:szCs w:val="24"/>
        </w:rPr>
        <w:t xml:space="preserve"> за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lastRenderedPageBreak/>
        <w:t>3) вимагати від Позичальника повернення суми кредиту, процентів за користування кредитом в повному обсязі та виконання усіх інших  зобов’язань передбачених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4) вимагати дострокового повернення кредиту та сплати процентів, у разі затримання сплати Позичальником частини кредиту та/або відсотків на строк більше одного місяця а за споживчим кредитом, забезпеченим іпотекою, та за споживчим кредитом на придбання житла щонайменше - на три календарні місяці.</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5)  </w:t>
      </w:r>
      <w:proofErr w:type="spellStart"/>
      <w:r w:rsidRPr="00224B52">
        <w:rPr>
          <w:sz w:val="24"/>
          <w:szCs w:val="24"/>
        </w:rPr>
        <w:t>Кредитодавець</w:t>
      </w:r>
      <w:proofErr w:type="spellEnd"/>
      <w:r w:rsidRPr="00224B52">
        <w:rPr>
          <w:sz w:val="24"/>
          <w:szCs w:val="24"/>
        </w:rPr>
        <w:t xml:space="preserve"> має право проводити за погодженням із Позичальником реструктуризацію зобов’язань за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8.1.1.1.Якщо </w:t>
      </w:r>
      <w:proofErr w:type="spellStart"/>
      <w:r w:rsidRPr="00224B52">
        <w:rPr>
          <w:sz w:val="24"/>
          <w:szCs w:val="24"/>
        </w:rPr>
        <w:t>Кредитодавець</w:t>
      </w:r>
      <w:proofErr w:type="spellEnd"/>
      <w:r w:rsidRPr="00224B52">
        <w:rPr>
          <w:sz w:val="24"/>
          <w:szCs w:val="24"/>
        </w:rPr>
        <w:t xml:space="preserve"> отримує право вимагати дострокового повернення споживчого кредиту, то </w:t>
      </w:r>
      <w:proofErr w:type="spellStart"/>
      <w:r w:rsidRPr="00224B52">
        <w:rPr>
          <w:sz w:val="24"/>
          <w:szCs w:val="24"/>
        </w:rPr>
        <w:t>Кредитодавець</w:t>
      </w:r>
      <w:proofErr w:type="spellEnd"/>
      <w:r w:rsidRPr="00224B52">
        <w:rPr>
          <w:sz w:val="24"/>
          <w:szCs w:val="24"/>
        </w:rPr>
        <w:t xml:space="preserve"> зобов’язаний у письмовій формі повідомити Позичальника про затримку сплати частини кредиту та/або процентів із зазначенням дій, необхідних для усунення порушення, та строку, протягом якого вони мають бути здійснені.</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Якщо </w:t>
      </w:r>
      <w:proofErr w:type="spellStart"/>
      <w:r w:rsidRPr="00224B52">
        <w:rPr>
          <w:sz w:val="24"/>
          <w:szCs w:val="24"/>
        </w:rPr>
        <w:t>Кредитодавець</w:t>
      </w:r>
      <w:proofErr w:type="spellEnd"/>
      <w:r w:rsidRPr="00224B52">
        <w:rPr>
          <w:sz w:val="24"/>
          <w:szCs w:val="24"/>
        </w:rPr>
        <w:t xml:space="preserve"> відповідно до умов цього Договору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 придбання житла - 60 календарних днів з дня одержання від </w:t>
      </w:r>
      <w:proofErr w:type="spellStart"/>
      <w:r w:rsidRPr="00224B52">
        <w:rPr>
          <w:sz w:val="24"/>
          <w:szCs w:val="24"/>
        </w:rPr>
        <w:t>Кредитодавця</w:t>
      </w:r>
      <w:proofErr w:type="spellEnd"/>
      <w:r w:rsidRPr="00224B52">
        <w:rPr>
          <w:sz w:val="24"/>
          <w:szCs w:val="24"/>
        </w:rPr>
        <w:t xml:space="preserve"> повідомлення про таку вимогу. Якщо протягом цього періоду Позичальник усуне порушення умов цього Договору, вимога </w:t>
      </w:r>
      <w:proofErr w:type="spellStart"/>
      <w:r w:rsidRPr="00224B52">
        <w:rPr>
          <w:sz w:val="24"/>
          <w:szCs w:val="24"/>
        </w:rPr>
        <w:t>Кредитодавця</w:t>
      </w:r>
      <w:proofErr w:type="spellEnd"/>
      <w:r w:rsidRPr="00224B52">
        <w:rPr>
          <w:sz w:val="24"/>
          <w:szCs w:val="24"/>
        </w:rPr>
        <w:t xml:space="preserve"> втрачає чинність.</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Якщо протягом цього періоду Позичальник не усуне порушення умов цього Договору, то  Кредитор набуває право у визначений законом термін стягнути суму заборгованості по </w:t>
      </w:r>
      <w:proofErr w:type="spellStart"/>
      <w:r w:rsidRPr="00224B52">
        <w:rPr>
          <w:sz w:val="24"/>
          <w:szCs w:val="24"/>
        </w:rPr>
        <w:t>зобов"язаннях</w:t>
      </w:r>
      <w:proofErr w:type="spellEnd"/>
      <w:r w:rsidRPr="00224B52">
        <w:rPr>
          <w:sz w:val="24"/>
          <w:szCs w:val="24"/>
        </w:rPr>
        <w:t xml:space="preserve"> за цим Договором  через судові органи, та (або) звернути стягнення на предмет застави шляхом звернення з відповідною заявою до суду,  або через вчинення виконавчого напису нотаріуса, або іншим способом згідно з умовами цього Договору, Договорів щодо забезпечення даного кредиту  та  діючим законодавством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224B52">
        <w:rPr>
          <w:b/>
          <w:sz w:val="24"/>
          <w:szCs w:val="24"/>
        </w:rPr>
        <w:t xml:space="preserve">8.1.2. </w:t>
      </w:r>
      <w:proofErr w:type="spellStart"/>
      <w:r w:rsidRPr="00224B52">
        <w:rPr>
          <w:b/>
          <w:sz w:val="24"/>
          <w:szCs w:val="24"/>
        </w:rPr>
        <w:t>Кредитодавець</w:t>
      </w:r>
      <w:proofErr w:type="spellEnd"/>
      <w:r w:rsidRPr="00224B52">
        <w:rPr>
          <w:b/>
          <w:sz w:val="24"/>
          <w:szCs w:val="24"/>
        </w:rPr>
        <w:t xml:space="preserve"> зобов’язаний:</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 прийняти від Позичальника виконання зобов'язань за цим Договором (у тому числі й дострокове як частинами, так і в повному обсязі);</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2)  фіксувати кожну безпосередню взаємодії з питань врегулювання простроченої заборгованості (у разі виникнення) зі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попередити зазначених осіб про таке фіксування.</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3) довести до відома споживача через </w:t>
      </w:r>
      <w:proofErr w:type="spellStart"/>
      <w:r w:rsidRPr="00224B52">
        <w:rPr>
          <w:sz w:val="24"/>
          <w:szCs w:val="24"/>
        </w:rPr>
        <w:t>смс</w:t>
      </w:r>
      <w:proofErr w:type="spellEnd"/>
      <w:r w:rsidRPr="00224B52">
        <w:rPr>
          <w:sz w:val="24"/>
          <w:szCs w:val="24"/>
        </w:rPr>
        <w:t xml:space="preserve"> (коротке текстове повідомлення на номер телефону споживача як абонента мобільного зв'язку), </w:t>
      </w:r>
      <w:proofErr w:type="spellStart"/>
      <w:r w:rsidRPr="00224B52">
        <w:rPr>
          <w:sz w:val="24"/>
          <w:szCs w:val="24"/>
        </w:rPr>
        <w:t>мессенджер</w:t>
      </w:r>
      <w:proofErr w:type="spellEnd"/>
      <w:r w:rsidRPr="00224B52">
        <w:rPr>
          <w:sz w:val="24"/>
          <w:szCs w:val="24"/>
        </w:rPr>
        <w:t xml:space="preserve">, поштове відправлення, електронну пошту або </w:t>
      </w:r>
      <w:proofErr w:type="spellStart"/>
      <w:r w:rsidRPr="00224B52">
        <w:rPr>
          <w:sz w:val="24"/>
          <w:szCs w:val="24"/>
        </w:rPr>
        <w:t>push</w:t>
      </w:r>
      <w:proofErr w:type="spellEnd"/>
      <w:r w:rsidRPr="00224B52">
        <w:rPr>
          <w:sz w:val="24"/>
          <w:szCs w:val="24"/>
        </w:rPr>
        <w:t xml:space="preserve"> сповіщення (коротке спливаюче повідомлення) мобільного застосунку </w:t>
      </w:r>
      <w:proofErr w:type="spellStart"/>
      <w:r w:rsidRPr="00224B52">
        <w:rPr>
          <w:sz w:val="24"/>
          <w:szCs w:val="24"/>
        </w:rPr>
        <w:t>кредитодавця</w:t>
      </w:r>
      <w:proofErr w:type="spellEnd"/>
      <w:r w:rsidRPr="00224B52">
        <w:rPr>
          <w:sz w:val="24"/>
          <w:szCs w:val="24"/>
        </w:rPr>
        <w:t xml:space="preserve"> факт переплати за договором, що виникла після спливу дати повернення (виплати) кредиту, протягом 10 (десяти) робочих днів з дати виникнення такої переплати.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8.1.3. </w:t>
      </w:r>
      <w:proofErr w:type="spellStart"/>
      <w:r w:rsidRPr="00224B52">
        <w:rPr>
          <w:sz w:val="24"/>
          <w:szCs w:val="24"/>
        </w:rPr>
        <w:t>Кредитодавець</w:t>
      </w:r>
      <w:proofErr w:type="spellEnd"/>
      <w:r w:rsidRPr="00224B52">
        <w:rPr>
          <w:sz w:val="24"/>
          <w:szCs w:val="24"/>
        </w:rPr>
        <w:t xml:space="preserve"> також може реалізовувати права та зобов’язаний виконувати обов’язки передбачені іншими Розділами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224B52">
        <w:rPr>
          <w:b/>
          <w:sz w:val="24"/>
          <w:szCs w:val="24"/>
        </w:rPr>
        <w:t>8.2. Права та обов’язки Позичальника</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224B52">
        <w:rPr>
          <w:b/>
          <w:sz w:val="24"/>
          <w:szCs w:val="24"/>
        </w:rPr>
        <w:t>8.2.1. Позичальник має право:</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 вимагати від </w:t>
      </w:r>
      <w:proofErr w:type="spellStart"/>
      <w:r w:rsidRPr="00224B52">
        <w:rPr>
          <w:sz w:val="24"/>
          <w:szCs w:val="24"/>
        </w:rPr>
        <w:t>Кредитодавця</w:t>
      </w:r>
      <w:proofErr w:type="spellEnd"/>
      <w:r w:rsidRPr="00224B52">
        <w:rPr>
          <w:sz w:val="24"/>
          <w:szCs w:val="24"/>
        </w:rPr>
        <w:t xml:space="preserve"> надання кредиту з дотриманням вимог цього Договору та законодавства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2) достроково погашати кредит частинами і сплачувати проценти за фактичний строк користування кредитом або достроково погасити кредит та сплатити проценти за фактичний строк користування кредитом одноразовим платежем.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3) порушувати перед </w:t>
      </w:r>
      <w:proofErr w:type="spellStart"/>
      <w:r w:rsidRPr="00224B52">
        <w:rPr>
          <w:sz w:val="24"/>
          <w:szCs w:val="24"/>
        </w:rPr>
        <w:t>Кредитодавцем</w:t>
      </w:r>
      <w:proofErr w:type="spellEnd"/>
      <w:r w:rsidRPr="00224B52">
        <w:rPr>
          <w:sz w:val="24"/>
          <w:szCs w:val="24"/>
        </w:rPr>
        <w:t xml:space="preserve"> клопотання про перенесення термінів платежу у разі виникнення тимчасових фінансових або інших </w:t>
      </w:r>
      <w:proofErr w:type="spellStart"/>
      <w:r w:rsidRPr="00224B52">
        <w:rPr>
          <w:sz w:val="24"/>
          <w:szCs w:val="24"/>
        </w:rPr>
        <w:t>ускладненнь</w:t>
      </w:r>
      <w:proofErr w:type="spellEnd"/>
      <w:r w:rsidRPr="00224B52">
        <w:rPr>
          <w:sz w:val="24"/>
          <w:szCs w:val="24"/>
        </w:rPr>
        <w:t xml:space="preserve"> з не незалежних від нього причин, пов'язаних з виконанням умов цього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4)  звертатися до Національного банку України з питань захисту прав споживачів фінансових послуг у разі порушення </w:t>
      </w:r>
      <w:proofErr w:type="spellStart"/>
      <w:r w:rsidRPr="00224B52">
        <w:rPr>
          <w:sz w:val="24"/>
          <w:szCs w:val="24"/>
        </w:rPr>
        <w:t>Кредитодавцем</w:t>
      </w:r>
      <w:proofErr w:type="spellEnd"/>
      <w:r w:rsidRPr="00224B52">
        <w:rPr>
          <w:sz w:val="24"/>
          <w:szCs w:val="24"/>
        </w:rPr>
        <w:t xml:space="preserve"> законодавства у сфері споживчого кредитування, у тому числі порушення вимог щодо взаємодії із споживачем при врегулюванні простроченої заборгованості (вимог щодо етичної поведінки);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5)  звертатися до суду з питань захисту прав споживачів фінансових послуг відповідно до</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законодавства України в тому числі з позовом про відшкодування шкоди, завданої Позичальнику у </w:t>
      </w:r>
      <w:r w:rsidRPr="00224B52">
        <w:rPr>
          <w:sz w:val="24"/>
          <w:szCs w:val="24"/>
        </w:rPr>
        <w:lastRenderedPageBreak/>
        <w:t>процесі врегулювання простроченої заборгованості;</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6)  в односторонньому порядку відмовитись від Договору в строк на умовах та в порядку, передбаченому Розділом 5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7)  звернутися до </w:t>
      </w:r>
      <w:proofErr w:type="spellStart"/>
      <w:r w:rsidRPr="00224B52">
        <w:rPr>
          <w:sz w:val="24"/>
          <w:szCs w:val="24"/>
        </w:rPr>
        <w:t>Кредитодавця</w:t>
      </w:r>
      <w:proofErr w:type="spellEnd"/>
      <w:r w:rsidRPr="00224B52">
        <w:rPr>
          <w:sz w:val="24"/>
          <w:szCs w:val="24"/>
        </w:rPr>
        <w:t xml:space="preserve"> із заявою в паперовій або електронній формі із вимогою повернути переплачені за договором кошти готівкою або безготівковим шляхом на зазначені в заяві реквізити його рахунку.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224B52">
        <w:rPr>
          <w:b/>
          <w:sz w:val="24"/>
          <w:szCs w:val="24"/>
        </w:rPr>
        <w:t>8.2.2. Позичальник зобов’язаний:</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 використати кредит за цільовим призначенням, визначеним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2) погашати кредит та сплачувати проценти в порядку визначеному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3) Позичальник зобов’язаний інформувати </w:t>
      </w:r>
      <w:proofErr w:type="spellStart"/>
      <w:r w:rsidRPr="00224B52">
        <w:rPr>
          <w:sz w:val="24"/>
          <w:szCs w:val="24"/>
        </w:rPr>
        <w:t>Кредитодавця</w:t>
      </w:r>
      <w:proofErr w:type="spellEnd"/>
      <w:r w:rsidRPr="00224B52">
        <w:rPr>
          <w:sz w:val="24"/>
          <w:szCs w:val="24"/>
        </w:rPr>
        <w:t xml:space="preserve"> про настання суттєвих змін в його діяльності та\або зміну іншої інформації, що надавалася ним </w:t>
      </w:r>
      <w:proofErr w:type="spellStart"/>
      <w:r w:rsidRPr="00224B52">
        <w:rPr>
          <w:sz w:val="24"/>
          <w:szCs w:val="24"/>
        </w:rPr>
        <w:t>Кредитодавцю</w:t>
      </w:r>
      <w:proofErr w:type="spellEnd"/>
      <w:r w:rsidRPr="00224B52">
        <w:rPr>
          <w:sz w:val="24"/>
          <w:szCs w:val="24"/>
        </w:rPr>
        <w:t xml:space="preserve"> (в тому числі у зв’язку із закінчення строку (припинення) дії, втрати чинності чи визнання недійсними поданих </w:t>
      </w:r>
      <w:proofErr w:type="spellStart"/>
      <w:r w:rsidRPr="00224B52">
        <w:rPr>
          <w:sz w:val="24"/>
          <w:szCs w:val="24"/>
        </w:rPr>
        <w:t>Кредитодавцю</w:t>
      </w:r>
      <w:proofErr w:type="spellEnd"/>
      <w:r w:rsidRPr="00224B52">
        <w:rPr>
          <w:sz w:val="24"/>
          <w:szCs w:val="24"/>
        </w:rPr>
        <w:t xml:space="preserve"> документів; втрати чинності / обміну ідентифікаційного документа Позичальника (представника Позичальника); набуття Позичальником та/або членами його сім’ї та/або пов’язаними з ним особами статусу публічно значущих осіб, внесення Позичальника до переліку терористів, </w:t>
      </w:r>
      <w:proofErr w:type="spellStart"/>
      <w:r w:rsidRPr="00224B52">
        <w:rPr>
          <w:sz w:val="24"/>
          <w:szCs w:val="24"/>
        </w:rPr>
        <w:t>санкційних</w:t>
      </w:r>
      <w:proofErr w:type="spellEnd"/>
      <w:r w:rsidRPr="00224B52">
        <w:rPr>
          <w:sz w:val="24"/>
          <w:szCs w:val="24"/>
        </w:rPr>
        <w:t xml:space="preserve"> списків. Таке інформування здійснюється Позичальником (представником Позичальника) шляхом надання </w:t>
      </w:r>
      <w:proofErr w:type="spellStart"/>
      <w:r w:rsidRPr="00224B52">
        <w:rPr>
          <w:sz w:val="24"/>
          <w:szCs w:val="24"/>
        </w:rPr>
        <w:t>Кредитодавцю</w:t>
      </w:r>
      <w:proofErr w:type="spellEnd"/>
      <w:r w:rsidRPr="00224B52">
        <w:rPr>
          <w:sz w:val="24"/>
          <w:szCs w:val="24"/>
        </w:rPr>
        <w:t xml:space="preserve"> протягом 15 робочих днів з дня виникнення змін необхідних даних / інформації разом із документами що підтверджують зміни.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4)  надавати </w:t>
      </w:r>
      <w:proofErr w:type="spellStart"/>
      <w:r w:rsidRPr="00224B52">
        <w:rPr>
          <w:sz w:val="24"/>
          <w:szCs w:val="24"/>
        </w:rPr>
        <w:t>Кредитодавцю</w:t>
      </w:r>
      <w:proofErr w:type="spellEnd"/>
      <w:r w:rsidRPr="00224B52">
        <w:rPr>
          <w:sz w:val="24"/>
          <w:szCs w:val="24"/>
        </w:rPr>
        <w:t xml:space="preserve"> всі необхідні документи для здійснення перевірки цільового призначення кредиту;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5)  надати забезпечення виконання зобов’язання за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8.2.3. Позичальник також може реалізовувати права та зобов’язаний виконувати обов’язки передбачені іншими Розділами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9. ВИДИ ЗАБЕЗПЕЧЕННЯ ВИКОНАННЯ ЗОБОВ’ЯЗАННЯ ЗА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9.1.Даний кредит забезпечується:.</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9.2. Забезпеченням виконання зобов’язань Позичальника перед </w:t>
      </w:r>
      <w:proofErr w:type="spellStart"/>
      <w:r w:rsidRPr="00224B52">
        <w:rPr>
          <w:sz w:val="24"/>
          <w:szCs w:val="24"/>
        </w:rPr>
        <w:t>Кредитодавцем</w:t>
      </w:r>
      <w:proofErr w:type="spellEnd"/>
      <w:r w:rsidRPr="00224B52">
        <w:rPr>
          <w:sz w:val="24"/>
          <w:szCs w:val="24"/>
        </w:rPr>
        <w:t xml:space="preserve"> по поверненню кредиту, та сплати процентів за його користування є: грошові документи, кошти, майно (рухоме та нерухоме), майнові права Позичальника, що належать йому на правах особистої власності, а також грошові документи, кошти, майно (рухоме та нерухоме), майнові права поручителів, майнових поручителів, згідно укладених договорів застави, поруки.</w:t>
      </w:r>
    </w:p>
    <w:p w:rsidR="00676449"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9.3. Кредит також забезпечується неустойкою у вигляді пені. </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9.4. Договори та документи, що оформлені з метою забезпечення зобов’язань за даним Договором, є його невід’ємною частиною.</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9.5.    Всі витрати, пов’язані з таким оформленням забезпечення, покладаються на Позичальника</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10. ЗАСТЕРЕЖЕННЯ ПОЗИЧАЛЬНИКА ЩОДО ДІЙСНОСТІ УМОВ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10.1.   При укладенні цього Договору Позичальник стверджує, що:</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  він є повністю дієздатним і щодо нього немає рішень судів (що набрали законної сили і не скасовані іншим рішенням) про обмеження його у дієздатності чи визнання недієздатним, а також йому невідомо про подання заяв до суду з вказаними вимогами;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2)  його волевиявлення є вільним і відповідає його внутрішній волі;</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3)  він не перебуває під впливом тяжкої для нього обставини, що змушує його укласти цей Договір;</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4)  він чітко усвідомлює всі умови цього Договору та не перебуває під впливом помилки чи обману;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5)  він вважає умови цього Договору вигідними для себе;</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6)  документи подані ним для отримання кредиту є достовірними та відображають реальний фінансовий стан Позичальника на день подачі документів;</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7)  майно, яким здійснюватиметься забезпечення виконання зобов’язання за цим Договором, належить йому на праві власності, не обмежене в обігу (обороті) та під заставою не перебуває.</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11. ЗАСТЕРЕЖЕННЯ ЩОДО СТАТУСУ ІНФОРМАЦІЇ</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24B52">
        <w:rPr>
          <w:sz w:val="24"/>
          <w:szCs w:val="24"/>
        </w:rPr>
        <w:t>11.1.   Інформація визначена у цьому Договорі відноситься до інформації з обмеженим доступом (стаття 21 Закону України “Про інформацію”) та може бути поширена за взаємною згодою Сторін та в інших випадках, передбачених чинним в Україні законодавством.</w:t>
      </w:r>
    </w:p>
    <w:p w:rsidR="00676449" w:rsidRPr="00224B52" w:rsidRDefault="00676449" w:rsidP="00676449">
      <w:pPr>
        <w:rPr>
          <w:b/>
          <w:sz w:val="24"/>
          <w:szCs w:val="24"/>
        </w:rPr>
      </w:pPr>
      <w:r w:rsidRPr="00224B52">
        <w:rPr>
          <w:b/>
          <w:sz w:val="24"/>
          <w:szCs w:val="24"/>
        </w:rPr>
        <w:t>12. ПОРЯДОК ЗМІНИ І ПРИПИНЕННЯ ДІЇ ДОГОВОРУ. УМОВИ РОЗІРВАННЯ ДОГОВОРУ.</w:t>
      </w:r>
    </w:p>
    <w:p w:rsidR="00676449" w:rsidRPr="00224B52" w:rsidRDefault="00676449" w:rsidP="00676449">
      <w:pPr>
        <w:spacing w:line="0" w:lineRule="atLeast"/>
        <w:rPr>
          <w:sz w:val="24"/>
          <w:szCs w:val="24"/>
        </w:rPr>
      </w:pPr>
      <w:r w:rsidRPr="00224B52">
        <w:rPr>
          <w:sz w:val="24"/>
          <w:szCs w:val="24"/>
        </w:rPr>
        <w:t>12.1. Всі зміни та доповнення до Договору вносяться за взаємною згодою сторін та оформлюється шляхом підписання Сторонами додаткових договорів в наступному порядку:</w:t>
      </w:r>
    </w:p>
    <w:p w:rsidR="00676449" w:rsidRPr="00224B52" w:rsidRDefault="00676449" w:rsidP="00676449">
      <w:pPr>
        <w:spacing w:line="0" w:lineRule="atLeast"/>
        <w:rPr>
          <w:sz w:val="24"/>
          <w:szCs w:val="24"/>
        </w:rPr>
      </w:pPr>
      <w:r w:rsidRPr="00224B52">
        <w:rPr>
          <w:sz w:val="24"/>
          <w:szCs w:val="24"/>
        </w:rPr>
        <w:lastRenderedPageBreak/>
        <w:t xml:space="preserve">12.2. Будь-які пропозиції </w:t>
      </w:r>
      <w:proofErr w:type="spellStart"/>
      <w:r w:rsidRPr="00224B52">
        <w:rPr>
          <w:sz w:val="24"/>
          <w:szCs w:val="24"/>
        </w:rPr>
        <w:t>Кредитодавця</w:t>
      </w:r>
      <w:proofErr w:type="spellEnd"/>
      <w:r w:rsidRPr="00224B52">
        <w:rPr>
          <w:sz w:val="24"/>
          <w:szCs w:val="24"/>
        </w:rPr>
        <w:t xml:space="preserve"> про зміну умов Договору, визначених частиною першою статті 12 Закону України «Про споживче кредитування» та інших істотних умов здійснюються шляхом направлення </w:t>
      </w:r>
      <w:proofErr w:type="spellStart"/>
      <w:r w:rsidRPr="00224B52">
        <w:rPr>
          <w:sz w:val="24"/>
          <w:szCs w:val="24"/>
        </w:rPr>
        <w:t>Кредитодавцем</w:t>
      </w:r>
      <w:proofErr w:type="spellEnd"/>
      <w:r w:rsidRPr="00224B52">
        <w:rPr>
          <w:sz w:val="24"/>
          <w:szCs w:val="24"/>
        </w:rPr>
        <w:t xml:space="preserve"> Позичальнику повідомлення в такий спосіб, що дає змогу встановити дату відправлення повідомлення.</w:t>
      </w:r>
    </w:p>
    <w:p w:rsidR="00676449" w:rsidRPr="00224B52" w:rsidRDefault="00676449" w:rsidP="00676449">
      <w:pPr>
        <w:spacing w:line="0" w:lineRule="atLeast"/>
        <w:rPr>
          <w:sz w:val="24"/>
          <w:szCs w:val="24"/>
        </w:rPr>
      </w:pPr>
      <w:r w:rsidRPr="00224B52">
        <w:rPr>
          <w:sz w:val="24"/>
          <w:szCs w:val="24"/>
        </w:rPr>
        <w:t>12.3. Пропозиції про зміну істотних умов Договору, надаються у наступний спосіб та строки:</w:t>
      </w:r>
    </w:p>
    <w:p w:rsidR="00676449" w:rsidRPr="00224B52" w:rsidRDefault="00676449" w:rsidP="00676449">
      <w:pPr>
        <w:spacing w:line="0" w:lineRule="atLeast"/>
        <w:rPr>
          <w:sz w:val="24"/>
          <w:szCs w:val="24"/>
        </w:rPr>
      </w:pPr>
      <w:r w:rsidRPr="00224B52">
        <w:rPr>
          <w:sz w:val="24"/>
          <w:szCs w:val="24"/>
        </w:rPr>
        <w:t xml:space="preserve"> 12.3.1. Пропозиція про зміну істотних умов Договору (повідомлення) надсилається іншій Стороні листом у спосіб, що дає змогу встановити дату відправлення або вручається під особистий підпис Позичальнику чи представнику Спілки із відміткою про дату відправлення та отримання.</w:t>
      </w:r>
    </w:p>
    <w:p w:rsidR="00676449" w:rsidRPr="00224B52" w:rsidRDefault="00676449" w:rsidP="00676449">
      <w:pPr>
        <w:spacing w:line="0" w:lineRule="atLeast"/>
        <w:rPr>
          <w:sz w:val="24"/>
          <w:szCs w:val="24"/>
        </w:rPr>
      </w:pPr>
      <w:r w:rsidRPr="00224B52">
        <w:rPr>
          <w:sz w:val="24"/>
          <w:szCs w:val="24"/>
        </w:rPr>
        <w:t>12.3.2. Сторона Договору зобов’язана надати письмову відповідь протягом 10 робочих днів з дня отримання листа чи вручення пропозиції під особистий підпис;</w:t>
      </w:r>
    </w:p>
    <w:p w:rsidR="00676449" w:rsidRPr="00224B52" w:rsidRDefault="00676449" w:rsidP="00676449">
      <w:pPr>
        <w:spacing w:line="0" w:lineRule="atLeast"/>
        <w:rPr>
          <w:sz w:val="24"/>
          <w:szCs w:val="24"/>
        </w:rPr>
      </w:pPr>
      <w:r w:rsidRPr="00224B52">
        <w:rPr>
          <w:sz w:val="24"/>
          <w:szCs w:val="24"/>
        </w:rPr>
        <w:t xml:space="preserve"> 12.3.3. Якщо Сторона Договору не погодилась із змінами або не надала відповідь у строк передбачений п.12.3.2. Договору, пропозиція вважаються не прийнятою; </w:t>
      </w:r>
    </w:p>
    <w:p w:rsidR="00676449" w:rsidRPr="00224B52" w:rsidRDefault="00676449" w:rsidP="00676449">
      <w:pPr>
        <w:spacing w:line="0" w:lineRule="atLeast"/>
        <w:rPr>
          <w:sz w:val="24"/>
          <w:szCs w:val="24"/>
        </w:rPr>
      </w:pPr>
      <w:r w:rsidRPr="00224B52">
        <w:rPr>
          <w:sz w:val="24"/>
          <w:szCs w:val="24"/>
        </w:rPr>
        <w:t xml:space="preserve"> 12.3.4. Якщо Сторона договору погодилась із пропозицією, додатковий договір укладається за місцезнаходженням Спілки, в письмовій формі, протягом 5 днів з дня надання письмової відповіді.</w:t>
      </w:r>
    </w:p>
    <w:p w:rsidR="00676449" w:rsidRPr="00224B52" w:rsidRDefault="00676449" w:rsidP="00676449">
      <w:pPr>
        <w:spacing w:line="0" w:lineRule="atLeast"/>
        <w:rPr>
          <w:sz w:val="24"/>
          <w:szCs w:val="24"/>
        </w:rPr>
      </w:pPr>
      <w:r w:rsidRPr="00224B52">
        <w:rPr>
          <w:sz w:val="24"/>
          <w:szCs w:val="24"/>
        </w:rPr>
        <w:t>12.4..Позичальник має право достроково розірвати цей Договір лише за умови дострокового повернення кредиту та сплати процентів за фактичний строк користування кредитом в день розірвання Договору.</w:t>
      </w:r>
    </w:p>
    <w:p w:rsidR="00676449" w:rsidRPr="00224B52" w:rsidRDefault="00676449" w:rsidP="00676449">
      <w:pPr>
        <w:spacing w:line="0" w:lineRule="atLeast"/>
        <w:rPr>
          <w:sz w:val="24"/>
          <w:szCs w:val="24"/>
        </w:rPr>
      </w:pPr>
      <w:r w:rsidRPr="00224B52">
        <w:rPr>
          <w:sz w:val="24"/>
          <w:szCs w:val="24"/>
        </w:rPr>
        <w:t xml:space="preserve">12.5. </w:t>
      </w:r>
      <w:proofErr w:type="spellStart"/>
      <w:r w:rsidRPr="00224B52">
        <w:rPr>
          <w:sz w:val="24"/>
          <w:szCs w:val="24"/>
        </w:rPr>
        <w:t>Кредитодавць</w:t>
      </w:r>
      <w:proofErr w:type="spellEnd"/>
      <w:r w:rsidRPr="00224B52">
        <w:rPr>
          <w:sz w:val="24"/>
          <w:szCs w:val="24"/>
        </w:rPr>
        <w:t xml:space="preserve"> має право достроково розірвати цей договір лише в разі настання обставин, визначених Договором або законом.</w:t>
      </w:r>
    </w:p>
    <w:p w:rsidR="00676449" w:rsidRPr="00224B52" w:rsidRDefault="00676449" w:rsidP="00676449">
      <w:pPr>
        <w:spacing w:line="0" w:lineRule="atLeast"/>
        <w:rPr>
          <w:sz w:val="24"/>
          <w:szCs w:val="24"/>
        </w:rPr>
      </w:pPr>
      <w:r w:rsidRPr="00224B52">
        <w:rPr>
          <w:sz w:val="24"/>
          <w:szCs w:val="24"/>
        </w:rPr>
        <w:t xml:space="preserve">12.6. Позичальник має право ініціювати укладання додаткового договору для продовження строку кредитування та/або строку виплати </w:t>
      </w:r>
      <w:proofErr w:type="spellStart"/>
      <w:r w:rsidRPr="00224B52">
        <w:rPr>
          <w:sz w:val="24"/>
          <w:szCs w:val="24"/>
        </w:rPr>
        <w:t>кредитиу</w:t>
      </w:r>
      <w:proofErr w:type="spellEnd"/>
      <w:r w:rsidRPr="00224B52">
        <w:rPr>
          <w:sz w:val="24"/>
          <w:szCs w:val="24"/>
        </w:rPr>
        <w:t xml:space="preserve">, установлених договором, на підставі поданого до </w:t>
      </w:r>
      <w:proofErr w:type="spellStart"/>
      <w:r w:rsidRPr="00224B52">
        <w:rPr>
          <w:sz w:val="24"/>
          <w:szCs w:val="24"/>
        </w:rPr>
        <w:t>Кредитодавця</w:t>
      </w:r>
      <w:proofErr w:type="spellEnd"/>
      <w:r w:rsidRPr="00224B52">
        <w:rPr>
          <w:sz w:val="24"/>
          <w:szCs w:val="24"/>
        </w:rPr>
        <w:t xml:space="preserve"> звернення із </w:t>
      </w:r>
      <w:proofErr w:type="spellStart"/>
      <w:r w:rsidRPr="00224B52">
        <w:rPr>
          <w:sz w:val="24"/>
          <w:szCs w:val="24"/>
        </w:rPr>
        <w:t>зазначеню</w:t>
      </w:r>
      <w:proofErr w:type="spellEnd"/>
      <w:r w:rsidRPr="00224B52">
        <w:rPr>
          <w:sz w:val="24"/>
          <w:szCs w:val="24"/>
        </w:rPr>
        <w:t xml:space="preserve"> датою в паперовій формі або в електронній формі із застосуванням одноразового ідентифікатора кожного разу під час такого ініціювання.</w:t>
      </w:r>
    </w:p>
    <w:p w:rsidR="00676449" w:rsidRPr="00224B52" w:rsidRDefault="00676449" w:rsidP="00676449">
      <w:pPr>
        <w:spacing w:line="0" w:lineRule="atLeast"/>
        <w:rPr>
          <w:sz w:val="24"/>
          <w:szCs w:val="24"/>
        </w:rPr>
      </w:pPr>
      <w:r w:rsidRPr="00224B52">
        <w:rPr>
          <w:sz w:val="24"/>
          <w:szCs w:val="24"/>
        </w:rPr>
        <w:t>12.7. Ініціювання Позичальником продовження (</w:t>
      </w:r>
      <w:proofErr w:type="spellStart"/>
      <w:r w:rsidRPr="00224B52">
        <w:rPr>
          <w:sz w:val="24"/>
          <w:szCs w:val="24"/>
        </w:rPr>
        <w:t>лонгації</w:t>
      </w:r>
      <w:proofErr w:type="spellEnd"/>
      <w:r w:rsidRPr="00224B52">
        <w:rPr>
          <w:sz w:val="24"/>
          <w:szCs w:val="24"/>
        </w:rPr>
        <w:t>, пролонгації) строку кредитування/строку договору відбувається без змін умов попередньо укладеного Договору в бік погіршення для споживача.</w:t>
      </w:r>
    </w:p>
    <w:p w:rsidR="00676449" w:rsidRPr="00224B52" w:rsidRDefault="00676449" w:rsidP="00676449">
      <w:pPr>
        <w:spacing w:line="0" w:lineRule="atLeast"/>
        <w:rPr>
          <w:sz w:val="24"/>
          <w:szCs w:val="24"/>
        </w:rPr>
      </w:pPr>
      <w:r w:rsidRPr="00224B52">
        <w:rPr>
          <w:sz w:val="24"/>
          <w:szCs w:val="24"/>
        </w:rPr>
        <w:t>12.7.1. У Позичальника відсутнє право в односторонньому порядку продовжувати строк кредитування та/або строк виплати кредиту, установлених Договором.</w:t>
      </w:r>
    </w:p>
    <w:p w:rsidR="00676449" w:rsidRPr="00224B52" w:rsidRDefault="00676449" w:rsidP="00676449">
      <w:pPr>
        <w:spacing w:line="0" w:lineRule="atLeast"/>
        <w:rPr>
          <w:sz w:val="24"/>
          <w:szCs w:val="24"/>
        </w:rPr>
      </w:pPr>
      <w:r w:rsidRPr="00224B52">
        <w:rPr>
          <w:sz w:val="24"/>
          <w:szCs w:val="24"/>
        </w:rPr>
        <w:t>12.8. Дія цього Договору припиняється у випадку дострокового розірвання Договору в порядку, визначеному умовами Договору в інших випадках передбачених законодавством.</w:t>
      </w:r>
    </w:p>
    <w:p w:rsidR="00676449" w:rsidRPr="00224B52" w:rsidRDefault="00676449" w:rsidP="00676449">
      <w:pPr>
        <w:spacing w:line="0" w:lineRule="atLeast"/>
        <w:rPr>
          <w:sz w:val="24"/>
          <w:szCs w:val="24"/>
        </w:rPr>
      </w:pPr>
      <w:r w:rsidRPr="00224B52">
        <w:rPr>
          <w:sz w:val="24"/>
          <w:szCs w:val="24"/>
        </w:rPr>
        <w:t xml:space="preserve">12.9.Кредитодавець не має права за заявою Позичальника розривати Договір чи вчиняти інші дії, що мають наслідком припинення Договору, у разі якщо грошові кошти Позичальника, заморожені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224B52">
        <w:rPr>
          <w:sz w:val="24"/>
          <w:szCs w:val="24"/>
        </w:rPr>
        <w:t>Кредитодавець</w:t>
      </w:r>
      <w:proofErr w:type="spellEnd"/>
      <w:r w:rsidRPr="00224B52">
        <w:rPr>
          <w:sz w:val="24"/>
          <w:szCs w:val="24"/>
        </w:rPr>
        <w:t xml:space="preserve"> має право вимагати розірвання Договору 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13. НАСЛІДКИ ПРОСТРОЧЕННЯ ВИКОНАННЯ ЗОБОВ’ЯЗАНЬ ТА ВІДПОВІДАЛЬНІСТЬ СТОРІН</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13.1.   За невиконання чи неналежне виконання зобов’язань за цим Договором сторони несуть відповідальність згідно чинного законодавства.</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13.2.   Позичальнику роз’яснено зміст ст. 190 “Шахрайство” та ст. 358 “Підроблення документів, печаток, штампів та бланків, збут чи використання підроблених документів, печаток, штампів” Кримінального кодексу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b/>
          <w:sz w:val="24"/>
          <w:szCs w:val="24"/>
        </w:rPr>
        <w:t xml:space="preserve">13.3.   </w:t>
      </w:r>
      <w:r w:rsidRPr="00224B52">
        <w:rPr>
          <w:sz w:val="24"/>
          <w:szCs w:val="24"/>
        </w:rPr>
        <w:t xml:space="preserve">Сторони домовились, що </w:t>
      </w:r>
      <w:proofErr w:type="spellStart"/>
      <w:r w:rsidRPr="00224B52">
        <w:rPr>
          <w:sz w:val="24"/>
          <w:szCs w:val="24"/>
        </w:rPr>
        <w:t>Кредитодавець</w:t>
      </w:r>
      <w:proofErr w:type="spellEnd"/>
      <w:r w:rsidRPr="00224B52">
        <w:rPr>
          <w:sz w:val="24"/>
          <w:szCs w:val="24"/>
        </w:rPr>
        <w:t xml:space="preserve"> у разі порушення Позичальником графіка повернення основної суми і погашення відсотків за користування кредитом має право нараховувати </w:t>
      </w:r>
      <w:r w:rsidRPr="00224B52">
        <w:rPr>
          <w:b/>
          <w:sz w:val="24"/>
          <w:szCs w:val="24"/>
        </w:rPr>
        <w:t xml:space="preserve">пеню за невиконання зобов’язання щодо повернення кредиту та процентів в розмірі 0,5 % </w:t>
      </w:r>
      <w:r w:rsidRPr="00224B52">
        <w:rPr>
          <w:sz w:val="24"/>
          <w:szCs w:val="24"/>
        </w:rPr>
        <w:t>від суми простроченого платежу за кожен день прострочення, але така не може перевищувати подвійної облікової ставки Національного банку України, що діяла у період, за який сплачується пеня. Розмір нарахованої пені обмежується 15 відсотками суми простроченого платежу. Сукупна сума неустойки (штраф, пеня), нарахована за порушення Позичальником зобов’язань по цьому Договору, обмежується половиною суми отриманого Позичальником кредиту.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Строк позовної давності для стягнення неустойки (штрафу, пені), за цим Договором, прирівнюється до строку позовної давності, встановленої для основної вимоги за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lastRenderedPageBreak/>
        <w:t xml:space="preserve">13.4.   У разі неповернення кредиту в строк, передбачений п.1.4. цього Договору, вважається, що </w:t>
      </w:r>
      <w:r w:rsidRPr="00224B52">
        <w:rPr>
          <w:b/>
          <w:sz w:val="24"/>
          <w:szCs w:val="24"/>
        </w:rPr>
        <w:t>Позичальник продовжує користуватися кредитом і він зобов'язаний сплачувати проценти за неправомірне користування кредитом в розмірі 72% річних</w:t>
      </w:r>
      <w:r w:rsidRPr="00224B52">
        <w:rPr>
          <w:sz w:val="24"/>
          <w:szCs w:val="24"/>
        </w:rPr>
        <w:t>, до дня повернення кредиту включно на підставі ч.2 ст. 625 ЦК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13.5 Позичальник, який прострочив виконання грошового зобов’язання за Договором, на вимогу </w:t>
      </w:r>
      <w:proofErr w:type="spellStart"/>
      <w:r w:rsidRPr="00224B52">
        <w:rPr>
          <w:sz w:val="24"/>
          <w:szCs w:val="24"/>
        </w:rPr>
        <w:t>Кредитодавця</w:t>
      </w:r>
      <w:proofErr w:type="spellEnd"/>
      <w:r w:rsidRPr="00224B52">
        <w:rPr>
          <w:sz w:val="24"/>
          <w:szCs w:val="24"/>
        </w:rPr>
        <w:t xml:space="preserve"> зобов’язаний сплатити суму боргу (проценти та основна сума кредиту, які несплачені) з урахуванням встановленого індексу інфляції за весь час прострочення. Інфляційні нарахування входять до складу грошового зобов’язання і не є штрафними санкціями.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13.6.   У разі істотного порушення Договору </w:t>
      </w:r>
      <w:proofErr w:type="spellStart"/>
      <w:r w:rsidRPr="00224B52">
        <w:rPr>
          <w:sz w:val="24"/>
          <w:szCs w:val="24"/>
        </w:rPr>
        <w:t>Кредитодавцем</w:t>
      </w:r>
      <w:proofErr w:type="spellEnd"/>
      <w:r w:rsidRPr="00224B52">
        <w:rPr>
          <w:sz w:val="24"/>
          <w:szCs w:val="24"/>
        </w:rPr>
        <w:t xml:space="preserve"> та в інших випадках, встановлених законом, Договір може бути змінено або розірвано за рішенням суду на вимогу Позичальника. Позичальник може вимагати відшкодування збитків, завданих зміною або розірванням Договору у разі істотного порушення Договору </w:t>
      </w:r>
      <w:proofErr w:type="spellStart"/>
      <w:r w:rsidRPr="00224B52">
        <w:rPr>
          <w:sz w:val="24"/>
          <w:szCs w:val="24"/>
        </w:rPr>
        <w:t>Кредитодавцем</w:t>
      </w:r>
      <w:proofErr w:type="spellEnd"/>
      <w:r w:rsidRPr="00224B52">
        <w:rPr>
          <w:sz w:val="24"/>
          <w:szCs w:val="24"/>
        </w:rPr>
        <w:t>.</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13.7.   </w:t>
      </w:r>
      <w:proofErr w:type="spellStart"/>
      <w:r w:rsidRPr="00224B52">
        <w:rPr>
          <w:sz w:val="24"/>
          <w:szCs w:val="24"/>
        </w:rPr>
        <w:t>Кредитодавець</w:t>
      </w:r>
      <w:proofErr w:type="spellEnd"/>
      <w:r w:rsidRPr="00224B52">
        <w:rPr>
          <w:sz w:val="24"/>
          <w:szCs w:val="24"/>
        </w:rPr>
        <w:t>, який прострочив виконання грошового зобов'язання (щодо надання кредиту), на вимогу Позичальника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13.8.   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Про настання обставини непереборної сили Сторона договору що порушила зобов’язання зобов’язана повідомити іншу Сторону у письмовій формі шляхом направлення рекомендованого листа на адресу, вказану у Розділі 15 Договору, протягом десяти днів з дня виникнення обставини непереборної сили.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13.9.   У випадку смерті Позичальника зобов’язання щодо погашення заборгованості за Договором переходять до його спадкоємців у порядку, визначеному чинним законодавством України.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24B52">
        <w:rPr>
          <w:b/>
          <w:sz w:val="24"/>
          <w:szCs w:val="24"/>
        </w:rPr>
        <w:t>14. ІНШІ УМОВИ.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14.1.   З укладенням цього договору сторони досягли згоди з усіх його істотних умов та не існує будь-яких умов, які можуть бути істотними та необхідними за змістом цього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14.2.   Взаємовідносини сторін, не врегульовані цим договором, регламентуються чинним законодавством.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14.3.   Датою укладення цього договору є дата, зазначена в розділі 1 Договору.</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14.4.   Інформація, визначена у договорі, відноситься до інформації з обмеженим доступом та може бути поширена за взаємною згодою сторін, за виключенням випадків, передбачених законодавством та цим договором.</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14.5.   Спори, що виникають між сторонами за договором, вирішуються шляхом переговорів. Якщо сторони не можуть дійти згоди, такий спір вирішується в судовому порядку відповідно чинного законодавства.</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14.6.   Повідомлення, що направляються сторонами одна одній за договором, здійснюються в письмовій формі і вважаються направленими належним чином, якщо вони відправлені рекомендованим поштовим відправленням або доставлені особисто за вказаними в договорі адресами. У разі, якщо позичальник не повідомив </w:t>
      </w:r>
      <w:proofErr w:type="spellStart"/>
      <w:r w:rsidRPr="00224B52">
        <w:rPr>
          <w:sz w:val="24"/>
          <w:szCs w:val="24"/>
        </w:rPr>
        <w:t>кредитодавця</w:t>
      </w:r>
      <w:proofErr w:type="spellEnd"/>
      <w:r w:rsidRPr="00224B52">
        <w:rPr>
          <w:sz w:val="24"/>
          <w:szCs w:val="24"/>
        </w:rPr>
        <w:t xml:space="preserve"> про зміну адреси, вказану в договорі, повідомлення, направлене за вказаною в договорі </w:t>
      </w:r>
      <w:proofErr w:type="spellStart"/>
      <w:r w:rsidRPr="00224B52">
        <w:rPr>
          <w:sz w:val="24"/>
          <w:szCs w:val="24"/>
        </w:rPr>
        <w:t>адресою</w:t>
      </w:r>
      <w:proofErr w:type="spellEnd"/>
      <w:r w:rsidRPr="00224B52">
        <w:rPr>
          <w:sz w:val="24"/>
          <w:szCs w:val="24"/>
        </w:rPr>
        <w:t xml:space="preserve"> позичальника, вважається таким, що направлене належним чином, а позичальник – повідомлений належним чином. Якщо пошта (поштова служба) не може вручити повідомлення позичальнику через відсутність за місцем проживання, через відмову прийняти поштове відправлення, незнаходження фактичного місця проживання або з інших причин, повідомлення вважається врученим позичальнику у день, зазначений поштовою службою в повідомленні про вручення із зазначенням причин невручення.</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Під час врегулювання простроченої заборгованості за цим договором шляхом надсилання текстових, голосових та інших повідомлень через засоби телекомунікації, </w:t>
      </w:r>
      <w:proofErr w:type="spellStart"/>
      <w:r w:rsidRPr="00224B52">
        <w:rPr>
          <w:sz w:val="24"/>
          <w:szCs w:val="24"/>
        </w:rPr>
        <w:t>кредитодавець</w:t>
      </w:r>
      <w:proofErr w:type="spellEnd"/>
      <w:r w:rsidRPr="00224B52">
        <w:rPr>
          <w:sz w:val="24"/>
          <w:szCs w:val="24"/>
        </w:rPr>
        <w:t xml:space="preserve"> використовує альфа-ім’я "SLOBOZHANSKA".</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14.7.   Позичальник цим договором надає </w:t>
      </w:r>
      <w:proofErr w:type="spellStart"/>
      <w:r w:rsidRPr="00224B52">
        <w:rPr>
          <w:sz w:val="24"/>
          <w:szCs w:val="24"/>
        </w:rPr>
        <w:t>кредитодавцю</w:t>
      </w:r>
      <w:proofErr w:type="spellEnd"/>
      <w:r w:rsidRPr="00224B52">
        <w:rPr>
          <w:sz w:val="24"/>
          <w:szCs w:val="24"/>
        </w:rPr>
        <w:t xml:space="preserve"> згоду на власний розсуд останнього будь-яку кількість разів телефонувати, направляти інформацію та повідомлення, пов’язані/передбачені цим договором, а також комерційні пропозиції </w:t>
      </w:r>
      <w:proofErr w:type="spellStart"/>
      <w:r w:rsidRPr="00224B52">
        <w:rPr>
          <w:sz w:val="24"/>
          <w:szCs w:val="24"/>
        </w:rPr>
        <w:t>кредитодавця</w:t>
      </w:r>
      <w:proofErr w:type="spellEnd"/>
      <w:r w:rsidRPr="00224B52">
        <w:rPr>
          <w:sz w:val="24"/>
          <w:szCs w:val="24"/>
        </w:rPr>
        <w:t xml:space="preserve"> та рекламні матеріали, за допомогою звичайних поштових відправлень та листів-звернень, електронних засобів зв’язку, SMS-повідомлень, повідомлень у мобільних застосунках та соціальних мережах, на адреси, номери телефонів, електронну пошту, надані позичальником </w:t>
      </w:r>
      <w:proofErr w:type="spellStart"/>
      <w:r w:rsidRPr="00224B52">
        <w:rPr>
          <w:sz w:val="24"/>
          <w:szCs w:val="24"/>
        </w:rPr>
        <w:t>кредитодавцю</w:t>
      </w:r>
      <w:proofErr w:type="spellEnd"/>
      <w:r w:rsidRPr="00224B52">
        <w:rPr>
          <w:sz w:val="24"/>
          <w:szCs w:val="24"/>
        </w:rPr>
        <w:t>.</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lastRenderedPageBreak/>
        <w:t xml:space="preserve">14.8.   Позичальник розуміє і цим погоджується з тим, що </w:t>
      </w:r>
      <w:proofErr w:type="spellStart"/>
      <w:r w:rsidRPr="00224B52">
        <w:rPr>
          <w:sz w:val="24"/>
          <w:szCs w:val="24"/>
        </w:rPr>
        <w:t>кредитодавець</w:t>
      </w:r>
      <w:proofErr w:type="spellEnd"/>
      <w:r w:rsidRPr="00224B52">
        <w:rPr>
          <w:sz w:val="24"/>
          <w:szCs w:val="24"/>
        </w:rPr>
        <w:t xml:space="preserve"> є суб’єктом первинного фінансового моніторингу і зобов’язаний надавати відповідному уповноваженому органу держави інформацію про фінансові операції позичальника, що підлягають фінансовому моніторингу, та здійснювати інші передбачені чинним законодавством дії, пов’язані з моніторингом фінансових операцій позичальника, в тому числі відмовити в здійсненні обслуговування позичальника та/або в здійсненні фінансової операції позичальника, якщо у </w:t>
      </w:r>
      <w:proofErr w:type="spellStart"/>
      <w:r w:rsidRPr="00224B52">
        <w:rPr>
          <w:sz w:val="24"/>
          <w:szCs w:val="24"/>
        </w:rPr>
        <w:t>кредитодавця</w:t>
      </w:r>
      <w:proofErr w:type="spellEnd"/>
      <w:r w:rsidRPr="00224B52">
        <w:rPr>
          <w:sz w:val="24"/>
          <w:szCs w:val="24"/>
        </w:rPr>
        <w:t xml:space="preserve">, на його власний розсуд, виникла підозра, що така операція містить ознаки такої, що згідно із законом підлягає фінансовому моніторингу та/або порушує чинне законодавство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таких випадках </w:t>
      </w:r>
      <w:proofErr w:type="spellStart"/>
      <w:r w:rsidRPr="00224B52">
        <w:rPr>
          <w:sz w:val="24"/>
          <w:szCs w:val="24"/>
        </w:rPr>
        <w:t>кредитодавець</w:t>
      </w:r>
      <w:proofErr w:type="spellEnd"/>
      <w:r w:rsidRPr="00224B52">
        <w:rPr>
          <w:sz w:val="24"/>
          <w:szCs w:val="24"/>
        </w:rPr>
        <w:t xml:space="preserve"> звільняється від відповідальності за відмову від здійснення обслуговування та/або виконання відповідної фінансової операції позичальника.</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14.9.   Укладенням цього договору позичальник підтверджує надання </w:t>
      </w:r>
      <w:proofErr w:type="spellStart"/>
      <w:r w:rsidRPr="00224B52">
        <w:rPr>
          <w:sz w:val="24"/>
          <w:szCs w:val="24"/>
        </w:rPr>
        <w:t>кредитодавцю</w:t>
      </w:r>
      <w:proofErr w:type="spellEnd"/>
      <w:r w:rsidRPr="00224B52">
        <w:rPr>
          <w:sz w:val="24"/>
          <w:szCs w:val="24"/>
        </w:rPr>
        <w:t xml:space="preserve"> своєї згоди на обробку його персональних даних та на доступ до його кредитної історії перед укладенням цього договору, також повідомлений про те, що інформація щодо позичальника та його кредиту за цим договором, визначена Законом України «Про організацію формування та обігу кредитних історій» передається до бюро кредитних історій Товариства з обмеженою відповідальністю «Українське бюро кредитних історій».</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14.10.  Сторони погодили право </w:t>
      </w:r>
      <w:proofErr w:type="spellStart"/>
      <w:r w:rsidRPr="00224B52">
        <w:rPr>
          <w:sz w:val="24"/>
          <w:szCs w:val="24"/>
        </w:rPr>
        <w:t>Кредитодавця</w:t>
      </w:r>
      <w:proofErr w:type="spellEnd"/>
      <w:r w:rsidRPr="00224B52">
        <w:rPr>
          <w:sz w:val="24"/>
          <w:szCs w:val="24"/>
        </w:rPr>
        <w:t>: звертатися до третіх осіб у порядку та на умовах, передбачених ст.25 Закону України “Про споживче кредитування”, з метою інформування про необхідність виконання Позичальником зобов’язань за Договором; повідомляти інформацію про укладення Позичальником Договору, його умови, стан виконання, наявність простроченої заборгованості та її розмір особам, які не є стороною Договору — представникам, спадкоємцям, поручителям, майновим поручителям Позичальника, третім особам, взаємодія з якими передбачена Договором та які надали згоду на таку взаємодію; передавати інформацію про прострочену заборгованість близьким особам Позичальника із дотриманням вимог ч.6 ст.25 Закону України “Про споживче кредитування”.</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14.11.  Сторони погодили, що взаємодія </w:t>
      </w:r>
      <w:proofErr w:type="spellStart"/>
      <w:r w:rsidRPr="00224B52">
        <w:rPr>
          <w:sz w:val="24"/>
          <w:szCs w:val="24"/>
        </w:rPr>
        <w:t>Кредитодавця</w:t>
      </w:r>
      <w:proofErr w:type="spellEnd"/>
      <w:r w:rsidRPr="00224B52">
        <w:rPr>
          <w:sz w:val="24"/>
          <w:szCs w:val="24"/>
        </w:rPr>
        <w:t xml:space="preserve"> при врегулюванні простроченої заборгованості із третіми особами, які надали згоду на таку взаємодію, здійснюється шляхом безпосередньої взаємодії (телефонні переговори, </w:t>
      </w:r>
      <w:proofErr w:type="spellStart"/>
      <w:r w:rsidRPr="00224B52">
        <w:rPr>
          <w:sz w:val="24"/>
          <w:szCs w:val="24"/>
        </w:rPr>
        <w:t>відеопереговори</w:t>
      </w:r>
      <w:proofErr w:type="spellEnd"/>
      <w:r w:rsidRPr="00224B52">
        <w:rPr>
          <w:sz w:val="24"/>
          <w:szCs w:val="24"/>
        </w:rPr>
        <w:t xml:space="preserve"> та особисті зустрічі), надсилання текстових, голосових, інших повідомлень через засоби комунікації, шляхом використання програмного забезпечення або технологій та надсилання поштових відправлень із позначкою “</w:t>
      </w:r>
      <w:proofErr w:type="spellStart"/>
      <w:r w:rsidRPr="00224B52">
        <w:rPr>
          <w:sz w:val="24"/>
          <w:szCs w:val="24"/>
        </w:rPr>
        <w:t>Вручено</w:t>
      </w:r>
      <w:proofErr w:type="spellEnd"/>
      <w:r w:rsidRPr="00224B52">
        <w:rPr>
          <w:sz w:val="24"/>
          <w:szCs w:val="24"/>
        </w:rPr>
        <w:t xml:space="preserve"> особисто” за місцем проживання чи перебування або за місцем роботи фізичної особи.</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14.12.  Сторони погодили заборону </w:t>
      </w:r>
      <w:proofErr w:type="spellStart"/>
      <w:r w:rsidRPr="00224B52">
        <w:rPr>
          <w:sz w:val="24"/>
          <w:szCs w:val="24"/>
        </w:rPr>
        <w:t>Кредитодавцю</w:t>
      </w:r>
      <w:proofErr w:type="spellEnd"/>
      <w:r w:rsidRPr="00224B52">
        <w:rPr>
          <w:sz w:val="24"/>
          <w:szCs w:val="24"/>
        </w:rPr>
        <w:t xml:space="preserve"> повідомляти інформацію про укладення Позичальником Договору, його умов, стан виконання, наявність простроченої заборгованості та її розмір особам, які не є стороною Договору. Така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Договором та які надали згоду на таку взаємодію, а також на випадки передачі інформації про прострочену заборгованість близьким особам споживача із дотриманням вимог ч.6 ст. 25 Закону України “Про споживче кредитування”, на підставі волевиявлення (згоди) Позичальника, вказаного у п.14.8. Договору щодо передачі зазначеної інформації.</w:t>
      </w:r>
    </w:p>
    <w:p w:rsidR="00676449" w:rsidRPr="00224B52"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24B52">
        <w:rPr>
          <w:sz w:val="24"/>
          <w:szCs w:val="24"/>
        </w:rPr>
        <w:t xml:space="preserve">14.13.  </w:t>
      </w:r>
      <w:proofErr w:type="spellStart"/>
      <w:r w:rsidRPr="00224B52">
        <w:rPr>
          <w:sz w:val="24"/>
          <w:szCs w:val="24"/>
        </w:rPr>
        <w:t>Кредитодавець</w:t>
      </w:r>
      <w:proofErr w:type="spellEnd"/>
      <w:r w:rsidRPr="00224B52">
        <w:rPr>
          <w:sz w:val="24"/>
          <w:szCs w:val="24"/>
        </w:rPr>
        <w:t xml:space="preserve"> не має права передавати іншій особі (новому кредитору) свої права кредитора за правочином відступлення права вимоги за Договором. </w:t>
      </w:r>
      <w:proofErr w:type="spellStart"/>
      <w:r w:rsidRPr="00224B52">
        <w:rPr>
          <w:sz w:val="24"/>
          <w:szCs w:val="24"/>
        </w:rPr>
        <w:t>Кредитодавець</w:t>
      </w:r>
      <w:proofErr w:type="spellEnd"/>
      <w:r w:rsidRPr="00224B52">
        <w:rPr>
          <w:sz w:val="24"/>
          <w:szCs w:val="24"/>
        </w:rPr>
        <w:t xml:space="preserve"> не залучає колекторські компанії до врегулювання простроченої заборгованості.</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14.14.</w:t>
      </w:r>
      <w:r w:rsidRPr="00776511">
        <w:rPr>
          <w:sz w:val="24"/>
          <w:szCs w:val="24"/>
        </w:rPr>
        <w:tab/>
        <w:t xml:space="preserve">Позичальник своїм підписом у Розділі 15 Договору підтверджує, що отримав від </w:t>
      </w:r>
      <w:proofErr w:type="spellStart"/>
      <w:r w:rsidRPr="00776511">
        <w:rPr>
          <w:sz w:val="24"/>
          <w:szCs w:val="24"/>
        </w:rPr>
        <w:t>Кредитодавця</w:t>
      </w:r>
      <w:proofErr w:type="spellEnd"/>
      <w:r w:rsidRPr="00776511">
        <w:rPr>
          <w:sz w:val="24"/>
          <w:szCs w:val="24"/>
        </w:rPr>
        <w:t xml:space="preserve"> до укладення Договору у письмовій формі інформацію, вказану в частині </w:t>
      </w:r>
      <w:proofErr w:type="spellStart"/>
      <w:r w:rsidRPr="00776511">
        <w:rPr>
          <w:sz w:val="24"/>
          <w:szCs w:val="24"/>
        </w:rPr>
        <w:t>частині</w:t>
      </w:r>
      <w:proofErr w:type="spellEnd"/>
      <w:r w:rsidRPr="00776511">
        <w:rPr>
          <w:sz w:val="24"/>
          <w:szCs w:val="24"/>
        </w:rPr>
        <w:t xml:space="preserve"> п’ятій статті 7 Закону України “Про фінансові послуги та фінансові компанії”, статті 9 Закону України “Про споживче кредитування”;</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 xml:space="preserve">- інформація надана </w:t>
      </w:r>
      <w:proofErr w:type="spellStart"/>
      <w:r w:rsidRPr="00776511">
        <w:rPr>
          <w:sz w:val="24"/>
          <w:szCs w:val="24"/>
        </w:rPr>
        <w:t>Кредитодавцем</w:t>
      </w:r>
      <w:proofErr w:type="spellEnd"/>
      <w:r w:rsidRPr="00776511">
        <w:rPr>
          <w:sz w:val="24"/>
          <w:szCs w:val="24"/>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 xml:space="preserve">- до укладання Договору </w:t>
      </w:r>
      <w:proofErr w:type="spellStart"/>
      <w:r w:rsidRPr="00776511">
        <w:rPr>
          <w:sz w:val="24"/>
          <w:szCs w:val="24"/>
        </w:rPr>
        <w:t>Кредитодавець</w:t>
      </w:r>
      <w:proofErr w:type="spellEnd"/>
      <w:r w:rsidRPr="00776511">
        <w:rPr>
          <w:sz w:val="24"/>
          <w:szCs w:val="24"/>
        </w:rPr>
        <w:t xml:space="preserve"> надав інформацію, необхідну для порівняння</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 xml:space="preserve">різних пропозицій </w:t>
      </w:r>
      <w:proofErr w:type="spellStart"/>
      <w:r w:rsidRPr="00776511">
        <w:rPr>
          <w:sz w:val="24"/>
          <w:szCs w:val="24"/>
        </w:rPr>
        <w:t>Кредитодавця</w:t>
      </w:r>
      <w:proofErr w:type="spellEnd"/>
      <w:r w:rsidRPr="00776511">
        <w:rPr>
          <w:sz w:val="24"/>
          <w:szCs w:val="24"/>
        </w:rPr>
        <w:t xml:space="preserve"> з метою прийняття обґрунтованого рішення про укладання відповідного договору, в тому числі з урахуванням обрання певного типу кредиту за спеціальною </w:t>
      </w:r>
      <w:r w:rsidRPr="00776511">
        <w:rPr>
          <w:sz w:val="24"/>
          <w:szCs w:val="24"/>
        </w:rPr>
        <w:lastRenderedPageBreak/>
        <w:t>формою (паспорт споживчого кредиту), встановленою у додатку 1 до Закону України «Про споживче кредитування»;</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 xml:space="preserve"> - до укладання Договору </w:t>
      </w:r>
      <w:proofErr w:type="spellStart"/>
      <w:r w:rsidRPr="00776511">
        <w:rPr>
          <w:sz w:val="24"/>
          <w:szCs w:val="24"/>
        </w:rPr>
        <w:t>Кредитодавець</w:t>
      </w:r>
      <w:proofErr w:type="spellEnd"/>
      <w:r w:rsidRPr="00776511">
        <w:rPr>
          <w:sz w:val="24"/>
          <w:szCs w:val="24"/>
        </w:rPr>
        <w:t xml:space="preserve"> надав пояснення з метою забезпечення можливості оцінити чи адаптовано договір до потреб Позичальника та фінансовому стану, зокрема шляхом роз’яснення інформації, що надається, істотних характеристик запропонованих послуг та наслідків для Позичальника, зокрема у разі невиконання Позичальником зобов’язань за таким Договором;</w:t>
      </w:r>
    </w:p>
    <w:p w:rsidR="00676449" w:rsidRPr="00776511" w:rsidRDefault="00676449" w:rsidP="006764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76511">
        <w:rPr>
          <w:sz w:val="24"/>
          <w:szCs w:val="24"/>
        </w:rPr>
        <w:t>14.15.</w:t>
      </w:r>
      <w:r w:rsidRPr="00776511">
        <w:rPr>
          <w:sz w:val="24"/>
          <w:szCs w:val="24"/>
        </w:rPr>
        <w:tab/>
        <w:t xml:space="preserve">Підпис Позичальника в розділі 15 цього Договору є підтвердженням того, що Позичальник отримав один з оригіналів цього Договору та додатку до Договору (графік платежів) </w:t>
      </w:r>
      <w:r w:rsidRPr="00776511">
        <w:t xml:space="preserve">укладеним за місцезнаходженням </w:t>
      </w:r>
      <w:proofErr w:type="spellStart"/>
      <w:r w:rsidRPr="00776511">
        <w:t>кредитодавця</w:t>
      </w:r>
      <w:proofErr w:type="spellEnd"/>
      <w:r w:rsidRPr="00776511">
        <w:t>,</w:t>
      </w:r>
      <w:r w:rsidRPr="00776511">
        <w:rPr>
          <w:sz w:val="24"/>
          <w:szCs w:val="24"/>
        </w:rPr>
        <w:t xml:space="preserve"> одразу після їх підписання</w:t>
      </w:r>
      <w:r w:rsidRPr="00776511">
        <w:t xml:space="preserve"> </w:t>
      </w:r>
      <w:r w:rsidRPr="00776511">
        <w:rPr>
          <w:sz w:val="24"/>
          <w:szCs w:val="24"/>
        </w:rPr>
        <w:t xml:space="preserve"> але до початку надання Позичальнику </w:t>
      </w:r>
      <w:proofErr w:type="spellStart"/>
      <w:r w:rsidRPr="00776511">
        <w:rPr>
          <w:sz w:val="24"/>
          <w:szCs w:val="24"/>
        </w:rPr>
        <w:t>Кредитодавцем</w:t>
      </w:r>
      <w:proofErr w:type="spellEnd"/>
      <w:r w:rsidRPr="00776511">
        <w:rPr>
          <w:sz w:val="24"/>
          <w:szCs w:val="24"/>
        </w:rPr>
        <w:t xml:space="preserve"> фінансової послуги.</w:t>
      </w:r>
    </w:p>
    <w:p w:rsidR="00676449" w:rsidRPr="001247CD" w:rsidRDefault="00676449" w:rsidP="00676449">
      <w:pPr>
        <w:jc w:val="center"/>
        <w:rPr>
          <w:b/>
          <w:sz w:val="24"/>
          <w:szCs w:val="24"/>
        </w:rPr>
      </w:pPr>
      <w:r w:rsidRPr="001247CD">
        <w:rPr>
          <w:b/>
          <w:sz w:val="24"/>
          <w:szCs w:val="24"/>
        </w:rPr>
        <w:t>15. ПІДПИСИ ТА РЕКВІЗИТИ СТОРІН.</w:t>
      </w:r>
    </w:p>
    <w:tbl>
      <w:tblPr>
        <w:tblW w:w="10545" w:type="dxa"/>
        <w:tblInd w:w="-8" w:type="dxa"/>
        <w:tblLayout w:type="fixed"/>
        <w:tblCellMar>
          <w:left w:w="30" w:type="dxa"/>
          <w:right w:w="0" w:type="dxa"/>
        </w:tblCellMar>
        <w:tblLook w:val="04A0" w:firstRow="1" w:lastRow="0" w:firstColumn="1" w:lastColumn="0" w:noHBand="0" w:noVBand="1"/>
      </w:tblPr>
      <w:tblGrid>
        <w:gridCol w:w="4868"/>
        <w:gridCol w:w="338"/>
        <w:gridCol w:w="50"/>
        <w:gridCol w:w="50"/>
        <w:gridCol w:w="50"/>
        <w:gridCol w:w="50"/>
        <w:gridCol w:w="50"/>
        <w:gridCol w:w="5089"/>
      </w:tblGrid>
      <w:tr w:rsidR="00676449" w:rsidRPr="001247CD" w:rsidTr="00676449">
        <w:trPr>
          <w:trHeight w:val="225"/>
        </w:trPr>
        <w:tc>
          <w:tcPr>
            <w:tcW w:w="48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0" w:type="dxa"/>
            </w:tcMar>
            <w:hideMark/>
          </w:tcPr>
          <w:p w:rsidR="00676449" w:rsidRPr="00776511" w:rsidRDefault="00676449" w:rsidP="00C261DC">
            <w:pPr>
              <w:rPr>
                <w:b/>
                <w:bCs/>
                <w:lang w:eastAsia="ru-RU"/>
              </w:rPr>
            </w:pPr>
            <w:r>
              <w:rPr>
                <w:b/>
                <w:bCs/>
                <w:lang w:eastAsia="ru-RU"/>
              </w:rPr>
              <w:t>КРЕДИТОДАВЕЦЬ</w:t>
            </w:r>
          </w:p>
        </w:tc>
        <w:tc>
          <w:tcPr>
            <w:tcW w:w="5668" w:type="dxa"/>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b/>
                <w:bCs/>
                <w:lang w:eastAsia="ru-RU"/>
              </w:rPr>
            </w:pPr>
            <w:r w:rsidRPr="001247CD">
              <w:rPr>
                <w:b/>
                <w:bCs/>
                <w:lang w:eastAsia="ru-RU"/>
              </w:rPr>
              <w:t>ПОЗИЧАЛЬНИК</w:t>
            </w:r>
          </w:p>
        </w:tc>
      </w:tr>
      <w:tr w:rsidR="00676449" w:rsidRPr="001247CD" w:rsidTr="00676449">
        <w:trPr>
          <w:trHeight w:val="225"/>
        </w:trPr>
        <w:tc>
          <w:tcPr>
            <w:tcW w:w="4877" w:type="dxa"/>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Харківська обласна кредитна спілка «Слобожанська»</w:t>
            </w:r>
          </w:p>
        </w:tc>
        <w:tc>
          <w:tcPr>
            <w:tcW w:w="5668" w:type="dxa"/>
            <w:gridSpan w:val="7"/>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3D7961">
              <w:rPr>
                <w:lang w:eastAsia="ru-RU"/>
              </w:rPr>
              <w:t>{</w:t>
            </w:r>
            <w:proofErr w:type="spellStart"/>
            <w:r w:rsidRPr="003D7961">
              <w:rPr>
                <w:lang w:eastAsia="ru-RU"/>
              </w:rPr>
              <w:t>КонтрагентФИОПолное</w:t>
            </w:r>
            <w:proofErr w:type="spellEnd"/>
            <w:r w:rsidRPr="003D7961">
              <w:rPr>
                <w:lang w:eastAsia="ru-RU"/>
              </w:rPr>
              <w:t>}</w:t>
            </w:r>
          </w:p>
        </w:tc>
      </w:tr>
      <w:tr w:rsidR="00676449" w:rsidRPr="001247CD" w:rsidTr="00676449">
        <w:trPr>
          <w:trHeight w:val="225"/>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Код за ЄДРПОУ</w:t>
            </w:r>
            <w:r>
              <w:rPr>
                <w:lang w:eastAsia="ru-RU"/>
              </w:rPr>
              <w:t xml:space="preserve"> 24337738</w:t>
            </w:r>
            <w:r w:rsidRPr="001247CD">
              <w:rPr>
                <w:lang w:eastAsia="ru-RU"/>
              </w:rPr>
              <w:t xml:space="preserve"> </w:t>
            </w:r>
          </w:p>
        </w:tc>
        <w:tc>
          <w:tcPr>
            <w:tcW w:w="5668" w:type="dxa"/>
            <w:gridSpan w:val="7"/>
            <w:vMerge w:val="restart"/>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Ідентифікаційний номер</w:t>
            </w:r>
            <w:r w:rsidRPr="003D7961">
              <w:rPr>
                <w:lang w:eastAsia="ru-RU"/>
              </w:rPr>
              <w:t>{</w:t>
            </w:r>
            <w:proofErr w:type="spellStart"/>
            <w:r w:rsidRPr="001247CD">
              <w:rPr>
                <w:lang w:eastAsia="ru-RU"/>
              </w:rPr>
              <w:t>КонтрагентИНН_ЕДРПОУ</w:t>
            </w:r>
            <w:proofErr w:type="spellEnd"/>
            <w:r w:rsidRPr="003D7961">
              <w:rPr>
                <w:lang w:eastAsia="ru-RU"/>
              </w:rPr>
              <w:t>}</w:t>
            </w:r>
          </w:p>
        </w:tc>
      </w:tr>
      <w:tr w:rsidR="00676449" w:rsidRPr="001247CD" w:rsidTr="00676449">
        <w:trPr>
          <w:trHeight w:val="225"/>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Pr="00EC1370" w:rsidRDefault="00676449" w:rsidP="00C261DC">
            <w:pPr>
              <w:rPr>
                <w:lang w:eastAsia="ru-RU"/>
              </w:rPr>
            </w:pPr>
            <w:r>
              <w:rPr>
                <w:lang w:eastAsia="ru-RU"/>
              </w:rPr>
              <w:t>Місцезнаходження (адреса): Харків-61002</w:t>
            </w:r>
          </w:p>
        </w:tc>
        <w:tc>
          <w:tcPr>
            <w:tcW w:w="5668" w:type="dxa"/>
            <w:gridSpan w:val="7"/>
            <w:vMerge/>
            <w:tcBorders>
              <w:left w:val="single" w:sz="6" w:space="0" w:color="000000"/>
              <w:right w:val="single" w:sz="6" w:space="0" w:color="000000"/>
            </w:tcBorders>
            <w:vAlign w:val="center"/>
            <w:hideMark/>
          </w:tcPr>
          <w:p w:rsidR="00676449" w:rsidRPr="001247CD" w:rsidRDefault="00676449" w:rsidP="00C261DC">
            <w:pPr>
              <w:rPr>
                <w:lang w:eastAsia="ru-RU"/>
              </w:rPr>
            </w:pPr>
          </w:p>
        </w:tc>
      </w:tr>
      <w:tr w:rsidR="00676449" w:rsidRPr="001247CD" w:rsidTr="00676449">
        <w:trPr>
          <w:trHeight w:val="281"/>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Pr="00EC1370" w:rsidRDefault="00676449" w:rsidP="00C261DC">
            <w:pPr>
              <w:rPr>
                <w:lang w:eastAsia="ru-RU"/>
              </w:rPr>
            </w:pPr>
            <w:r w:rsidRPr="001247CD">
              <w:rPr>
                <w:lang w:eastAsia="ru-RU"/>
              </w:rPr>
              <w:t xml:space="preserve">п/р </w:t>
            </w:r>
            <w:r>
              <w:rPr>
                <w:lang w:val="en-US" w:eastAsia="ru-RU"/>
              </w:rPr>
              <w:t>UA</w:t>
            </w:r>
            <w:r w:rsidRPr="00EC1370">
              <w:rPr>
                <w:lang w:eastAsia="ru-RU"/>
              </w:rPr>
              <w:t>143515330000026509052200572</w:t>
            </w:r>
            <w:r w:rsidRPr="001247CD">
              <w:rPr>
                <w:lang w:eastAsia="ru-RU"/>
              </w:rPr>
              <w:t xml:space="preserve"> в </w:t>
            </w:r>
            <w:r>
              <w:rPr>
                <w:lang w:eastAsia="ru-RU"/>
              </w:rPr>
              <w:t>ПАТ «ПриватБанк»</w:t>
            </w:r>
          </w:p>
        </w:tc>
        <w:tc>
          <w:tcPr>
            <w:tcW w:w="5668"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xml:space="preserve">Місце (адреса) </w:t>
            </w:r>
            <w:r>
              <w:rPr>
                <w:lang w:eastAsia="ru-RU"/>
              </w:rPr>
              <w:t>проживання:</w:t>
            </w:r>
            <w:r>
              <w:t xml:space="preserve"> </w:t>
            </w:r>
            <w:r w:rsidRPr="003D7961">
              <w:rPr>
                <w:lang w:eastAsia="ru-RU"/>
              </w:rPr>
              <w:t>{</w:t>
            </w:r>
            <w:proofErr w:type="spellStart"/>
            <w:r w:rsidRPr="001247CD">
              <w:rPr>
                <w:lang w:eastAsia="ru-RU"/>
              </w:rPr>
              <w:t>КонтрагентАдресПроживания</w:t>
            </w:r>
            <w:proofErr w:type="spellEnd"/>
            <w:r w:rsidRPr="003D7961">
              <w:rPr>
                <w:lang w:eastAsia="ru-RU"/>
              </w:rPr>
              <w:t>}</w:t>
            </w:r>
          </w:p>
        </w:tc>
      </w:tr>
      <w:tr w:rsidR="00676449" w:rsidRPr="001247CD" w:rsidTr="00676449">
        <w:trPr>
          <w:trHeight w:val="618"/>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Default="00676449" w:rsidP="00C261DC">
            <w:pPr>
              <w:rPr>
                <w:lang w:eastAsia="ru-RU"/>
              </w:rPr>
            </w:pPr>
            <w:proofErr w:type="spellStart"/>
            <w:r w:rsidRPr="001247CD">
              <w:rPr>
                <w:lang w:eastAsia="ru-RU"/>
              </w:rPr>
              <w:t>Тел</w:t>
            </w:r>
            <w:proofErr w:type="spellEnd"/>
            <w:r w:rsidRPr="001247CD">
              <w:rPr>
                <w:lang w:eastAsia="ru-RU"/>
              </w:rPr>
              <w:t>. (067)572-21-51;</w:t>
            </w:r>
          </w:p>
          <w:p w:rsidR="00676449" w:rsidRPr="001247CD" w:rsidRDefault="00676449" w:rsidP="00C261DC">
            <w:pPr>
              <w:rPr>
                <w:lang w:eastAsia="ru-RU"/>
              </w:rPr>
            </w:pPr>
            <w:r w:rsidRPr="00EC1370">
              <w:rPr>
                <w:lang w:eastAsia="ru-RU"/>
              </w:rPr>
              <w:t xml:space="preserve">Свідоцтво про внесення Спілки до Державного реєстру фінансових установ № </w:t>
            </w:r>
            <w:r>
              <w:rPr>
                <w:lang w:eastAsia="ru-RU"/>
              </w:rPr>
              <w:t xml:space="preserve">19 </w:t>
            </w:r>
            <w:r w:rsidRPr="00EC1370">
              <w:rPr>
                <w:lang w:eastAsia="ru-RU"/>
              </w:rPr>
              <w:t xml:space="preserve">від </w:t>
            </w:r>
            <w:r>
              <w:rPr>
                <w:lang w:eastAsia="ru-RU"/>
              </w:rPr>
              <w:t>26.02.2004р.</w:t>
            </w:r>
            <w:r w:rsidRPr="00EC1370">
              <w:rPr>
                <w:lang w:eastAsia="ru-RU"/>
              </w:rPr>
              <w:t>,</w:t>
            </w:r>
            <w:r w:rsidRPr="001247CD">
              <w:rPr>
                <w:lang w:eastAsia="ru-RU"/>
              </w:rPr>
              <w:br/>
              <w:t>Електронна пошта. credunio@gmail.com;</w:t>
            </w:r>
          </w:p>
        </w:tc>
        <w:tc>
          <w:tcPr>
            <w:tcW w:w="5668"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3D7961">
              <w:rPr>
                <w:lang w:eastAsia="ru-RU"/>
              </w:rPr>
              <w:t>{</w:t>
            </w:r>
            <w:proofErr w:type="spellStart"/>
            <w:r w:rsidRPr="001247CD">
              <w:rPr>
                <w:lang w:eastAsia="ru-RU"/>
              </w:rPr>
              <w:t>КонтрагентИдентификационныйДокумент</w:t>
            </w:r>
            <w:proofErr w:type="spellEnd"/>
            <w:r w:rsidRPr="003D7961">
              <w:rPr>
                <w:lang w:eastAsia="ru-RU"/>
              </w:rPr>
              <w:t>}</w:t>
            </w:r>
          </w:p>
        </w:tc>
      </w:tr>
      <w:tr w:rsidR="00676449" w:rsidRPr="001247CD" w:rsidTr="00676449">
        <w:trPr>
          <w:trHeight w:val="309"/>
        </w:trPr>
        <w:tc>
          <w:tcPr>
            <w:tcW w:w="5216" w:type="dxa"/>
            <w:gridSpan w:val="2"/>
            <w:vAlign w:val="center"/>
            <w:hideMark/>
          </w:tcPr>
          <w:p w:rsidR="00676449" w:rsidRPr="001247CD" w:rsidRDefault="00676449" w:rsidP="00C261DC">
            <w:pPr>
              <w:rPr>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46" w:type="dxa"/>
            <w:vAlign w:val="center"/>
            <w:hideMark/>
          </w:tcPr>
          <w:p w:rsidR="00676449" w:rsidRPr="001247CD" w:rsidRDefault="00676449" w:rsidP="00C261DC">
            <w:pPr>
              <w:rPr>
                <w:sz w:val="20"/>
                <w:szCs w:val="20"/>
                <w:lang w:eastAsia="ru-RU"/>
              </w:rPr>
            </w:pPr>
          </w:p>
        </w:tc>
        <w:tc>
          <w:tcPr>
            <w:tcW w:w="509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b/>
                <w:bCs/>
                <w:lang w:eastAsia="ru-RU"/>
              </w:rPr>
            </w:pPr>
            <w:r>
              <w:rPr>
                <w:b/>
                <w:bCs/>
                <w:lang w:val="en-US" w:eastAsia="ru-RU"/>
              </w:rPr>
              <w:t xml:space="preserve">IBAN </w:t>
            </w:r>
            <w:r w:rsidRPr="00891346">
              <w:rPr>
                <w:bCs/>
                <w:lang w:val="en-US" w:eastAsia="ru-RU"/>
              </w:rPr>
              <w:t>{</w:t>
            </w:r>
            <w:proofErr w:type="spellStart"/>
            <w:r w:rsidRPr="00CF005F">
              <w:rPr>
                <w:bCs/>
                <w:lang w:eastAsia="ru-RU"/>
              </w:rPr>
              <w:t>КонтрагентОсновнойБанковскийСчетКарточныйСчет</w:t>
            </w:r>
            <w:proofErr w:type="spellEnd"/>
            <w:r w:rsidRPr="00891346">
              <w:rPr>
                <w:bCs/>
                <w:lang w:val="en-US" w:eastAsia="ru-RU"/>
              </w:rPr>
              <w:t>}</w:t>
            </w:r>
          </w:p>
        </w:tc>
      </w:tr>
      <w:tr w:rsidR="00676449" w:rsidRPr="001247CD" w:rsidTr="00676449">
        <w:trPr>
          <w:trHeight w:val="281"/>
        </w:trPr>
        <w:tc>
          <w:tcPr>
            <w:tcW w:w="4877" w:type="dxa"/>
            <w:vAlign w:val="center"/>
            <w:hideMark/>
          </w:tcPr>
          <w:p w:rsidR="00676449" w:rsidRPr="001247CD" w:rsidRDefault="00676449" w:rsidP="00C261DC">
            <w:pPr>
              <w:rPr>
                <w:b/>
                <w:bCs/>
                <w:lang w:eastAsia="ru-RU"/>
              </w:rPr>
            </w:pPr>
          </w:p>
        </w:tc>
        <w:tc>
          <w:tcPr>
            <w:tcW w:w="5668"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proofErr w:type="spellStart"/>
            <w:r w:rsidRPr="001247CD">
              <w:rPr>
                <w:lang w:eastAsia="ru-RU"/>
              </w:rPr>
              <w:t>Тел</w:t>
            </w:r>
            <w:proofErr w:type="spellEnd"/>
            <w:r w:rsidRPr="001247CD">
              <w:rPr>
                <w:lang w:eastAsia="ru-RU"/>
              </w:rPr>
              <w:t>.</w:t>
            </w:r>
            <w:r>
              <w:t xml:space="preserve"> </w:t>
            </w:r>
            <w:r w:rsidRPr="00983AF5">
              <w:rPr>
                <w:lang w:eastAsia="ru-RU"/>
              </w:rPr>
              <w:t>{</w:t>
            </w:r>
            <w:proofErr w:type="spellStart"/>
            <w:r w:rsidRPr="001247CD">
              <w:rPr>
                <w:lang w:eastAsia="ru-RU"/>
              </w:rPr>
              <w:t>КонтрагентТелефонДомашний</w:t>
            </w:r>
            <w:proofErr w:type="spellEnd"/>
            <w:r w:rsidRPr="00983AF5">
              <w:rPr>
                <w:lang w:eastAsia="ru-RU"/>
              </w:rPr>
              <w:t>}</w:t>
            </w:r>
          </w:p>
        </w:tc>
      </w:tr>
      <w:tr w:rsidR="00676449" w:rsidRPr="001247CD" w:rsidTr="00676449">
        <w:trPr>
          <w:trHeight w:val="225"/>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За Спілку</w:t>
            </w:r>
          </w:p>
        </w:tc>
        <w:tc>
          <w:tcPr>
            <w:tcW w:w="5668" w:type="dxa"/>
            <w:gridSpan w:val="7"/>
            <w:tcBorders>
              <w:top w:val="single" w:sz="6" w:space="0" w:color="000000"/>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983AF5">
              <w:rPr>
                <w:lang w:eastAsia="ru-RU"/>
              </w:rPr>
              <w:t>{</w:t>
            </w:r>
            <w:proofErr w:type="spellStart"/>
            <w:r w:rsidRPr="00983AF5">
              <w:rPr>
                <w:lang w:eastAsia="ru-RU"/>
              </w:rPr>
              <w:t>КонтрагентФИОПолное</w:t>
            </w:r>
            <w:proofErr w:type="spellEnd"/>
            <w:r w:rsidRPr="00983AF5">
              <w:rPr>
                <w:lang w:eastAsia="ru-RU"/>
              </w:rPr>
              <w:t>}</w:t>
            </w:r>
          </w:p>
        </w:tc>
      </w:tr>
      <w:tr w:rsidR="00676449" w:rsidRPr="001247CD" w:rsidTr="00676449">
        <w:trPr>
          <w:trHeight w:val="225"/>
        </w:trPr>
        <w:tc>
          <w:tcPr>
            <w:tcW w:w="4877" w:type="dxa"/>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xml:space="preserve">Голова правління/представник (уповноважена особа) </w:t>
            </w:r>
          </w:p>
        </w:tc>
        <w:tc>
          <w:tcPr>
            <w:tcW w:w="5668"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lang w:eastAsia="ru-RU"/>
              </w:rPr>
            </w:pPr>
            <w:r w:rsidRPr="001247CD">
              <w:rPr>
                <w:lang w:eastAsia="ru-RU"/>
              </w:rPr>
              <w:t>( Прізвище, власне ім’я, по батькові)</w:t>
            </w:r>
          </w:p>
        </w:tc>
      </w:tr>
      <w:tr w:rsidR="00676449" w:rsidRPr="001247CD" w:rsidTr="00676449">
        <w:trPr>
          <w:trHeight w:val="225"/>
        </w:trPr>
        <w:tc>
          <w:tcPr>
            <w:tcW w:w="4877" w:type="dxa"/>
            <w:tcBorders>
              <w:left w:val="single" w:sz="6" w:space="0" w:color="000000"/>
            </w:tcBorders>
            <w:tcMar>
              <w:top w:w="0" w:type="dxa"/>
              <w:left w:w="105" w:type="dxa"/>
              <w:bottom w:w="0" w:type="dxa"/>
              <w:right w:w="0" w:type="dxa"/>
            </w:tcMar>
            <w:hideMark/>
          </w:tcPr>
          <w:p w:rsidR="00676449" w:rsidRPr="001247CD" w:rsidRDefault="00676449" w:rsidP="00C261DC">
            <w:pPr>
              <w:rPr>
                <w:lang w:eastAsia="ru-RU"/>
              </w:rPr>
            </w:pPr>
          </w:p>
        </w:tc>
        <w:tc>
          <w:tcPr>
            <w:tcW w:w="5668" w:type="dxa"/>
            <w:gridSpan w:val="7"/>
            <w:tcBorders>
              <w:left w:val="single" w:sz="6" w:space="0" w:color="000000"/>
              <w:right w:val="single" w:sz="6" w:space="0" w:color="000000"/>
            </w:tcBorders>
            <w:tcMar>
              <w:top w:w="0" w:type="dxa"/>
              <w:left w:w="105" w:type="dxa"/>
              <w:bottom w:w="0" w:type="dxa"/>
              <w:right w:w="0" w:type="dxa"/>
            </w:tcMar>
            <w:hideMark/>
          </w:tcPr>
          <w:p w:rsidR="00676449" w:rsidRPr="001247CD" w:rsidRDefault="00676449" w:rsidP="00C261DC">
            <w:pPr>
              <w:rPr>
                <w:sz w:val="20"/>
                <w:szCs w:val="20"/>
                <w:lang w:eastAsia="ru-RU"/>
              </w:rPr>
            </w:pPr>
          </w:p>
        </w:tc>
      </w:tr>
      <w:tr w:rsidR="00676449" w:rsidRPr="001247CD" w:rsidTr="00676449">
        <w:trPr>
          <w:trHeight w:val="225"/>
        </w:trPr>
        <w:tc>
          <w:tcPr>
            <w:tcW w:w="4877" w:type="dxa"/>
            <w:tcBorders>
              <w:left w:val="single" w:sz="6" w:space="0" w:color="000000"/>
              <w:bottom w:val="single" w:sz="6" w:space="0" w:color="000000"/>
              <w:right w:val="single" w:sz="6" w:space="0" w:color="000000"/>
            </w:tcBorders>
            <w:hideMark/>
          </w:tcPr>
          <w:p w:rsidR="00676449" w:rsidRPr="001247CD" w:rsidRDefault="00676449" w:rsidP="00C261DC">
            <w:pPr>
              <w:rPr>
                <w:lang w:eastAsia="ru-RU"/>
              </w:rPr>
            </w:pPr>
            <w:r w:rsidRPr="001247CD">
              <w:rPr>
                <w:lang w:eastAsia="ru-RU"/>
              </w:rPr>
              <w:t>__________________(______________________)</w:t>
            </w:r>
          </w:p>
        </w:tc>
        <w:tc>
          <w:tcPr>
            <w:tcW w:w="5668" w:type="dxa"/>
            <w:gridSpan w:val="7"/>
            <w:tcBorders>
              <w:left w:val="single" w:sz="6" w:space="0" w:color="000000"/>
              <w:bottom w:val="single" w:sz="6" w:space="0" w:color="000000"/>
              <w:right w:val="single" w:sz="6" w:space="0" w:color="000000"/>
            </w:tcBorders>
            <w:hideMark/>
          </w:tcPr>
          <w:p w:rsidR="00676449" w:rsidRPr="001247CD" w:rsidRDefault="00676449" w:rsidP="00C261DC">
            <w:pPr>
              <w:rPr>
                <w:lang w:eastAsia="ru-RU"/>
              </w:rPr>
            </w:pPr>
            <w:r w:rsidRPr="001247CD">
              <w:rPr>
                <w:lang w:eastAsia="ru-RU"/>
              </w:rPr>
              <w:t>__________________(______________________)</w:t>
            </w:r>
          </w:p>
        </w:tc>
      </w:tr>
    </w:tbl>
    <w:p w:rsidR="00676449" w:rsidRDefault="00676449" w:rsidP="00676449">
      <w:pPr>
        <w:rPr>
          <w:sz w:val="24"/>
          <w:szCs w:val="24"/>
        </w:rPr>
      </w:pPr>
    </w:p>
    <w:p w:rsidR="00676449" w:rsidRDefault="00676449" w:rsidP="00676449">
      <w:pPr>
        <w:rPr>
          <w:sz w:val="24"/>
          <w:szCs w:val="24"/>
        </w:rPr>
      </w:pPr>
    </w:p>
    <w:p w:rsidR="00676449" w:rsidRDefault="00676449" w:rsidP="00676449">
      <w:pPr>
        <w:rPr>
          <w:sz w:val="24"/>
          <w:szCs w:val="24"/>
        </w:rPr>
      </w:pPr>
    </w:p>
    <w:p w:rsidR="00676449" w:rsidRDefault="00676449" w:rsidP="00676449">
      <w:pPr>
        <w:rPr>
          <w:sz w:val="24"/>
          <w:szCs w:val="24"/>
        </w:rPr>
      </w:pPr>
      <w:bookmarkStart w:id="3" w:name="_GoBack"/>
      <w:bookmarkEnd w:id="3"/>
    </w:p>
    <w:p w:rsidR="00676449" w:rsidRDefault="00676449" w:rsidP="00676449">
      <w:pPr>
        <w:rPr>
          <w:sz w:val="24"/>
          <w:szCs w:val="24"/>
        </w:rPr>
      </w:pPr>
    </w:p>
    <w:p w:rsidR="00676449" w:rsidRPr="000E0D82" w:rsidRDefault="00676449" w:rsidP="00676449">
      <w:pPr>
        <w:rPr>
          <w:sz w:val="24"/>
          <w:szCs w:val="24"/>
        </w:rPr>
      </w:pPr>
    </w:p>
    <w:p w:rsidR="00665B13" w:rsidRPr="00386B3B" w:rsidRDefault="00665B13" w:rsidP="00665B13">
      <w:pPr>
        <w:spacing w:before="82"/>
        <w:ind w:left="26"/>
        <w:jc w:val="center"/>
        <w:rPr>
          <w:rFonts w:ascii="Courier New" w:hAnsi="Courier New"/>
          <w:b/>
          <w:sz w:val="24"/>
          <w:szCs w:val="24"/>
        </w:rPr>
      </w:pPr>
    </w:p>
    <w:p w:rsidR="00665B13" w:rsidRPr="00386B3B" w:rsidRDefault="00665B13" w:rsidP="00665B13">
      <w:pPr>
        <w:spacing w:before="82"/>
        <w:ind w:left="26"/>
        <w:jc w:val="center"/>
        <w:rPr>
          <w:rFonts w:ascii="Courier New" w:hAnsi="Courier New"/>
          <w:b/>
          <w:sz w:val="24"/>
          <w:szCs w:val="24"/>
        </w:rPr>
      </w:pPr>
    </w:p>
    <w:p w:rsidR="00665B13" w:rsidRPr="00993EDE" w:rsidRDefault="00665B13" w:rsidP="00665B13">
      <w:pPr>
        <w:spacing w:before="82"/>
        <w:ind w:left="26"/>
        <w:jc w:val="center"/>
        <w:rPr>
          <w:rFonts w:ascii="Courier New" w:hAnsi="Courier New"/>
          <w:b/>
          <w:sz w:val="28"/>
          <w:szCs w:val="28"/>
        </w:rPr>
      </w:pPr>
    </w:p>
    <w:p w:rsidR="00665B13" w:rsidRPr="00993EDE" w:rsidRDefault="00665B13" w:rsidP="00665B13">
      <w:pPr>
        <w:spacing w:before="82"/>
        <w:ind w:left="26"/>
        <w:jc w:val="center"/>
        <w:rPr>
          <w:rFonts w:ascii="Courier New" w:hAnsi="Courier New"/>
          <w:b/>
          <w:sz w:val="28"/>
          <w:szCs w:val="28"/>
        </w:rPr>
      </w:pPr>
    </w:p>
    <w:p w:rsidR="00665B13" w:rsidRPr="00993EDE" w:rsidRDefault="00665B13" w:rsidP="00665B13">
      <w:pPr>
        <w:spacing w:before="82"/>
        <w:ind w:left="26"/>
        <w:jc w:val="center"/>
        <w:rPr>
          <w:rFonts w:ascii="Courier New" w:hAnsi="Courier New"/>
          <w:b/>
          <w:sz w:val="28"/>
          <w:szCs w:val="28"/>
        </w:rPr>
        <w:sectPr w:rsidR="00665B13" w:rsidRPr="00993EDE" w:rsidSect="00665B13">
          <w:pgSz w:w="11905" w:h="16837"/>
          <w:pgMar w:top="720" w:right="720" w:bottom="720" w:left="720" w:header="709" w:footer="709" w:gutter="0"/>
          <w:cols w:space="720"/>
          <w:noEndnote/>
          <w:docGrid w:linePitch="326"/>
        </w:sectPr>
      </w:pPr>
    </w:p>
    <w:p w:rsidR="00B0102A" w:rsidRDefault="00B0102A">
      <w:pPr>
        <w:pStyle w:val="a3"/>
        <w:spacing w:before="30"/>
        <w:ind w:left="0"/>
        <w:jc w:val="left"/>
        <w:rPr>
          <w:sz w:val="16"/>
        </w:rPr>
      </w:pPr>
      <w:bookmarkStart w:id="4" w:name="Таблиця_обчислення_загальної_вартості_кр"/>
      <w:bookmarkEnd w:id="4"/>
    </w:p>
    <w:p w:rsidR="00B0102A" w:rsidRDefault="00872648">
      <w:pPr>
        <w:ind w:left="11247"/>
        <w:rPr>
          <w:sz w:val="16"/>
        </w:rPr>
      </w:pPr>
      <w:r>
        <w:rPr>
          <w:sz w:val="16"/>
        </w:rPr>
        <w:t>Додаток</w:t>
      </w:r>
      <w:r>
        <w:rPr>
          <w:spacing w:val="-1"/>
          <w:sz w:val="16"/>
        </w:rPr>
        <w:t xml:space="preserve"> </w:t>
      </w:r>
      <w:r>
        <w:rPr>
          <w:sz w:val="16"/>
        </w:rPr>
        <w:t>(в</w:t>
      </w:r>
      <w:r>
        <w:rPr>
          <w:spacing w:val="-1"/>
          <w:sz w:val="16"/>
        </w:rPr>
        <w:t xml:space="preserve"> </w:t>
      </w:r>
      <w:r>
        <w:rPr>
          <w:sz w:val="16"/>
        </w:rPr>
        <w:t>редакції</w:t>
      </w:r>
      <w:r>
        <w:rPr>
          <w:spacing w:val="-1"/>
          <w:sz w:val="16"/>
        </w:rPr>
        <w:t xml:space="preserve"> </w:t>
      </w:r>
      <w:r>
        <w:rPr>
          <w:sz w:val="16"/>
        </w:rPr>
        <w:t>від</w:t>
      </w:r>
      <w:r w:rsidR="00665B13">
        <w:rPr>
          <w:spacing w:val="-1"/>
          <w:sz w:val="16"/>
        </w:rPr>
        <w:t xml:space="preserve"> 20</w:t>
      </w:r>
      <w:r>
        <w:rPr>
          <w:sz w:val="16"/>
          <w:u w:val="single"/>
        </w:rPr>
        <w:t>.</w:t>
      </w:r>
      <w:r w:rsidR="00665B13">
        <w:rPr>
          <w:sz w:val="16"/>
          <w:u w:val="single"/>
        </w:rPr>
        <w:t>11.</w:t>
      </w:r>
      <w:r>
        <w:rPr>
          <w:spacing w:val="-2"/>
          <w:sz w:val="16"/>
        </w:rPr>
        <w:t>202</w:t>
      </w:r>
      <w:r w:rsidR="00665B13">
        <w:rPr>
          <w:spacing w:val="-2"/>
          <w:sz w:val="16"/>
        </w:rPr>
        <w:t>3</w:t>
      </w:r>
      <w:r>
        <w:rPr>
          <w:spacing w:val="-2"/>
          <w:sz w:val="16"/>
        </w:rPr>
        <w:t>_)</w:t>
      </w:r>
    </w:p>
    <w:p w:rsidR="00B0102A" w:rsidRDefault="00872648">
      <w:pPr>
        <w:spacing w:before="2"/>
        <w:ind w:left="11247"/>
        <w:rPr>
          <w:sz w:val="16"/>
        </w:rPr>
      </w:pPr>
      <w:r>
        <w:rPr>
          <w:sz w:val="16"/>
        </w:rPr>
        <w:t>договір</w:t>
      </w:r>
      <w:r>
        <w:rPr>
          <w:spacing w:val="-2"/>
          <w:sz w:val="16"/>
        </w:rPr>
        <w:t xml:space="preserve"> </w:t>
      </w:r>
      <w:r>
        <w:rPr>
          <w:sz w:val="16"/>
        </w:rPr>
        <w:t>про</w:t>
      </w:r>
      <w:r>
        <w:rPr>
          <w:spacing w:val="-2"/>
          <w:sz w:val="16"/>
        </w:rPr>
        <w:t xml:space="preserve"> </w:t>
      </w:r>
      <w:r>
        <w:rPr>
          <w:sz w:val="16"/>
        </w:rPr>
        <w:t>споживчий</w:t>
      </w:r>
      <w:r>
        <w:rPr>
          <w:spacing w:val="-2"/>
          <w:sz w:val="16"/>
        </w:rPr>
        <w:t xml:space="preserve"> </w:t>
      </w:r>
      <w:r>
        <w:rPr>
          <w:sz w:val="16"/>
        </w:rPr>
        <w:t>кредит</w:t>
      </w:r>
      <w:r>
        <w:rPr>
          <w:spacing w:val="-2"/>
          <w:sz w:val="16"/>
        </w:rPr>
        <w:t xml:space="preserve"> </w:t>
      </w:r>
    </w:p>
    <w:p w:rsidR="00B0102A" w:rsidRDefault="00872648">
      <w:pPr>
        <w:tabs>
          <w:tab w:val="left" w:pos="11681"/>
        </w:tabs>
        <w:spacing w:before="2"/>
        <w:ind w:left="11247"/>
        <w:rPr>
          <w:sz w:val="16"/>
        </w:rPr>
      </w:pPr>
      <w:r>
        <w:rPr>
          <w:spacing w:val="-10"/>
          <w:sz w:val="16"/>
        </w:rPr>
        <w:t>№</w:t>
      </w:r>
      <w:r w:rsidR="00665B13">
        <w:rPr>
          <w:sz w:val="16"/>
          <w:u w:val="single"/>
        </w:rPr>
        <w:t xml:space="preserve"> 3 </w:t>
      </w:r>
      <w:r>
        <w:rPr>
          <w:sz w:val="16"/>
        </w:rPr>
        <w:t xml:space="preserve">від </w:t>
      </w:r>
      <w:r w:rsidR="00665B13">
        <w:rPr>
          <w:sz w:val="16"/>
          <w:u w:val="single"/>
        </w:rPr>
        <w:t xml:space="preserve"> 20.11.</w:t>
      </w:r>
      <w:r w:rsidR="00665B13">
        <w:rPr>
          <w:spacing w:val="-2"/>
          <w:sz w:val="16"/>
        </w:rPr>
        <w:t>2023</w:t>
      </w:r>
    </w:p>
    <w:p w:rsidR="00B0102A" w:rsidRDefault="00B0102A">
      <w:pPr>
        <w:pStyle w:val="a3"/>
        <w:spacing w:before="84"/>
        <w:ind w:left="0"/>
        <w:jc w:val="left"/>
        <w:rPr>
          <w:sz w:val="16"/>
        </w:rPr>
      </w:pPr>
    </w:p>
    <w:p w:rsidR="00B0102A" w:rsidRDefault="00F04ED8">
      <w:pPr>
        <w:tabs>
          <w:tab w:val="left" w:pos="9221"/>
        </w:tabs>
        <w:spacing w:line="295" w:lineRule="auto"/>
        <w:ind w:left="4742" w:right="3769" w:hanging="985"/>
        <w:rPr>
          <w:b/>
          <w:sz w:val="16"/>
        </w:rPr>
      </w:pPr>
      <w:r w:rsidRPr="00F04ED8">
        <w:rPr>
          <w:b/>
          <w:sz w:val="16"/>
        </w:rPr>
        <w:t>Графік платежів до договору про споживчий кредит (Таблиця обчислення загальної вартості кредиту для споживача та реальної річної процентної ставки</w:t>
      </w:r>
      <w:r w:rsidRPr="00F04ED8">
        <w:rPr>
          <w:b/>
          <w:sz w:val="16"/>
          <w:lang w:val="ru-RU"/>
        </w:rPr>
        <w:t xml:space="preserve"> </w:t>
      </w:r>
      <w:r w:rsidR="00872648">
        <w:rPr>
          <w:b/>
          <w:sz w:val="16"/>
        </w:rPr>
        <w:t xml:space="preserve">за договором про споживчий кредит № </w:t>
      </w:r>
      <w:r w:rsidR="00872648">
        <w:rPr>
          <w:sz w:val="16"/>
          <w:u w:val="single"/>
        </w:rPr>
        <w:tab/>
      </w:r>
      <w:r w:rsidR="00872648">
        <w:rPr>
          <w:b/>
          <w:sz w:val="16"/>
        </w:rPr>
        <w:t xml:space="preserve">від </w:t>
      </w:r>
      <w:r w:rsidR="00872648">
        <w:rPr>
          <w:spacing w:val="80"/>
          <w:sz w:val="16"/>
          <w:u w:val="single"/>
        </w:rPr>
        <w:t xml:space="preserve"> </w:t>
      </w:r>
      <w:r w:rsidR="00872648">
        <w:rPr>
          <w:b/>
          <w:sz w:val="16"/>
          <w:u w:val="single"/>
        </w:rPr>
        <w:t>.</w:t>
      </w:r>
      <w:r w:rsidR="00872648">
        <w:rPr>
          <w:b/>
          <w:spacing w:val="80"/>
          <w:sz w:val="16"/>
          <w:u w:val="single"/>
        </w:rPr>
        <w:t xml:space="preserve"> </w:t>
      </w:r>
      <w:r w:rsidR="00872648">
        <w:rPr>
          <w:b/>
          <w:sz w:val="16"/>
        </w:rPr>
        <w:t>.202_</w:t>
      </w:r>
    </w:p>
    <w:p w:rsidR="00B0102A" w:rsidRDefault="00872648">
      <w:pPr>
        <w:spacing w:line="155" w:lineRule="exact"/>
        <w:ind w:left="160"/>
        <w:rPr>
          <w:sz w:val="16"/>
        </w:rPr>
      </w:pPr>
      <w:r>
        <w:rPr>
          <w:sz w:val="16"/>
        </w:rPr>
        <w:t>Цією</w:t>
      </w:r>
      <w:r>
        <w:rPr>
          <w:spacing w:val="-2"/>
          <w:sz w:val="16"/>
        </w:rPr>
        <w:t xml:space="preserve"> </w:t>
      </w:r>
      <w:r>
        <w:rPr>
          <w:sz w:val="16"/>
        </w:rPr>
        <w:t>таблицею</w:t>
      </w:r>
      <w:r>
        <w:rPr>
          <w:spacing w:val="-1"/>
          <w:sz w:val="16"/>
        </w:rPr>
        <w:t xml:space="preserve"> </w:t>
      </w:r>
      <w:r>
        <w:rPr>
          <w:sz w:val="16"/>
        </w:rPr>
        <w:t>встановлюється</w:t>
      </w:r>
      <w:r>
        <w:rPr>
          <w:spacing w:val="-1"/>
          <w:sz w:val="16"/>
        </w:rPr>
        <w:t xml:space="preserve"> </w:t>
      </w:r>
      <w:r>
        <w:rPr>
          <w:sz w:val="16"/>
        </w:rPr>
        <w:t>періодичність</w:t>
      </w:r>
      <w:r>
        <w:rPr>
          <w:spacing w:val="-2"/>
          <w:sz w:val="16"/>
        </w:rPr>
        <w:t xml:space="preserve"> </w:t>
      </w:r>
      <w:r>
        <w:rPr>
          <w:sz w:val="16"/>
        </w:rPr>
        <w:t>та</w:t>
      </w:r>
      <w:r>
        <w:rPr>
          <w:spacing w:val="-1"/>
          <w:sz w:val="16"/>
        </w:rPr>
        <w:t xml:space="preserve"> </w:t>
      </w:r>
      <w:r>
        <w:rPr>
          <w:sz w:val="16"/>
        </w:rPr>
        <w:t>розміри</w:t>
      </w:r>
      <w:r>
        <w:rPr>
          <w:spacing w:val="-1"/>
          <w:sz w:val="16"/>
        </w:rPr>
        <w:t xml:space="preserve"> </w:t>
      </w:r>
      <w:r>
        <w:rPr>
          <w:sz w:val="16"/>
        </w:rPr>
        <w:t>платежів</w:t>
      </w:r>
      <w:r>
        <w:rPr>
          <w:spacing w:val="-1"/>
          <w:sz w:val="16"/>
        </w:rPr>
        <w:t xml:space="preserve"> </w:t>
      </w:r>
      <w:r>
        <w:rPr>
          <w:sz w:val="16"/>
        </w:rPr>
        <w:t>позичальника</w:t>
      </w:r>
      <w:r>
        <w:rPr>
          <w:spacing w:val="-2"/>
          <w:sz w:val="16"/>
        </w:rPr>
        <w:t xml:space="preserve"> </w:t>
      </w:r>
      <w:r>
        <w:rPr>
          <w:sz w:val="16"/>
        </w:rPr>
        <w:t>з</w:t>
      </w:r>
      <w:r>
        <w:rPr>
          <w:spacing w:val="-1"/>
          <w:sz w:val="16"/>
        </w:rPr>
        <w:t xml:space="preserve"> </w:t>
      </w:r>
      <w:r>
        <w:rPr>
          <w:sz w:val="16"/>
        </w:rPr>
        <w:t>повернення</w:t>
      </w:r>
      <w:r>
        <w:rPr>
          <w:spacing w:val="-1"/>
          <w:sz w:val="16"/>
        </w:rPr>
        <w:t xml:space="preserve"> </w:t>
      </w:r>
      <w:r>
        <w:rPr>
          <w:sz w:val="16"/>
        </w:rPr>
        <w:t>кредиту</w:t>
      </w:r>
      <w:r>
        <w:rPr>
          <w:spacing w:val="-2"/>
          <w:sz w:val="16"/>
        </w:rPr>
        <w:t xml:space="preserve"> </w:t>
      </w:r>
      <w:r>
        <w:rPr>
          <w:sz w:val="16"/>
        </w:rPr>
        <w:t>та</w:t>
      </w:r>
      <w:r>
        <w:rPr>
          <w:spacing w:val="-1"/>
          <w:sz w:val="16"/>
        </w:rPr>
        <w:t xml:space="preserve"> </w:t>
      </w:r>
      <w:r>
        <w:rPr>
          <w:sz w:val="16"/>
        </w:rPr>
        <w:t>сплати</w:t>
      </w:r>
      <w:r>
        <w:rPr>
          <w:spacing w:val="-1"/>
          <w:sz w:val="16"/>
        </w:rPr>
        <w:t xml:space="preserve"> </w:t>
      </w:r>
      <w:r>
        <w:rPr>
          <w:sz w:val="16"/>
        </w:rPr>
        <w:t>процентів</w:t>
      </w:r>
      <w:r>
        <w:rPr>
          <w:spacing w:val="-2"/>
          <w:sz w:val="16"/>
        </w:rPr>
        <w:t xml:space="preserve"> </w:t>
      </w:r>
      <w:r>
        <w:rPr>
          <w:sz w:val="16"/>
        </w:rPr>
        <w:t>за</w:t>
      </w:r>
      <w:r>
        <w:rPr>
          <w:spacing w:val="-1"/>
          <w:sz w:val="16"/>
        </w:rPr>
        <w:t xml:space="preserve"> </w:t>
      </w:r>
      <w:r>
        <w:rPr>
          <w:sz w:val="16"/>
        </w:rPr>
        <w:t>користування</w:t>
      </w:r>
      <w:r>
        <w:rPr>
          <w:spacing w:val="-1"/>
          <w:sz w:val="16"/>
        </w:rPr>
        <w:t xml:space="preserve"> </w:t>
      </w:r>
      <w:r>
        <w:rPr>
          <w:sz w:val="16"/>
        </w:rPr>
        <w:t>кредитом,</w:t>
      </w:r>
      <w:r>
        <w:rPr>
          <w:spacing w:val="-1"/>
          <w:sz w:val="16"/>
        </w:rPr>
        <w:t xml:space="preserve"> </w:t>
      </w:r>
      <w:r>
        <w:rPr>
          <w:sz w:val="16"/>
        </w:rPr>
        <w:t>а</w:t>
      </w:r>
      <w:r>
        <w:rPr>
          <w:spacing w:val="-2"/>
          <w:sz w:val="16"/>
        </w:rPr>
        <w:t xml:space="preserve"> саме:</w:t>
      </w:r>
    </w:p>
    <w:p w:rsidR="00B0102A" w:rsidRDefault="00B0102A">
      <w:pPr>
        <w:pStyle w:val="a3"/>
        <w:spacing w:before="3"/>
        <w:ind w:left="0"/>
        <w:jc w:val="left"/>
        <w:rPr>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1086"/>
        <w:gridCol w:w="848"/>
        <w:gridCol w:w="1018"/>
        <w:gridCol w:w="1018"/>
        <w:gridCol w:w="820"/>
        <w:gridCol w:w="656"/>
        <w:gridCol w:w="611"/>
        <w:gridCol w:w="690"/>
        <w:gridCol w:w="622"/>
        <w:gridCol w:w="656"/>
        <w:gridCol w:w="633"/>
        <w:gridCol w:w="882"/>
        <w:gridCol w:w="893"/>
        <w:gridCol w:w="825"/>
        <w:gridCol w:w="927"/>
        <w:gridCol w:w="831"/>
        <w:gridCol w:w="1052"/>
      </w:tblGrid>
      <w:tr w:rsidR="00B0102A">
        <w:trPr>
          <w:trHeight w:val="211"/>
        </w:trPr>
        <w:tc>
          <w:tcPr>
            <w:tcW w:w="645" w:type="dxa"/>
            <w:vMerge w:val="restart"/>
            <w:textDirection w:val="btLr"/>
          </w:tcPr>
          <w:p w:rsidR="00B0102A" w:rsidRDefault="00B0102A">
            <w:pPr>
              <w:pStyle w:val="TableParagraph"/>
              <w:spacing w:before="36"/>
              <w:rPr>
                <w:sz w:val="16"/>
              </w:rPr>
            </w:pPr>
          </w:p>
          <w:p w:rsidR="00B0102A" w:rsidRDefault="00872648">
            <w:pPr>
              <w:pStyle w:val="TableParagraph"/>
              <w:ind w:left="1314" w:right="1317"/>
              <w:jc w:val="center"/>
              <w:rPr>
                <w:sz w:val="16"/>
              </w:rPr>
            </w:pPr>
            <w:r>
              <w:rPr>
                <w:sz w:val="16"/>
              </w:rPr>
              <w:t>№</w:t>
            </w:r>
            <w:r>
              <w:rPr>
                <w:spacing w:val="1"/>
                <w:sz w:val="16"/>
              </w:rPr>
              <w:t xml:space="preserve"> </w:t>
            </w:r>
            <w:r>
              <w:rPr>
                <w:spacing w:val="-5"/>
                <w:sz w:val="16"/>
              </w:rPr>
              <w:t>з/п</w:t>
            </w:r>
          </w:p>
        </w:tc>
        <w:tc>
          <w:tcPr>
            <w:tcW w:w="1086" w:type="dxa"/>
            <w:vMerge w:val="restart"/>
            <w:textDirection w:val="btLr"/>
          </w:tcPr>
          <w:p w:rsidR="00B0102A" w:rsidRDefault="00B0102A">
            <w:pPr>
              <w:pStyle w:val="TableParagraph"/>
              <w:rPr>
                <w:sz w:val="16"/>
              </w:rPr>
            </w:pPr>
          </w:p>
          <w:p w:rsidR="00B0102A" w:rsidRDefault="00B0102A">
            <w:pPr>
              <w:pStyle w:val="TableParagraph"/>
              <w:spacing w:before="78"/>
              <w:rPr>
                <w:sz w:val="16"/>
              </w:rPr>
            </w:pPr>
          </w:p>
          <w:p w:rsidR="00B0102A" w:rsidRDefault="00872648">
            <w:pPr>
              <w:pStyle w:val="TableParagraph"/>
              <w:ind w:left="964"/>
              <w:rPr>
                <w:sz w:val="16"/>
              </w:rPr>
            </w:pPr>
            <w:r>
              <w:rPr>
                <w:sz w:val="16"/>
              </w:rPr>
              <w:t>Дата</w:t>
            </w:r>
            <w:r>
              <w:rPr>
                <w:spacing w:val="-5"/>
                <w:sz w:val="16"/>
              </w:rPr>
              <w:t xml:space="preserve"> </w:t>
            </w:r>
            <w:r>
              <w:rPr>
                <w:sz w:val="16"/>
              </w:rPr>
              <w:t>видачі</w:t>
            </w:r>
            <w:r>
              <w:rPr>
                <w:spacing w:val="-5"/>
                <w:sz w:val="16"/>
              </w:rPr>
              <w:t xml:space="preserve"> </w:t>
            </w:r>
            <w:r>
              <w:rPr>
                <w:sz w:val="16"/>
              </w:rPr>
              <w:t>кредиту/дата</w:t>
            </w:r>
            <w:r>
              <w:rPr>
                <w:spacing w:val="-5"/>
                <w:sz w:val="16"/>
              </w:rPr>
              <w:t xml:space="preserve"> </w:t>
            </w:r>
            <w:r>
              <w:rPr>
                <w:spacing w:val="-2"/>
                <w:sz w:val="16"/>
              </w:rPr>
              <w:t>платежу</w:t>
            </w:r>
          </w:p>
        </w:tc>
        <w:tc>
          <w:tcPr>
            <w:tcW w:w="848" w:type="dxa"/>
            <w:vMerge w:val="restart"/>
            <w:textDirection w:val="btLr"/>
          </w:tcPr>
          <w:p w:rsidR="00B0102A" w:rsidRDefault="00B0102A">
            <w:pPr>
              <w:pStyle w:val="TableParagraph"/>
              <w:spacing w:before="47"/>
              <w:rPr>
                <w:sz w:val="16"/>
              </w:rPr>
            </w:pPr>
          </w:p>
          <w:p w:rsidR="00B0102A" w:rsidRDefault="00872648">
            <w:pPr>
              <w:pStyle w:val="TableParagraph"/>
              <w:ind w:left="1891" w:right="1014" w:hanging="883"/>
              <w:rPr>
                <w:sz w:val="16"/>
              </w:rPr>
            </w:pPr>
            <w:r>
              <w:rPr>
                <w:sz w:val="16"/>
              </w:rPr>
              <w:t>Кількість</w:t>
            </w:r>
            <w:r>
              <w:rPr>
                <w:spacing w:val="-10"/>
                <w:sz w:val="16"/>
              </w:rPr>
              <w:t xml:space="preserve"> </w:t>
            </w:r>
            <w:r>
              <w:rPr>
                <w:sz w:val="16"/>
              </w:rPr>
              <w:t>днів</w:t>
            </w:r>
            <w:r>
              <w:rPr>
                <w:spacing w:val="-10"/>
                <w:sz w:val="16"/>
              </w:rPr>
              <w:t xml:space="preserve"> </w:t>
            </w:r>
            <w:r>
              <w:rPr>
                <w:sz w:val="16"/>
              </w:rPr>
              <w:t>у</w:t>
            </w:r>
            <w:r>
              <w:rPr>
                <w:spacing w:val="-10"/>
                <w:sz w:val="16"/>
              </w:rPr>
              <w:t xml:space="preserve"> </w:t>
            </w:r>
            <w:r>
              <w:rPr>
                <w:sz w:val="16"/>
              </w:rPr>
              <w:t>розрахунковому</w:t>
            </w:r>
            <w:r>
              <w:rPr>
                <w:spacing w:val="40"/>
                <w:sz w:val="16"/>
              </w:rPr>
              <w:t xml:space="preserve"> </w:t>
            </w:r>
            <w:r>
              <w:rPr>
                <w:spacing w:val="-2"/>
                <w:sz w:val="16"/>
              </w:rPr>
              <w:t>періоді</w:t>
            </w:r>
          </w:p>
        </w:tc>
        <w:tc>
          <w:tcPr>
            <w:tcW w:w="1018" w:type="dxa"/>
            <w:vMerge w:val="restart"/>
            <w:textDirection w:val="btLr"/>
          </w:tcPr>
          <w:p w:rsidR="00B0102A" w:rsidRDefault="00B0102A">
            <w:pPr>
              <w:pStyle w:val="TableParagraph"/>
              <w:spacing w:before="36"/>
              <w:rPr>
                <w:sz w:val="16"/>
              </w:rPr>
            </w:pPr>
          </w:p>
          <w:p w:rsidR="00B0102A" w:rsidRDefault="00872648">
            <w:pPr>
              <w:pStyle w:val="TableParagraph"/>
              <w:ind w:left="1314" w:right="1298"/>
              <w:jc w:val="center"/>
              <w:rPr>
                <w:sz w:val="16"/>
              </w:rPr>
            </w:pPr>
            <w:r>
              <w:rPr>
                <w:sz w:val="16"/>
              </w:rPr>
              <w:t>Чиста</w:t>
            </w:r>
            <w:r>
              <w:rPr>
                <w:spacing w:val="-10"/>
                <w:sz w:val="16"/>
              </w:rPr>
              <w:t xml:space="preserve"> </w:t>
            </w:r>
            <w:r>
              <w:rPr>
                <w:sz w:val="16"/>
              </w:rPr>
              <w:t>сума</w:t>
            </w:r>
            <w:r>
              <w:rPr>
                <w:spacing w:val="-10"/>
                <w:sz w:val="16"/>
              </w:rPr>
              <w:t xml:space="preserve"> </w:t>
            </w:r>
            <w:r>
              <w:rPr>
                <w:sz w:val="16"/>
              </w:rPr>
              <w:t>кредиту/</w:t>
            </w:r>
            <w:r>
              <w:rPr>
                <w:spacing w:val="40"/>
                <w:sz w:val="16"/>
              </w:rPr>
              <w:t xml:space="preserve"> </w:t>
            </w:r>
            <w:r>
              <w:rPr>
                <w:sz w:val="16"/>
              </w:rPr>
              <w:t>сума</w:t>
            </w:r>
            <w:r>
              <w:rPr>
                <w:spacing w:val="-1"/>
                <w:sz w:val="16"/>
              </w:rPr>
              <w:t xml:space="preserve"> </w:t>
            </w:r>
            <w:r>
              <w:rPr>
                <w:sz w:val="16"/>
              </w:rPr>
              <w:t>платежу</w:t>
            </w:r>
          </w:p>
          <w:p w:rsidR="00B0102A" w:rsidRDefault="00872648">
            <w:pPr>
              <w:pStyle w:val="TableParagraph"/>
              <w:spacing w:before="4"/>
              <w:ind w:right="2"/>
              <w:jc w:val="center"/>
              <w:rPr>
                <w:sz w:val="16"/>
              </w:rPr>
            </w:pPr>
            <w:r>
              <w:rPr>
                <w:sz w:val="16"/>
              </w:rPr>
              <w:t>за</w:t>
            </w:r>
            <w:r>
              <w:rPr>
                <w:spacing w:val="-4"/>
                <w:sz w:val="16"/>
              </w:rPr>
              <w:t xml:space="preserve"> </w:t>
            </w:r>
            <w:r>
              <w:rPr>
                <w:sz w:val="16"/>
              </w:rPr>
              <w:t>розрахунковий</w:t>
            </w:r>
            <w:r>
              <w:rPr>
                <w:spacing w:val="-4"/>
                <w:sz w:val="16"/>
              </w:rPr>
              <w:t xml:space="preserve"> </w:t>
            </w:r>
            <w:r>
              <w:rPr>
                <w:sz w:val="16"/>
              </w:rPr>
              <w:t>період,</w:t>
            </w:r>
            <w:r>
              <w:rPr>
                <w:spacing w:val="-3"/>
                <w:sz w:val="16"/>
              </w:rPr>
              <w:t xml:space="preserve"> </w:t>
            </w:r>
            <w:r>
              <w:rPr>
                <w:spacing w:val="-5"/>
                <w:sz w:val="16"/>
              </w:rPr>
              <w:t>грн</w:t>
            </w:r>
          </w:p>
        </w:tc>
        <w:tc>
          <w:tcPr>
            <w:tcW w:w="9233" w:type="dxa"/>
            <w:gridSpan w:val="12"/>
          </w:tcPr>
          <w:p w:rsidR="00B0102A" w:rsidRDefault="00872648">
            <w:pPr>
              <w:pStyle w:val="TableParagraph"/>
              <w:spacing w:before="11" w:line="180" w:lineRule="exact"/>
              <w:ind w:left="19"/>
              <w:jc w:val="center"/>
              <w:rPr>
                <w:sz w:val="16"/>
              </w:rPr>
            </w:pPr>
            <w:r>
              <w:rPr>
                <w:sz w:val="16"/>
              </w:rPr>
              <w:t>Види</w:t>
            </w:r>
            <w:r>
              <w:rPr>
                <w:spacing w:val="-2"/>
                <w:sz w:val="16"/>
              </w:rPr>
              <w:t xml:space="preserve"> </w:t>
            </w:r>
            <w:r>
              <w:rPr>
                <w:sz w:val="16"/>
              </w:rPr>
              <w:t>платежів</w:t>
            </w:r>
            <w:r>
              <w:rPr>
                <w:spacing w:val="-1"/>
                <w:sz w:val="16"/>
              </w:rPr>
              <w:t xml:space="preserve"> </w:t>
            </w:r>
            <w:r>
              <w:rPr>
                <w:sz w:val="16"/>
              </w:rPr>
              <w:t>за</w:t>
            </w:r>
            <w:r>
              <w:rPr>
                <w:spacing w:val="-1"/>
                <w:sz w:val="16"/>
              </w:rPr>
              <w:t xml:space="preserve"> </w:t>
            </w:r>
            <w:r>
              <w:rPr>
                <w:spacing w:val="-2"/>
                <w:sz w:val="16"/>
              </w:rPr>
              <w:t>кредитом</w:t>
            </w:r>
          </w:p>
        </w:tc>
        <w:tc>
          <w:tcPr>
            <w:tcW w:w="831" w:type="dxa"/>
            <w:vMerge w:val="restart"/>
            <w:tcBorders>
              <w:left w:val="single" w:sz="8" w:space="0" w:color="000000"/>
            </w:tcBorders>
            <w:textDirection w:val="btLr"/>
          </w:tcPr>
          <w:p w:rsidR="00B0102A" w:rsidRDefault="00B0102A">
            <w:pPr>
              <w:pStyle w:val="TableParagraph"/>
              <w:spacing w:before="133"/>
              <w:rPr>
                <w:sz w:val="16"/>
              </w:rPr>
            </w:pPr>
          </w:p>
          <w:p w:rsidR="00B0102A" w:rsidRDefault="00872648">
            <w:pPr>
              <w:pStyle w:val="TableParagraph"/>
              <w:spacing w:before="1"/>
              <w:ind w:left="922"/>
              <w:rPr>
                <w:sz w:val="16"/>
              </w:rPr>
            </w:pPr>
            <w:r>
              <w:rPr>
                <w:sz w:val="16"/>
              </w:rPr>
              <w:t xml:space="preserve">Реальна річна процентна ставка, </w:t>
            </w:r>
            <w:r>
              <w:rPr>
                <w:spacing w:val="-10"/>
                <w:sz w:val="16"/>
              </w:rPr>
              <w:t>%</w:t>
            </w:r>
          </w:p>
        </w:tc>
        <w:tc>
          <w:tcPr>
            <w:tcW w:w="1052" w:type="dxa"/>
            <w:vMerge w:val="restart"/>
            <w:textDirection w:val="btLr"/>
          </w:tcPr>
          <w:p w:rsidR="00B0102A" w:rsidRDefault="00B0102A">
            <w:pPr>
              <w:pStyle w:val="TableParagraph"/>
              <w:rPr>
                <w:sz w:val="16"/>
              </w:rPr>
            </w:pPr>
          </w:p>
          <w:p w:rsidR="00B0102A" w:rsidRDefault="00B0102A">
            <w:pPr>
              <w:pStyle w:val="TableParagraph"/>
              <w:spacing w:before="60"/>
              <w:rPr>
                <w:sz w:val="16"/>
              </w:rPr>
            </w:pPr>
          </w:p>
          <w:p w:rsidR="00B0102A" w:rsidRDefault="00872648">
            <w:pPr>
              <w:pStyle w:val="TableParagraph"/>
              <w:ind w:left="1088"/>
              <w:rPr>
                <w:sz w:val="16"/>
              </w:rPr>
            </w:pPr>
            <w:r>
              <w:rPr>
                <w:sz w:val="16"/>
              </w:rPr>
              <w:t>Загальна</w:t>
            </w:r>
            <w:r>
              <w:rPr>
                <w:spacing w:val="-7"/>
                <w:sz w:val="16"/>
              </w:rPr>
              <w:t xml:space="preserve"> </w:t>
            </w:r>
            <w:r>
              <w:rPr>
                <w:sz w:val="16"/>
              </w:rPr>
              <w:t>вартість</w:t>
            </w:r>
            <w:r>
              <w:rPr>
                <w:spacing w:val="-6"/>
                <w:sz w:val="16"/>
              </w:rPr>
              <w:t xml:space="preserve"> </w:t>
            </w:r>
            <w:r>
              <w:rPr>
                <w:sz w:val="16"/>
              </w:rPr>
              <w:t>кредиту,</w:t>
            </w:r>
            <w:r>
              <w:rPr>
                <w:spacing w:val="-6"/>
                <w:sz w:val="16"/>
              </w:rPr>
              <w:t xml:space="preserve"> </w:t>
            </w:r>
            <w:r>
              <w:rPr>
                <w:spacing w:val="-5"/>
                <w:sz w:val="16"/>
              </w:rPr>
              <w:t>грн</w:t>
            </w:r>
          </w:p>
        </w:tc>
      </w:tr>
      <w:tr w:rsidR="00B0102A">
        <w:trPr>
          <w:trHeight w:val="211"/>
        </w:trPr>
        <w:tc>
          <w:tcPr>
            <w:tcW w:w="645" w:type="dxa"/>
            <w:vMerge/>
            <w:tcBorders>
              <w:top w:val="nil"/>
            </w:tcBorders>
            <w:textDirection w:val="btLr"/>
          </w:tcPr>
          <w:p w:rsidR="00B0102A" w:rsidRDefault="00B0102A">
            <w:pPr>
              <w:rPr>
                <w:sz w:val="2"/>
                <w:szCs w:val="2"/>
              </w:rPr>
            </w:pPr>
          </w:p>
        </w:tc>
        <w:tc>
          <w:tcPr>
            <w:tcW w:w="1086" w:type="dxa"/>
            <w:vMerge/>
            <w:tcBorders>
              <w:top w:val="nil"/>
            </w:tcBorders>
            <w:textDirection w:val="btLr"/>
          </w:tcPr>
          <w:p w:rsidR="00B0102A" w:rsidRDefault="00B0102A">
            <w:pPr>
              <w:rPr>
                <w:sz w:val="2"/>
                <w:szCs w:val="2"/>
              </w:rPr>
            </w:pPr>
          </w:p>
        </w:tc>
        <w:tc>
          <w:tcPr>
            <w:tcW w:w="848" w:type="dxa"/>
            <w:vMerge/>
            <w:tcBorders>
              <w:top w:val="nil"/>
            </w:tcBorders>
            <w:textDirection w:val="btLr"/>
          </w:tcPr>
          <w:p w:rsidR="00B0102A" w:rsidRDefault="00B0102A">
            <w:pPr>
              <w:rPr>
                <w:sz w:val="2"/>
                <w:szCs w:val="2"/>
              </w:rPr>
            </w:pPr>
          </w:p>
        </w:tc>
        <w:tc>
          <w:tcPr>
            <w:tcW w:w="1018" w:type="dxa"/>
            <w:vMerge/>
            <w:tcBorders>
              <w:top w:val="nil"/>
            </w:tcBorders>
            <w:textDirection w:val="btLr"/>
          </w:tcPr>
          <w:p w:rsidR="00B0102A" w:rsidRDefault="00B0102A">
            <w:pPr>
              <w:rPr>
                <w:sz w:val="2"/>
                <w:szCs w:val="2"/>
              </w:rPr>
            </w:pPr>
          </w:p>
        </w:tc>
        <w:tc>
          <w:tcPr>
            <w:tcW w:w="1018" w:type="dxa"/>
            <w:vMerge w:val="restart"/>
            <w:textDirection w:val="btLr"/>
          </w:tcPr>
          <w:p w:rsidR="00B0102A" w:rsidRDefault="00B0102A">
            <w:pPr>
              <w:pStyle w:val="TableParagraph"/>
              <w:spacing w:before="138"/>
              <w:rPr>
                <w:sz w:val="16"/>
              </w:rPr>
            </w:pPr>
          </w:p>
          <w:p w:rsidR="00B0102A" w:rsidRDefault="00872648">
            <w:pPr>
              <w:pStyle w:val="TableParagraph"/>
              <w:ind w:left="1158" w:right="544" w:hanging="91"/>
              <w:rPr>
                <w:sz w:val="16"/>
              </w:rPr>
            </w:pPr>
            <w:r>
              <w:rPr>
                <w:sz w:val="16"/>
              </w:rPr>
              <w:t>сума</w:t>
            </w:r>
            <w:r>
              <w:rPr>
                <w:spacing w:val="-10"/>
                <w:sz w:val="16"/>
              </w:rPr>
              <w:t xml:space="preserve"> </w:t>
            </w:r>
            <w:r>
              <w:rPr>
                <w:sz w:val="16"/>
              </w:rPr>
              <w:t>кредиту</w:t>
            </w:r>
            <w:r>
              <w:rPr>
                <w:spacing w:val="-10"/>
                <w:sz w:val="16"/>
              </w:rPr>
              <w:t xml:space="preserve"> </w:t>
            </w:r>
            <w:r>
              <w:rPr>
                <w:sz w:val="16"/>
              </w:rPr>
              <w:t>за</w:t>
            </w:r>
            <w:r>
              <w:rPr>
                <w:spacing w:val="-10"/>
                <w:sz w:val="16"/>
              </w:rPr>
              <w:t xml:space="preserve"> </w:t>
            </w:r>
            <w:r>
              <w:rPr>
                <w:sz w:val="16"/>
              </w:rPr>
              <w:t>договором/</w:t>
            </w:r>
            <w:r>
              <w:rPr>
                <w:spacing w:val="40"/>
                <w:sz w:val="16"/>
              </w:rPr>
              <w:t xml:space="preserve"> </w:t>
            </w:r>
            <w:r>
              <w:rPr>
                <w:sz w:val="16"/>
              </w:rPr>
              <w:t>погашення суми кредиту</w:t>
            </w:r>
          </w:p>
        </w:tc>
        <w:tc>
          <w:tcPr>
            <w:tcW w:w="820" w:type="dxa"/>
            <w:vMerge w:val="restart"/>
            <w:tcBorders>
              <w:right w:val="single" w:sz="8" w:space="0" w:color="000000"/>
            </w:tcBorders>
            <w:textDirection w:val="btLr"/>
          </w:tcPr>
          <w:p w:rsidR="00B0102A" w:rsidRDefault="00B0102A">
            <w:pPr>
              <w:pStyle w:val="TableParagraph"/>
              <w:spacing w:before="36"/>
              <w:rPr>
                <w:sz w:val="16"/>
              </w:rPr>
            </w:pPr>
          </w:p>
          <w:p w:rsidR="00B0102A" w:rsidRDefault="00872648">
            <w:pPr>
              <w:pStyle w:val="TableParagraph"/>
              <w:spacing w:before="1"/>
              <w:ind w:left="1693" w:right="544" w:hanging="577"/>
              <w:rPr>
                <w:sz w:val="16"/>
              </w:rPr>
            </w:pPr>
            <w:r>
              <w:rPr>
                <w:sz w:val="16"/>
              </w:rPr>
              <w:t>проценти</w:t>
            </w:r>
            <w:r>
              <w:rPr>
                <w:spacing w:val="-10"/>
                <w:sz w:val="16"/>
              </w:rPr>
              <w:t xml:space="preserve"> </w:t>
            </w:r>
            <w:r>
              <w:rPr>
                <w:sz w:val="16"/>
              </w:rPr>
              <w:t>за</w:t>
            </w:r>
            <w:r>
              <w:rPr>
                <w:spacing w:val="-10"/>
                <w:sz w:val="16"/>
              </w:rPr>
              <w:t xml:space="preserve"> </w:t>
            </w:r>
            <w:r>
              <w:rPr>
                <w:sz w:val="16"/>
              </w:rPr>
              <w:t>користування</w:t>
            </w:r>
            <w:r>
              <w:rPr>
                <w:spacing w:val="40"/>
                <w:sz w:val="16"/>
              </w:rPr>
              <w:t xml:space="preserve"> </w:t>
            </w:r>
            <w:r>
              <w:rPr>
                <w:spacing w:val="-2"/>
                <w:sz w:val="16"/>
              </w:rPr>
              <w:t>кредитом</w:t>
            </w:r>
          </w:p>
        </w:tc>
        <w:tc>
          <w:tcPr>
            <w:tcW w:w="7395" w:type="dxa"/>
            <w:gridSpan w:val="10"/>
          </w:tcPr>
          <w:p w:rsidR="00B0102A" w:rsidRDefault="00872648">
            <w:pPr>
              <w:pStyle w:val="TableParagraph"/>
              <w:spacing w:before="11" w:line="180" w:lineRule="exact"/>
              <w:ind w:left="14"/>
              <w:jc w:val="center"/>
              <w:rPr>
                <w:sz w:val="16"/>
              </w:rPr>
            </w:pPr>
            <w:r>
              <w:rPr>
                <w:sz w:val="16"/>
              </w:rPr>
              <w:t>платежі</w:t>
            </w:r>
            <w:r>
              <w:rPr>
                <w:spacing w:val="-3"/>
                <w:sz w:val="16"/>
              </w:rPr>
              <w:t xml:space="preserve"> </w:t>
            </w:r>
            <w:r>
              <w:rPr>
                <w:sz w:val="16"/>
              </w:rPr>
              <w:t>за</w:t>
            </w:r>
            <w:r>
              <w:rPr>
                <w:spacing w:val="-3"/>
                <w:sz w:val="16"/>
              </w:rPr>
              <w:t xml:space="preserve"> </w:t>
            </w:r>
            <w:r>
              <w:rPr>
                <w:sz w:val="16"/>
              </w:rPr>
              <w:t>супровідні</w:t>
            </w:r>
            <w:r>
              <w:rPr>
                <w:spacing w:val="-3"/>
                <w:sz w:val="16"/>
              </w:rPr>
              <w:t xml:space="preserve"> </w:t>
            </w:r>
            <w:r>
              <w:rPr>
                <w:spacing w:val="-2"/>
                <w:sz w:val="16"/>
              </w:rPr>
              <w:t>послуги</w:t>
            </w:r>
          </w:p>
        </w:tc>
        <w:tc>
          <w:tcPr>
            <w:tcW w:w="831" w:type="dxa"/>
            <w:vMerge/>
            <w:tcBorders>
              <w:top w:val="nil"/>
              <w:left w:val="single" w:sz="8" w:space="0" w:color="000000"/>
            </w:tcBorders>
            <w:textDirection w:val="btLr"/>
          </w:tcPr>
          <w:p w:rsidR="00B0102A" w:rsidRDefault="00B0102A">
            <w:pPr>
              <w:rPr>
                <w:sz w:val="2"/>
                <w:szCs w:val="2"/>
              </w:rPr>
            </w:pPr>
          </w:p>
        </w:tc>
        <w:tc>
          <w:tcPr>
            <w:tcW w:w="1052" w:type="dxa"/>
            <w:vMerge/>
            <w:tcBorders>
              <w:top w:val="nil"/>
            </w:tcBorders>
            <w:textDirection w:val="btLr"/>
          </w:tcPr>
          <w:p w:rsidR="00B0102A" w:rsidRDefault="00B0102A">
            <w:pPr>
              <w:rPr>
                <w:sz w:val="2"/>
                <w:szCs w:val="2"/>
              </w:rPr>
            </w:pPr>
          </w:p>
        </w:tc>
      </w:tr>
      <w:tr w:rsidR="00B0102A">
        <w:trPr>
          <w:trHeight w:val="641"/>
        </w:trPr>
        <w:tc>
          <w:tcPr>
            <w:tcW w:w="645" w:type="dxa"/>
            <w:vMerge/>
            <w:tcBorders>
              <w:top w:val="nil"/>
            </w:tcBorders>
            <w:textDirection w:val="btLr"/>
          </w:tcPr>
          <w:p w:rsidR="00B0102A" w:rsidRDefault="00B0102A">
            <w:pPr>
              <w:rPr>
                <w:sz w:val="2"/>
                <w:szCs w:val="2"/>
              </w:rPr>
            </w:pPr>
          </w:p>
        </w:tc>
        <w:tc>
          <w:tcPr>
            <w:tcW w:w="1086" w:type="dxa"/>
            <w:vMerge/>
            <w:tcBorders>
              <w:top w:val="nil"/>
            </w:tcBorders>
            <w:textDirection w:val="btLr"/>
          </w:tcPr>
          <w:p w:rsidR="00B0102A" w:rsidRDefault="00B0102A">
            <w:pPr>
              <w:rPr>
                <w:sz w:val="2"/>
                <w:szCs w:val="2"/>
              </w:rPr>
            </w:pPr>
          </w:p>
        </w:tc>
        <w:tc>
          <w:tcPr>
            <w:tcW w:w="848" w:type="dxa"/>
            <w:vMerge/>
            <w:tcBorders>
              <w:top w:val="nil"/>
            </w:tcBorders>
            <w:textDirection w:val="btLr"/>
          </w:tcPr>
          <w:p w:rsidR="00B0102A" w:rsidRDefault="00B0102A">
            <w:pPr>
              <w:rPr>
                <w:sz w:val="2"/>
                <w:szCs w:val="2"/>
              </w:rPr>
            </w:pPr>
          </w:p>
        </w:tc>
        <w:tc>
          <w:tcPr>
            <w:tcW w:w="1018" w:type="dxa"/>
            <w:vMerge/>
            <w:tcBorders>
              <w:top w:val="nil"/>
            </w:tcBorders>
            <w:textDirection w:val="btLr"/>
          </w:tcPr>
          <w:p w:rsidR="00B0102A" w:rsidRDefault="00B0102A">
            <w:pPr>
              <w:rPr>
                <w:sz w:val="2"/>
                <w:szCs w:val="2"/>
              </w:rPr>
            </w:pPr>
          </w:p>
        </w:tc>
        <w:tc>
          <w:tcPr>
            <w:tcW w:w="1018" w:type="dxa"/>
            <w:vMerge/>
            <w:tcBorders>
              <w:top w:val="nil"/>
            </w:tcBorders>
            <w:textDirection w:val="btLr"/>
          </w:tcPr>
          <w:p w:rsidR="00B0102A" w:rsidRDefault="00B0102A">
            <w:pPr>
              <w:rPr>
                <w:sz w:val="2"/>
                <w:szCs w:val="2"/>
              </w:rPr>
            </w:pPr>
          </w:p>
        </w:tc>
        <w:tc>
          <w:tcPr>
            <w:tcW w:w="820" w:type="dxa"/>
            <w:vMerge/>
            <w:tcBorders>
              <w:top w:val="nil"/>
              <w:right w:val="single" w:sz="8" w:space="0" w:color="000000"/>
            </w:tcBorders>
            <w:textDirection w:val="btLr"/>
          </w:tcPr>
          <w:p w:rsidR="00B0102A" w:rsidRDefault="00B0102A">
            <w:pPr>
              <w:rPr>
                <w:sz w:val="2"/>
                <w:szCs w:val="2"/>
              </w:rPr>
            </w:pPr>
          </w:p>
        </w:tc>
        <w:tc>
          <w:tcPr>
            <w:tcW w:w="1957" w:type="dxa"/>
            <w:gridSpan w:val="3"/>
          </w:tcPr>
          <w:p w:rsidR="00B0102A" w:rsidRDefault="00B0102A">
            <w:pPr>
              <w:pStyle w:val="TableParagraph"/>
              <w:spacing w:before="42"/>
              <w:rPr>
                <w:sz w:val="16"/>
              </w:rPr>
            </w:pPr>
          </w:p>
          <w:p w:rsidR="00B0102A" w:rsidRDefault="00872648">
            <w:pPr>
              <w:pStyle w:val="TableParagraph"/>
              <w:ind w:left="507"/>
              <w:rPr>
                <w:sz w:val="16"/>
              </w:rPr>
            </w:pPr>
            <w:proofErr w:type="spellStart"/>
            <w:r>
              <w:rPr>
                <w:spacing w:val="-2"/>
                <w:sz w:val="16"/>
              </w:rPr>
              <w:t>кредитодавця</w:t>
            </w:r>
            <w:proofErr w:type="spellEnd"/>
          </w:p>
        </w:tc>
        <w:tc>
          <w:tcPr>
            <w:tcW w:w="1278" w:type="dxa"/>
            <w:gridSpan w:val="2"/>
          </w:tcPr>
          <w:p w:rsidR="00B0102A" w:rsidRDefault="00872648">
            <w:pPr>
              <w:pStyle w:val="TableParagraph"/>
              <w:spacing w:before="33"/>
              <w:ind w:left="157" w:right="152" w:firstLine="90"/>
              <w:jc w:val="both"/>
              <w:rPr>
                <w:sz w:val="16"/>
              </w:rPr>
            </w:pPr>
            <w:r>
              <w:rPr>
                <w:spacing w:val="-2"/>
                <w:sz w:val="16"/>
              </w:rPr>
              <w:t>кредитного</w:t>
            </w:r>
            <w:r>
              <w:rPr>
                <w:spacing w:val="40"/>
                <w:sz w:val="16"/>
              </w:rPr>
              <w:t xml:space="preserve"> </w:t>
            </w:r>
            <w:r>
              <w:rPr>
                <w:spacing w:val="-2"/>
                <w:sz w:val="16"/>
              </w:rPr>
              <w:t>посередника</w:t>
            </w:r>
            <w:r>
              <w:rPr>
                <w:spacing w:val="40"/>
                <w:sz w:val="16"/>
              </w:rPr>
              <w:t xml:space="preserve"> </w:t>
            </w:r>
            <w:r>
              <w:rPr>
                <w:sz w:val="16"/>
              </w:rPr>
              <w:t>(за</w:t>
            </w:r>
            <w:r>
              <w:rPr>
                <w:spacing w:val="-1"/>
                <w:sz w:val="16"/>
              </w:rPr>
              <w:t xml:space="preserve"> </w:t>
            </w:r>
            <w:r>
              <w:rPr>
                <w:spacing w:val="-2"/>
                <w:sz w:val="16"/>
              </w:rPr>
              <w:t>наявності)</w:t>
            </w:r>
          </w:p>
        </w:tc>
        <w:tc>
          <w:tcPr>
            <w:tcW w:w="4160" w:type="dxa"/>
            <w:gridSpan w:val="5"/>
          </w:tcPr>
          <w:p w:rsidR="00B0102A" w:rsidRDefault="00B0102A">
            <w:pPr>
              <w:pStyle w:val="TableParagraph"/>
              <w:spacing w:before="42"/>
              <w:rPr>
                <w:sz w:val="16"/>
              </w:rPr>
            </w:pPr>
          </w:p>
          <w:p w:rsidR="00B0102A" w:rsidRDefault="00872648">
            <w:pPr>
              <w:pStyle w:val="TableParagraph"/>
              <w:ind w:left="15"/>
              <w:jc w:val="center"/>
              <w:rPr>
                <w:sz w:val="16"/>
              </w:rPr>
            </w:pPr>
            <w:r>
              <w:rPr>
                <w:sz w:val="16"/>
              </w:rPr>
              <w:t>третіх</w:t>
            </w:r>
            <w:r>
              <w:rPr>
                <w:spacing w:val="5"/>
                <w:sz w:val="16"/>
              </w:rPr>
              <w:t xml:space="preserve"> </w:t>
            </w:r>
            <w:r>
              <w:rPr>
                <w:spacing w:val="-4"/>
                <w:sz w:val="16"/>
              </w:rPr>
              <w:t>осіб</w:t>
            </w:r>
          </w:p>
        </w:tc>
        <w:tc>
          <w:tcPr>
            <w:tcW w:w="831" w:type="dxa"/>
            <w:vMerge/>
            <w:tcBorders>
              <w:top w:val="nil"/>
              <w:left w:val="single" w:sz="8" w:space="0" w:color="000000"/>
            </w:tcBorders>
            <w:textDirection w:val="btLr"/>
          </w:tcPr>
          <w:p w:rsidR="00B0102A" w:rsidRDefault="00B0102A">
            <w:pPr>
              <w:rPr>
                <w:sz w:val="2"/>
                <w:szCs w:val="2"/>
              </w:rPr>
            </w:pPr>
          </w:p>
        </w:tc>
        <w:tc>
          <w:tcPr>
            <w:tcW w:w="1052" w:type="dxa"/>
            <w:vMerge/>
            <w:tcBorders>
              <w:top w:val="nil"/>
            </w:tcBorders>
            <w:textDirection w:val="btLr"/>
          </w:tcPr>
          <w:p w:rsidR="00B0102A" w:rsidRDefault="00B0102A">
            <w:pPr>
              <w:rPr>
                <w:sz w:val="2"/>
                <w:szCs w:val="2"/>
              </w:rPr>
            </w:pPr>
          </w:p>
        </w:tc>
      </w:tr>
      <w:tr w:rsidR="00B0102A">
        <w:trPr>
          <w:trHeight w:val="3163"/>
        </w:trPr>
        <w:tc>
          <w:tcPr>
            <w:tcW w:w="645" w:type="dxa"/>
            <w:vMerge/>
            <w:tcBorders>
              <w:top w:val="nil"/>
            </w:tcBorders>
            <w:textDirection w:val="btLr"/>
          </w:tcPr>
          <w:p w:rsidR="00B0102A" w:rsidRDefault="00B0102A">
            <w:pPr>
              <w:rPr>
                <w:sz w:val="2"/>
                <w:szCs w:val="2"/>
              </w:rPr>
            </w:pPr>
          </w:p>
        </w:tc>
        <w:tc>
          <w:tcPr>
            <w:tcW w:w="1086" w:type="dxa"/>
            <w:vMerge/>
            <w:tcBorders>
              <w:top w:val="nil"/>
            </w:tcBorders>
            <w:textDirection w:val="btLr"/>
          </w:tcPr>
          <w:p w:rsidR="00B0102A" w:rsidRDefault="00B0102A">
            <w:pPr>
              <w:rPr>
                <w:sz w:val="2"/>
                <w:szCs w:val="2"/>
              </w:rPr>
            </w:pPr>
          </w:p>
        </w:tc>
        <w:tc>
          <w:tcPr>
            <w:tcW w:w="848" w:type="dxa"/>
            <w:vMerge/>
            <w:tcBorders>
              <w:top w:val="nil"/>
            </w:tcBorders>
            <w:textDirection w:val="btLr"/>
          </w:tcPr>
          <w:p w:rsidR="00B0102A" w:rsidRDefault="00B0102A">
            <w:pPr>
              <w:rPr>
                <w:sz w:val="2"/>
                <w:szCs w:val="2"/>
              </w:rPr>
            </w:pPr>
          </w:p>
        </w:tc>
        <w:tc>
          <w:tcPr>
            <w:tcW w:w="1018" w:type="dxa"/>
            <w:vMerge/>
            <w:tcBorders>
              <w:top w:val="nil"/>
            </w:tcBorders>
            <w:textDirection w:val="btLr"/>
          </w:tcPr>
          <w:p w:rsidR="00B0102A" w:rsidRDefault="00B0102A">
            <w:pPr>
              <w:rPr>
                <w:sz w:val="2"/>
                <w:szCs w:val="2"/>
              </w:rPr>
            </w:pPr>
          </w:p>
        </w:tc>
        <w:tc>
          <w:tcPr>
            <w:tcW w:w="1018" w:type="dxa"/>
            <w:vMerge/>
            <w:tcBorders>
              <w:top w:val="nil"/>
            </w:tcBorders>
            <w:textDirection w:val="btLr"/>
          </w:tcPr>
          <w:p w:rsidR="00B0102A" w:rsidRDefault="00B0102A">
            <w:pPr>
              <w:rPr>
                <w:sz w:val="2"/>
                <w:szCs w:val="2"/>
              </w:rPr>
            </w:pPr>
          </w:p>
        </w:tc>
        <w:tc>
          <w:tcPr>
            <w:tcW w:w="820" w:type="dxa"/>
            <w:vMerge/>
            <w:tcBorders>
              <w:top w:val="nil"/>
              <w:right w:val="single" w:sz="8" w:space="0" w:color="000000"/>
            </w:tcBorders>
            <w:textDirection w:val="btLr"/>
          </w:tcPr>
          <w:p w:rsidR="00B0102A" w:rsidRDefault="00B0102A">
            <w:pPr>
              <w:rPr>
                <w:sz w:val="2"/>
                <w:szCs w:val="2"/>
              </w:rPr>
            </w:pPr>
          </w:p>
        </w:tc>
        <w:tc>
          <w:tcPr>
            <w:tcW w:w="656" w:type="dxa"/>
            <w:textDirection w:val="btLr"/>
          </w:tcPr>
          <w:p w:rsidR="00B0102A" w:rsidRDefault="00B0102A">
            <w:pPr>
              <w:pStyle w:val="TableParagraph"/>
              <w:spacing w:before="65"/>
              <w:rPr>
                <w:sz w:val="16"/>
              </w:rPr>
            </w:pPr>
          </w:p>
          <w:p w:rsidR="00B0102A" w:rsidRDefault="00872648">
            <w:pPr>
              <w:pStyle w:val="TableParagraph"/>
              <w:ind w:left="47"/>
              <w:rPr>
                <w:sz w:val="16"/>
              </w:rPr>
            </w:pPr>
            <w:r>
              <w:rPr>
                <w:sz w:val="16"/>
              </w:rPr>
              <w:t>за</w:t>
            </w:r>
            <w:r>
              <w:rPr>
                <w:spacing w:val="-6"/>
                <w:sz w:val="16"/>
              </w:rPr>
              <w:t xml:space="preserve"> </w:t>
            </w:r>
            <w:r>
              <w:rPr>
                <w:sz w:val="16"/>
              </w:rPr>
              <w:t>обслуговування</w:t>
            </w:r>
            <w:r>
              <w:rPr>
                <w:spacing w:val="-5"/>
                <w:sz w:val="16"/>
              </w:rPr>
              <w:t xml:space="preserve"> </w:t>
            </w:r>
            <w:r>
              <w:rPr>
                <w:sz w:val="16"/>
              </w:rPr>
              <w:t>кредитної</w:t>
            </w:r>
            <w:r>
              <w:rPr>
                <w:spacing w:val="-5"/>
                <w:sz w:val="16"/>
              </w:rPr>
              <w:t xml:space="preserve"> </w:t>
            </w:r>
            <w:r>
              <w:rPr>
                <w:spacing w:val="-2"/>
                <w:sz w:val="16"/>
              </w:rPr>
              <w:t>заборгованості</w:t>
            </w:r>
          </w:p>
        </w:tc>
        <w:tc>
          <w:tcPr>
            <w:tcW w:w="611" w:type="dxa"/>
            <w:textDirection w:val="btLr"/>
          </w:tcPr>
          <w:p w:rsidR="00B0102A" w:rsidRDefault="00B0102A">
            <w:pPr>
              <w:pStyle w:val="TableParagraph"/>
              <w:spacing w:before="42"/>
              <w:rPr>
                <w:sz w:val="16"/>
              </w:rPr>
            </w:pPr>
          </w:p>
          <w:p w:rsidR="00B0102A" w:rsidRDefault="00872648">
            <w:pPr>
              <w:pStyle w:val="TableParagraph"/>
              <w:ind w:left="647"/>
              <w:rPr>
                <w:sz w:val="16"/>
              </w:rPr>
            </w:pPr>
            <w:r>
              <w:rPr>
                <w:sz w:val="16"/>
              </w:rPr>
              <w:t>комісія</w:t>
            </w:r>
            <w:r>
              <w:rPr>
                <w:spacing w:val="-5"/>
                <w:sz w:val="16"/>
              </w:rPr>
              <w:t xml:space="preserve"> </w:t>
            </w:r>
            <w:r>
              <w:rPr>
                <w:sz w:val="16"/>
              </w:rPr>
              <w:t>за</w:t>
            </w:r>
            <w:r>
              <w:rPr>
                <w:spacing w:val="-4"/>
                <w:sz w:val="16"/>
              </w:rPr>
              <w:t xml:space="preserve"> </w:t>
            </w:r>
            <w:r>
              <w:rPr>
                <w:sz w:val="16"/>
              </w:rPr>
              <w:t>надання</w:t>
            </w:r>
            <w:r>
              <w:rPr>
                <w:spacing w:val="-4"/>
                <w:sz w:val="16"/>
              </w:rPr>
              <w:t xml:space="preserve"> </w:t>
            </w:r>
            <w:r>
              <w:rPr>
                <w:spacing w:val="-2"/>
                <w:sz w:val="16"/>
              </w:rPr>
              <w:t>кредиту</w:t>
            </w:r>
          </w:p>
        </w:tc>
        <w:tc>
          <w:tcPr>
            <w:tcW w:w="690" w:type="dxa"/>
            <w:textDirection w:val="btLr"/>
          </w:tcPr>
          <w:p w:rsidR="00B0102A" w:rsidRDefault="00B0102A">
            <w:pPr>
              <w:pStyle w:val="TableParagraph"/>
              <w:spacing w:before="76"/>
              <w:rPr>
                <w:sz w:val="16"/>
              </w:rPr>
            </w:pPr>
          </w:p>
          <w:p w:rsidR="00B0102A" w:rsidRDefault="00872648">
            <w:pPr>
              <w:pStyle w:val="TableParagraph"/>
              <w:ind w:left="635"/>
              <w:rPr>
                <w:sz w:val="16"/>
              </w:rPr>
            </w:pPr>
            <w:r>
              <w:rPr>
                <w:sz w:val="16"/>
              </w:rPr>
              <w:t>інші</w:t>
            </w:r>
            <w:r>
              <w:rPr>
                <w:spacing w:val="2"/>
                <w:sz w:val="16"/>
              </w:rPr>
              <w:t xml:space="preserve"> </w:t>
            </w:r>
            <w:r>
              <w:rPr>
                <w:sz w:val="16"/>
              </w:rPr>
              <w:t>послуги</w:t>
            </w:r>
            <w:r>
              <w:rPr>
                <w:spacing w:val="2"/>
                <w:sz w:val="16"/>
              </w:rPr>
              <w:t xml:space="preserve"> </w:t>
            </w:r>
            <w:proofErr w:type="spellStart"/>
            <w:r>
              <w:rPr>
                <w:spacing w:val="-2"/>
                <w:sz w:val="16"/>
              </w:rPr>
              <w:t>кредитодавця</w:t>
            </w:r>
            <w:proofErr w:type="spellEnd"/>
          </w:p>
        </w:tc>
        <w:tc>
          <w:tcPr>
            <w:tcW w:w="622" w:type="dxa"/>
            <w:textDirection w:val="btLr"/>
          </w:tcPr>
          <w:p w:rsidR="00B0102A" w:rsidRDefault="00B0102A">
            <w:pPr>
              <w:pStyle w:val="TableParagraph"/>
              <w:spacing w:before="42"/>
              <w:rPr>
                <w:sz w:val="16"/>
              </w:rPr>
            </w:pPr>
          </w:p>
          <w:p w:rsidR="00B0102A" w:rsidRDefault="00872648">
            <w:pPr>
              <w:pStyle w:val="TableParagraph"/>
              <w:ind w:left="1042"/>
              <w:rPr>
                <w:sz w:val="16"/>
              </w:rPr>
            </w:pPr>
            <w:r>
              <w:rPr>
                <w:spacing w:val="-2"/>
                <w:sz w:val="16"/>
              </w:rPr>
              <w:t>комісійний</w:t>
            </w:r>
            <w:r>
              <w:rPr>
                <w:spacing w:val="7"/>
                <w:sz w:val="16"/>
              </w:rPr>
              <w:t xml:space="preserve"> </w:t>
            </w:r>
            <w:r>
              <w:rPr>
                <w:spacing w:val="-4"/>
                <w:sz w:val="16"/>
              </w:rPr>
              <w:t>збір</w:t>
            </w:r>
          </w:p>
        </w:tc>
        <w:tc>
          <w:tcPr>
            <w:tcW w:w="656" w:type="dxa"/>
            <w:textDirection w:val="btLr"/>
          </w:tcPr>
          <w:p w:rsidR="00B0102A" w:rsidRDefault="00872648">
            <w:pPr>
              <w:pStyle w:val="TableParagraph"/>
              <w:spacing w:before="159"/>
              <w:ind w:left="1145" w:hanging="758"/>
              <w:rPr>
                <w:sz w:val="16"/>
              </w:rPr>
            </w:pPr>
            <w:r>
              <w:rPr>
                <w:sz w:val="16"/>
              </w:rPr>
              <w:t>інша</w:t>
            </w:r>
            <w:r>
              <w:rPr>
                <w:spacing w:val="-5"/>
                <w:sz w:val="16"/>
              </w:rPr>
              <w:t xml:space="preserve"> </w:t>
            </w:r>
            <w:r>
              <w:rPr>
                <w:sz w:val="16"/>
              </w:rPr>
              <w:t>плата</w:t>
            </w:r>
            <w:r>
              <w:rPr>
                <w:spacing w:val="-5"/>
                <w:sz w:val="16"/>
              </w:rPr>
              <w:t xml:space="preserve"> </w:t>
            </w:r>
            <w:r>
              <w:rPr>
                <w:sz w:val="16"/>
              </w:rPr>
              <w:t>за</w:t>
            </w:r>
            <w:r>
              <w:rPr>
                <w:spacing w:val="-5"/>
                <w:sz w:val="16"/>
              </w:rPr>
              <w:t xml:space="preserve"> </w:t>
            </w:r>
            <w:r>
              <w:rPr>
                <w:sz w:val="16"/>
              </w:rPr>
              <w:t>послуги</w:t>
            </w:r>
            <w:r>
              <w:rPr>
                <w:spacing w:val="-5"/>
                <w:sz w:val="16"/>
              </w:rPr>
              <w:t xml:space="preserve"> </w:t>
            </w:r>
            <w:r>
              <w:rPr>
                <w:sz w:val="16"/>
              </w:rPr>
              <w:t>кредитного</w:t>
            </w:r>
            <w:r>
              <w:rPr>
                <w:spacing w:val="40"/>
                <w:sz w:val="16"/>
              </w:rPr>
              <w:t xml:space="preserve"> </w:t>
            </w:r>
            <w:r>
              <w:rPr>
                <w:spacing w:val="-2"/>
                <w:sz w:val="16"/>
              </w:rPr>
              <w:t>посередника</w:t>
            </w:r>
          </w:p>
        </w:tc>
        <w:tc>
          <w:tcPr>
            <w:tcW w:w="633" w:type="dxa"/>
            <w:textDirection w:val="btLr"/>
          </w:tcPr>
          <w:p w:rsidR="00B0102A" w:rsidRDefault="00B0102A">
            <w:pPr>
              <w:pStyle w:val="TableParagraph"/>
              <w:spacing w:before="54"/>
              <w:rPr>
                <w:sz w:val="16"/>
              </w:rPr>
            </w:pPr>
          </w:p>
          <w:p w:rsidR="00B0102A" w:rsidRDefault="00872648">
            <w:pPr>
              <w:pStyle w:val="TableParagraph"/>
              <w:ind w:left="208"/>
              <w:rPr>
                <w:sz w:val="16"/>
              </w:rPr>
            </w:pPr>
            <w:r>
              <w:rPr>
                <w:sz w:val="16"/>
              </w:rPr>
              <w:t>за</w:t>
            </w:r>
            <w:r>
              <w:rPr>
                <w:spacing w:val="-8"/>
                <w:sz w:val="16"/>
              </w:rPr>
              <w:t xml:space="preserve"> </w:t>
            </w:r>
            <w:r>
              <w:rPr>
                <w:sz w:val="16"/>
              </w:rPr>
              <w:t>розрахунково-касове</w:t>
            </w:r>
            <w:r>
              <w:rPr>
                <w:spacing w:val="-7"/>
                <w:sz w:val="16"/>
              </w:rPr>
              <w:t xml:space="preserve"> </w:t>
            </w:r>
            <w:r>
              <w:rPr>
                <w:spacing w:val="-2"/>
                <w:sz w:val="16"/>
              </w:rPr>
              <w:t>обслуговування</w:t>
            </w:r>
          </w:p>
        </w:tc>
        <w:tc>
          <w:tcPr>
            <w:tcW w:w="882" w:type="dxa"/>
            <w:textDirection w:val="btLr"/>
          </w:tcPr>
          <w:p w:rsidR="00B0102A" w:rsidRDefault="00B0102A">
            <w:pPr>
              <w:pStyle w:val="TableParagraph"/>
              <w:spacing w:before="179"/>
              <w:rPr>
                <w:sz w:val="16"/>
              </w:rPr>
            </w:pPr>
          </w:p>
          <w:p w:rsidR="00B0102A" w:rsidRDefault="00872648">
            <w:pPr>
              <w:pStyle w:val="TableParagraph"/>
              <w:ind w:left="944"/>
              <w:rPr>
                <w:sz w:val="16"/>
              </w:rPr>
            </w:pPr>
            <w:r>
              <w:rPr>
                <w:sz w:val="16"/>
              </w:rPr>
              <w:t>послуги</w:t>
            </w:r>
            <w:r>
              <w:rPr>
                <w:spacing w:val="4"/>
                <w:sz w:val="16"/>
              </w:rPr>
              <w:t xml:space="preserve"> </w:t>
            </w:r>
            <w:r>
              <w:rPr>
                <w:spacing w:val="-2"/>
                <w:sz w:val="16"/>
              </w:rPr>
              <w:t>нотаріуса</w:t>
            </w:r>
          </w:p>
        </w:tc>
        <w:tc>
          <w:tcPr>
            <w:tcW w:w="893" w:type="dxa"/>
            <w:textDirection w:val="btLr"/>
          </w:tcPr>
          <w:p w:rsidR="00B0102A" w:rsidRDefault="00B0102A">
            <w:pPr>
              <w:pStyle w:val="TableParagraph"/>
              <w:spacing w:before="179"/>
              <w:rPr>
                <w:sz w:val="16"/>
              </w:rPr>
            </w:pPr>
          </w:p>
          <w:p w:rsidR="00B0102A" w:rsidRDefault="00872648">
            <w:pPr>
              <w:pStyle w:val="TableParagraph"/>
              <w:ind w:left="916"/>
              <w:rPr>
                <w:sz w:val="16"/>
              </w:rPr>
            </w:pPr>
            <w:r>
              <w:rPr>
                <w:sz w:val="16"/>
              </w:rPr>
              <w:t>послуги</w:t>
            </w:r>
            <w:r>
              <w:rPr>
                <w:spacing w:val="4"/>
                <w:sz w:val="16"/>
              </w:rPr>
              <w:t xml:space="preserve"> </w:t>
            </w:r>
            <w:r>
              <w:rPr>
                <w:spacing w:val="-2"/>
                <w:sz w:val="16"/>
              </w:rPr>
              <w:t>оцінювача</w:t>
            </w:r>
          </w:p>
        </w:tc>
        <w:tc>
          <w:tcPr>
            <w:tcW w:w="825" w:type="dxa"/>
            <w:textDirection w:val="btLr"/>
          </w:tcPr>
          <w:p w:rsidR="00B0102A" w:rsidRDefault="00B0102A">
            <w:pPr>
              <w:pStyle w:val="TableParagraph"/>
              <w:spacing w:before="146"/>
              <w:rPr>
                <w:sz w:val="16"/>
              </w:rPr>
            </w:pPr>
          </w:p>
          <w:p w:rsidR="00B0102A" w:rsidRDefault="00872648">
            <w:pPr>
              <w:pStyle w:val="TableParagraph"/>
              <w:ind w:left="899"/>
              <w:rPr>
                <w:sz w:val="16"/>
              </w:rPr>
            </w:pPr>
            <w:r>
              <w:rPr>
                <w:sz w:val="16"/>
              </w:rPr>
              <w:t>послуги</w:t>
            </w:r>
            <w:r>
              <w:rPr>
                <w:spacing w:val="4"/>
                <w:sz w:val="16"/>
              </w:rPr>
              <w:t xml:space="preserve"> </w:t>
            </w:r>
            <w:r>
              <w:rPr>
                <w:spacing w:val="-2"/>
                <w:sz w:val="16"/>
              </w:rPr>
              <w:t>страховика</w:t>
            </w:r>
          </w:p>
        </w:tc>
        <w:tc>
          <w:tcPr>
            <w:tcW w:w="927" w:type="dxa"/>
            <w:textDirection w:val="btLr"/>
          </w:tcPr>
          <w:p w:rsidR="00B0102A" w:rsidRDefault="00B0102A">
            <w:pPr>
              <w:pStyle w:val="TableParagraph"/>
              <w:rPr>
                <w:sz w:val="16"/>
              </w:rPr>
            </w:pPr>
          </w:p>
          <w:p w:rsidR="00B0102A" w:rsidRDefault="00B0102A">
            <w:pPr>
              <w:pStyle w:val="TableParagraph"/>
              <w:spacing w:before="19"/>
              <w:rPr>
                <w:sz w:val="16"/>
              </w:rPr>
            </w:pPr>
          </w:p>
          <w:p w:rsidR="00B0102A" w:rsidRDefault="00872648">
            <w:pPr>
              <w:pStyle w:val="TableParagraph"/>
              <w:ind w:left="733"/>
              <w:rPr>
                <w:sz w:val="16"/>
              </w:rPr>
            </w:pPr>
            <w:r>
              <w:rPr>
                <w:sz w:val="16"/>
              </w:rPr>
              <w:t>інші</w:t>
            </w:r>
            <w:r>
              <w:rPr>
                <w:spacing w:val="3"/>
                <w:sz w:val="16"/>
              </w:rPr>
              <w:t xml:space="preserve"> </w:t>
            </w:r>
            <w:r>
              <w:rPr>
                <w:sz w:val="16"/>
              </w:rPr>
              <w:t>послуги</w:t>
            </w:r>
            <w:r>
              <w:rPr>
                <w:spacing w:val="3"/>
                <w:sz w:val="16"/>
              </w:rPr>
              <w:t xml:space="preserve"> </w:t>
            </w:r>
            <w:r>
              <w:rPr>
                <w:sz w:val="16"/>
              </w:rPr>
              <w:t>третіх</w:t>
            </w:r>
            <w:r>
              <w:rPr>
                <w:spacing w:val="3"/>
                <w:sz w:val="16"/>
              </w:rPr>
              <w:t xml:space="preserve"> </w:t>
            </w:r>
            <w:r>
              <w:rPr>
                <w:spacing w:val="-4"/>
                <w:sz w:val="16"/>
              </w:rPr>
              <w:t>осіб</w:t>
            </w:r>
          </w:p>
        </w:tc>
        <w:tc>
          <w:tcPr>
            <w:tcW w:w="831" w:type="dxa"/>
            <w:vMerge/>
            <w:tcBorders>
              <w:top w:val="nil"/>
              <w:left w:val="single" w:sz="8" w:space="0" w:color="000000"/>
            </w:tcBorders>
            <w:textDirection w:val="btLr"/>
          </w:tcPr>
          <w:p w:rsidR="00B0102A" w:rsidRDefault="00B0102A">
            <w:pPr>
              <w:rPr>
                <w:sz w:val="2"/>
                <w:szCs w:val="2"/>
              </w:rPr>
            </w:pPr>
          </w:p>
        </w:tc>
        <w:tc>
          <w:tcPr>
            <w:tcW w:w="1052" w:type="dxa"/>
            <w:vMerge/>
            <w:tcBorders>
              <w:top w:val="nil"/>
            </w:tcBorders>
            <w:textDirection w:val="btLr"/>
          </w:tcPr>
          <w:p w:rsidR="00B0102A" w:rsidRDefault="00B0102A">
            <w:pPr>
              <w:rPr>
                <w:sz w:val="2"/>
                <w:szCs w:val="2"/>
              </w:rPr>
            </w:pPr>
          </w:p>
        </w:tc>
      </w:tr>
      <w:tr w:rsidR="00B0102A">
        <w:trPr>
          <w:trHeight w:val="211"/>
        </w:trPr>
        <w:tc>
          <w:tcPr>
            <w:tcW w:w="645" w:type="dxa"/>
          </w:tcPr>
          <w:p w:rsidR="00B0102A" w:rsidRDefault="00872648">
            <w:pPr>
              <w:pStyle w:val="TableParagraph"/>
              <w:spacing w:before="11" w:line="180" w:lineRule="exact"/>
              <w:ind w:left="24" w:right="23"/>
              <w:jc w:val="center"/>
              <w:rPr>
                <w:sz w:val="16"/>
              </w:rPr>
            </w:pPr>
            <w:r>
              <w:rPr>
                <w:spacing w:val="-10"/>
                <w:sz w:val="16"/>
              </w:rPr>
              <w:t>1</w:t>
            </w:r>
          </w:p>
        </w:tc>
        <w:tc>
          <w:tcPr>
            <w:tcW w:w="1086" w:type="dxa"/>
          </w:tcPr>
          <w:p w:rsidR="00B0102A" w:rsidRDefault="00872648">
            <w:pPr>
              <w:pStyle w:val="TableParagraph"/>
              <w:spacing w:before="11" w:line="180" w:lineRule="exact"/>
              <w:ind w:left="3" w:right="11"/>
              <w:jc w:val="center"/>
              <w:rPr>
                <w:sz w:val="16"/>
              </w:rPr>
            </w:pPr>
            <w:r>
              <w:rPr>
                <w:spacing w:val="-10"/>
                <w:sz w:val="16"/>
              </w:rPr>
              <w:t>2</w:t>
            </w:r>
          </w:p>
        </w:tc>
        <w:tc>
          <w:tcPr>
            <w:tcW w:w="848" w:type="dxa"/>
          </w:tcPr>
          <w:p w:rsidR="00B0102A" w:rsidRDefault="00872648">
            <w:pPr>
              <w:pStyle w:val="TableParagraph"/>
              <w:spacing w:before="11" w:line="180" w:lineRule="exact"/>
              <w:ind w:left="6" w:right="5"/>
              <w:jc w:val="center"/>
              <w:rPr>
                <w:sz w:val="16"/>
              </w:rPr>
            </w:pPr>
            <w:r>
              <w:rPr>
                <w:spacing w:val="-10"/>
                <w:sz w:val="16"/>
              </w:rPr>
              <w:t>3</w:t>
            </w:r>
          </w:p>
        </w:tc>
        <w:tc>
          <w:tcPr>
            <w:tcW w:w="1018" w:type="dxa"/>
          </w:tcPr>
          <w:p w:rsidR="00B0102A" w:rsidRDefault="00872648">
            <w:pPr>
              <w:pStyle w:val="TableParagraph"/>
              <w:spacing w:before="11" w:line="180" w:lineRule="exact"/>
              <w:ind w:right="7"/>
              <w:jc w:val="center"/>
              <w:rPr>
                <w:sz w:val="16"/>
              </w:rPr>
            </w:pPr>
            <w:r>
              <w:rPr>
                <w:spacing w:val="-10"/>
                <w:sz w:val="16"/>
              </w:rPr>
              <w:t>4</w:t>
            </w:r>
          </w:p>
        </w:tc>
        <w:tc>
          <w:tcPr>
            <w:tcW w:w="1018" w:type="dxa"/>
          </w:tcPr>
          <w:p w:rsidR="00B0102A" w:rsidRDefault="00872648">
            <w:pPr>
              <w:pStyle w:val="TableParagraph"/>
              <w:spacing w:before="11" w:line="180" w:lineRule="exact"/>
              <w:ind w:left="1" w:right="7"/>
              <w:jc w:val="center"/>
              <w:rPr>
                <w:sz w:val="16"/>
              </w:rPr>
            </w:pPr>
            <w:r>
              <w:rPr>
                <w:spacing w:val="-10"/>
                <w:sz w:val="16"/>
              </w:rPr>
              <w:t>5</w:t>
            </w:r>
          </w:p>
        </w:tc>
        <w:tc>
          <w:tcPr>
            <w:tcW w:w="820" w:type="dxa"/>
          </w:tcPr>
          <w:p w:rsidR="00B0102A" w:rsidRDefault="00872648">
            <w:pPr>
              <w:pStyle w:val="TableParagraph"/>
              <w:spacing w:before="11" w:line="180" w:lineRule="exact"/>
              <w:ind w:left="8"/>
              <w:jc w:val="center"/>
              <w:rPr>
                <w:sz w:val="16"/>
              </w:rPr>
            </w:pPr>
            <w:r>
              <w:rPr>
                <w:spacing w:val="-10"/>
                <w:sz w:val="16"/>
              </w:rPr>
              <w:t>6</w:t>
            </w:r>
          </w:p>
        </w:tc>
        <w:tc>
          <w:tcPr>
            <w:tcW w:w="656" w:type="dxa"/>
          </w:tcPr>
          <w:p w:rsidR="00B0102A" w:rsidRDefault="00872648">
            <w:pPr>
              <w:pStyle w:val="TableParagraph"/>
              <w:spacing w:before="11" w:line="180" w:lineRule="exact"/>
              <w:ind w:left="10" w:right="7"/>
              <w:jc w:val="center"/>
              <w:rPr>
                <w:sz w:val="16"/>
              </w:rPr>
            </w:pPr>
            <w:r>
              <w:rPr>
                <w:spacing w:val="-10"/>
                <w:sz w:val="16"/>
              </w:rPr>
              <w:t>7</w:t>
            </w:r>
          </w:p>
        </w:tc>
        <w:tc>
          <w:tcPr>
            <w:tcW w:w="611" w:type="dxa"/>
          </w:tcPr>
          <w:p w:rsidR="00B0102A" w:rsidRDefault="00872648">
            <w:pPr>
              <w:pStyle w:val="TableParagraph"/>
              <w:spacing w:before="11" w:line="180" w:lineRule="exact"/>
              <w:ind w:left="3"/>
              <w:jc w:val="center"/>
              <w:rPr>
                <w:sz w:val="16"/>
              </w:rPr>
            </w:pPr>
            <w:r>
              <w:rPr>
                <w:spacing w:val="-10"/>
                <w:sz w:val="16"/>
              </w:rPr>
              <w:t>8</w:t>
            </w:r>
          </w:p>
        </w:tc>
        <w:tc>
          <w:tcPr>
            <w:tcW w:w="690" w:type="dxa"/>
          </w:tcPr>
          <w:p w:rsidR="00B0102A" w:rsidRDefault="00872648">
            <w:pPr>
              <w:pStyle w:val="TableParagraph"/>
              <w:spacing w:before="11" w:line="180" w:lineRule="exact"/>
              <w:ind w:left="14"/>
              <w:jc w:val="center"/>
              <w:rPr>
                <w:sz w:val="16"/>
              </w:rPr>
            </w:pPr>
            <w:r>
              <w:rPr>
                <w:spacing w:val="-10"/>
                <w:sz w:val="16"/>
              </w:rPr>
              <w:t>9</w:t>
            </w:r>
          </w:p>
        </w:tc>
        <w:tc>
          <w:tcPr>
            <w:tcW w:w="622" w:type="dxa"/>
          </w:tcPr>
          <w:p w:rsidR="00B0102A" w:rsidRDefault="00872648">
            <w:pPr>
              <w:pStyle w:val="TableParagraph"/>
              <w:spacing w:before="11" w:line="180" w:lineRule="exact"/>
              <w:ind w:left="4"/>
              <w:jc w:val="center"/>
              <w:rPr>
                <w:sz w:val="16"/>
              </w:rPr>
            </w:pPr>
            <w:r>
              <w:rPr>
                <w:spacing w:val="-5"/>
                <w:sz w:val="16"/>
              </w:rPr>
              <w:t>10</w:t>
            </w:r>
          </w:p>
        </w:tc>
        <w:tc>
          <w:tcPr>
            <w:tcW w:w="656" w:type="dxa"/>
          </w:tcPr>
          <w:p w:rsidR="00B0102A" w:rsidRDefault="00872648">
            <w:pPr>
              <w:pStyle w:val="TableParagraph"/>
              <w:spacing w:before="11" w:line="180" w:lineRule="exact"/>
              <w:ind w:left="10"/>
              <w:jc w:val="center"/>
              <w:rPr>
                <w:sz w:val="16"/>
              </w:rPr>
            </w:pPr>
            <w:r>
              <w:rPr>
                <w:spacing w:val="-5"/>
                <w:sz w:val="16"/>
              </w:rPr>
              <w:t>11</w:t>
            </w:r>
          </w:p>
        </w:tc>
        <w:tc>
          <w:tcPr>
            <w:tcW w:w="633" w:type="dxa"/>
          </w:tcPr>
          <w:p w:rsidR="00B0102A" w:rsidRDefault="00872648">
            <w:pPr>
              <w:pStyle w:val="TableParagraph"/>
              <w:spacing w:before="11" w:line="180" w:lineRule="exact"/>
              <w:ind w:left="17"/>
              <w:jc w:val="center"/>
              <w:rPr>
                <w:sz w:val="16"/>
              </w:rPr>
            </w:pPr>
            <w:r>
              <w:rPr>
                <w:spacing w:val="-5"/>
                <w:sz w:val="16"/>
              </w:rPr>
              <w:t>12</w:t>
            </w:r>
          </w:p>
        </w:tc>
        <w:tc>
          <w:tcPr>
            <w:tcW w:w="882" w:type="dxa"/>
          </w:tcPr>
          <w:p w:rsidR="00B0102A" w:rsidRDefault="00872648">
            <w:pPr>
              <w:pStyle w:val="TableParagraph"/>
              <w:spacing w:before="11" w:line="180" w:lineRule="exact"/>
              <w:ind w:left="18"/>
              <w:jc w:val="center"/>
              <w:rPr>
                <w:sz w:val="16"/>
              </w:rPr>
            </w:pPr>
            <w:r>
              <w:rPr>
                <w:spacing w:val="-5"/>
                <w:sz w:val="16"/>
              </w:rPr>
              <w:t>13</w:t>
            </w:r>
          </w:p>
        </w:tc>
        <w:tc>
          <w:tcPr>
            <w:tcW w:w="893" w:type="dxa"/>
          </w:tcPr>
          <w:p w:rsidR="00B0102A" w:rsidRDefault="00872648">
            <w:pPr>
              <w:pStyle w:val="TableParagraph"/>
              <w:spacing w:before="11" w:line="180" w:lineRule="exact"/>
              <w:ind w:left="7"/>
              <w:jc w:val="center"/>
              <w:rPr>
                <w:sz w:val="16"/>
              </w:rPr>
            </w:pPr>
            <w:r>
              <w:rPr>
                <w:spacing w:val="-5"/>
                <w:sz w:val="16"/>
              </w:rPr>
              <w:t>14</w:t>
            </w:r>
          </w:p>
        </w:tc>
        <w:tc>
          <w:tcPr>
            <w:tcW w:w="825" w:type="dxa"/>
          </w:tcPr>
          <w:p w:rsidR="00B0102A" w:rsidRDefault="00872648">
            <w:pPr>
              <w:pStyle w:val="TableParagraph"/>
              <w:spacing w:before="11" w:line="180" w:lineRule="exact"/>
              <w:ind w:left="9"/>
              <w:jc w:val="center"/>
              <w:rPr>
                <w:sz w:val="16"/>
              </w:rPr>
            </w:pPr>
            <w:r>
              <w:rPr>
                <w:spacing w:val="-5"/>
                <w:sz w:val="16"/>
              </w:rPr>
              <w:t>15</w:t>
            </w:r>
          </w:p>
        </w:tc>
        <w:tc>
          <w:tcPr>
            <w:tcW w:w="927" w:type="dxa"/>
          </w:tcPr>
          <w:p w:rsidR="00B0102A" w:rsidRDefault="00872648">
            <w:pPr>
              <w:pStyle w:val="TableParagraph"/>
              <w:spacing w:before="11" w:line="180" w:lineRule="exact"/>
              <w:ind w:left="21"/>
              <w:jc w:val="center"/>
              <w:rPr>
                <w:sz w:val="16"/>
              </w:rPr>
            </w:pPr>
            <w:r>
              <w:rPr>
                <w:spacing w:val="-5"/>
                <w:sz w:val="16"/>
              </w:rPr>
              <w:t>16</w:t>
            </w:r>
          </w:p>
        </w:tc>
        <w:tc>
          <w:tcPr>
            <w:tcW w:w="831" w:type="dxa"/>
          </w:tcPr>
          <w:p w:rsidR="00B0102A" w:rsidRDefault="00872648">
            <w:pPr>
              <w:pStyle w:val="TableParagraph"/>
              <w:spacing w:before="11" w:line="180" w:lineRule="exact"/>
              <w:ind w:left="6"/>
              <w:jc w:val="center"/>
              <w:rPr>
                <w:sz w:val="16"/>
              </w:rPr>
            </w:pPr>
            <w:r>
              <w:rPr>
                <w:spacing w:val="-5"/>
                <w:sz w:val="16"/>
              </w:rPr>
              <w:t>17</w:t>
            </w:r>
          </w:p>
        </w:tc>
        <w:tc>
          <w:tcPr>
            <w:tcW w:w="1052" w:type="dxa"/>
          </w:tcPr>
          <w:p w:rsidR="00B0102A" w:rsidRDefault="00872648">
            <w:pPr>
              <w:pStyle w:val="TableParagraph"/>
              <w:spacing w:before="11" w:line="180" w:lineRule="exact"/>
              <w:ind w:left="1" w:right="1"/>
              <w:jc w:val="center"/>
              <w:rPr>
                <w:sz w:val="16"/>
              </w:rPr>
            </w:pPr>
            <w:r>
              <w:rPr>
                <w:spacing w:val="-5"/>
                <w:sz w:val="16"/>
              </w:rPr>
              <w:t>18</w:t>
            </w:r>
          </w:p>
        </w:tc>
      </w:tr>
      <w:tr w:rsidR="00B0102A">
        <w:trPr>
          <w:trHeight w:val="211"/>
        </w:trPr>
        <w:tc>
          <w:tcPr>
            <w:tcW w:w="645" w:type="dxa"/>
          </w:tcPr>
          <w:p w:rsidR="00B0102A" w:rsidRDefault="00872648">
            <w:pPr>
              <w:pStyle w:val="TableParagraph"/>
              <w:spacing w:before="11" w:line="180" w:lineRule="exact"/>
              <w:ind w:left="24" w:right="23"/>
              <w:jc w:val="center"/>
              <w:rPr>
                <w:sz w:val="16"/>
              </w:rPr>
            </w:pPr>
            <w:r>
              <w:rPr>
                <w:spacing w:val="-10"/>
                <w:sz w:val="16"/>
              </w:rPr>
              <w:t>1</w:t>
            </w:r>
          </w:p>
        </w:tc>
        <w:tc>
          <w:tcPr>
            <w:tcW w:w="1086" w:type="dxa"/>
          </w:tcPr>
          <w:p w:rsidR="00B0102A" w:rsidRDefault="00B0102A">
            <w:pPr>
              <w:pStyle w:val="TableParagraph"/>
              <w:rPr>
                <w:sz w:val="14"/>
              </w:rPr>
            </w:pPr>
          </w:p>
        </w:tc>
        <w:tc>
          <w:tcPr>
            <w:tcW w:w="848" w:type="dxa"/>
          </w:tcPr>
          <w:p w:rsidR="00B0102A" w:rsidRDefault="00872648">
            <w:pPr>
              <w:pStyle w:val="TableParagraph"/>
              <w:spacing w:before="11" w:line="180" w:lineRule="exact"/>
              <w:ind w:left="1" w:right="6"/>
              <w:jc w:val="center"/>
              <w:rPr>
                <w:sz w:val="16"/>
              </w:rPr>
            </w:pPr>
            <w:r>
              <w:rPr>
                <w:spacing w:val="-10"/>
                <w:sz w:val="16"/>
              </w:rPr>
              <w:t>Х</w:t>
            </w: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872648">
            <w:pPr>
              <w:pStyle w:val="TableParagraph"/>
              <w:spacing w:line="184" w:lineRule="exact"/>
              <w:ind w:left="8" w:right="8"/>
              <w:jc w:val="center"/>
              <w:rPr>
                <w:sz w:val="16"/>
              </w:rPr>
            </w:pPr>
            <w:r>
              <w:rPr>
                <w:spacing w:val="-10"/>
                <w:sz w:val="16"/>
              </w:rPr>
              <w:t>Х</w:t>
            </w: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872648">
            <w:pPr>
              <w:pStyle w:val="TableParagraph"/>
              <w:spacing w:line="184" w:lineRule="exact"/>
              <w:ind w:left="6"/>
              <w:jc w:val="center"/>
              <w:rPr>
                <w:sz w:val="16"/>
              </w:rPr>
            </w:pPr>
            <w:r>
              <w:rPr>
                <w:spacing w:val="-10"/>
                <w:sz w:val="16"/>
              </w:rPr>
              <w:t>Х</w:t>
            </w:r>
          </w:p>
        </w:tc>
        <w:tc>
          <w:tcPr>
            <w:tcW w:w="1052" w:type="dxa"/>
          </w:tcPr>
          <w:p w:rsidR="00B0102A" w:rsidRDefault="00872648">
            <w:pPr>
              <w:pStyle w:val="TableParagraph"/>
              <w:spacing w:line="184" w:lineRule="exact"/>
              <w:ind w:left="1"/>
              <w:jc w:val="center"/>
              <w:rPr>
                <w:sz w:val="16"/>
              </w:rPr>
            </w:pPr>
            <w:r>
              <w:rPr>
                <w:spacing w:val="-10"/>
                <w:sz w:val="16"/>
              </w:rPr>
              <w:t>Х</w:t>
            </w:r>
          </w:p>
        </w:tc>
      </w:tr>
      <w:tr w:rsidR="00B0102A">
        <w:trPr>
          <w:trHeight w:val="211"/>
        </w:trPr>
        <w:tc>
          <w:tcPr>
            <w:tcW w:w="645" w:type="dxa"/>
          </w:tcPr>
          <w:p w:rsidR="00B0102A" w:rsidRDefault="00872648">
            <w:pPr>
              <w:pStyle w:val="TableParagraph"/>
              <w:spacing w:before="11" w:line="180" w:lineRule="exact"/>
              <w:ind w:left="24" w:right="23"/>
              <w:jc w:val="center"/>
              <w:rPr>
                <w:sz w:val="16"/>
              </w:rPr>
            </w:pPr>
            <w:r>
              <w:rPr>
                <w:spacing w:val="-10"/>
                <w:sz w:val="16"/>
              </w:rPr>
              <w:t>2</w:t>
            </w:r>
          </w:p>
        </w:tc>
        <w:tc>
          <w:tcPr>
            <w:tcW w:w="1086" w:type="dxa"/>
          </w:tcPr>
          <w:p w:rsidR="00B0102A" w:rsidRDefault="00B0102A">
            <w:pPr>
              <w:pStyle w:val="TableParagraph"/>
              <w:rPr>
                <w:sz w:val="14"/>
              </w:rPr>
            </w:pPr>
          </w:p>
        </w:tc>
        <w:tc>
          <w:tcPr>
            <w:tcW w:w="84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872648">
            <w:pPr>
              <w:pStyle w:val="TableParagraph"/>
              <w:spacing w:line="184" w:lineRule="exact"/>
              <w:ind w:left="6"/>
              <w:jc w:val="center"/>
              <w:rPr>
                <w:sz w:val="16"/>
              </w:rPr>
            </w:pPr>
            <w:r>
              <w:rPr>
                <w:spacing w:val="-10"/>
                <w:sz w:val="16"/>
              </w:rPr>
              <w:t>Х</w:t>
            </w:r>
          </w:p>
        </w:tc>
        <w:tc>
          <w:tcPr>
            <w:tcW w:w="1052" w:type="dxa"/>
          </w:tcPr>
          <w:p w:rsidR="00B0102A" w:rsidRDefault="00872648">
            <w:pPr>
              <w:pStyle w:val="TableParagraph"/>
              <w:spacing w:line="184" w:lineRule="exact"/>
              <w:ind w:left="1"/>
              <w:jc w:val="center"/>
              <w:rPr>
                <w:sz w:val="16"/>
              </w:rPr>
            </w:pPr>
            <w:r>
              <w:rPr>
                <w:spacing w:val="-10"/>
                <w:sz w:val="16"/>
              </w:rPr>
              <w:t>Х</w:t>
            </w:r>
          </w:p>
        </w:tc>
      </w:tr>
      <w:tr w:rsidR="00B0102A">
        <w:trPr>
          <w:trHeight w:val="211"/>
        </w:trPr>
        <w:tc>
          <w:tcPr>
            <w:tcW w:w="645" w:type="dxa"/>
          </w:tcPr>
          <w:p w:rsidR="00B0102A" w:rsidRDefault="00872648">
            <w:pPr>
              <w:pStyle w:val="TableParagraph"/>
              <w:spacing w:before="11" w:line="180" w:lineRule="exact"/>
              <w:ind w:left="24" w:right="23"/>
              <w:jc w:val="center"/>
              <w:rPr>
                <w:sz w:val="16"/>
              </w:rPr>
            </w:pPr>
            <w:r>
              <w:rPr>
                <w:spacing w:val="-10"/>
                <w:sz w:val="16"/>
              </w:rPr>
              <w:t>3</w:t>
            </w:r>
          </w:p>
        </w:tc>
        <w:tc>
          <w:tcPr>
            <w:tcW w:w="1086" w:type="dxa"/>
          </w:tcPr>
          <w:p w:rsidR="00B0102A" w:rsidRDefault="00B0102A">
            <w:pPr>
              <w:pStyle w:val="TableParagraph"/>
              <w:rPr>
                <w:sz w:val="14"/>
              </w:rPr>
            </w:pPr>
          </w:p>
        </w:tc>
        <w:tc>
          <w:tcPr>
            <w:tcW w:w="84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872648">
            <w:pPr>
              <w:pStyle w:val="TableParagraph"/>
              <w:spacing w:line="184" w:lineRule="exact"/>
              <w:ind w:left="6"/>
              <w:jc w:val="center"/>
              <w:rPr>
                <w:sz w:val="16"/>
              </w:rPr>
            </w:pPr>
            <w:r>
              <w:rPr>
                <w:spacing w:val="-10"/>
                <w:sz w:val="16"/>
              </w:rPr>
              <w:t>Х</w:t>
            </w:r>
          </w:p>
        </w:tc>
        <w:tc>
          <w:tcPr>
            <w:tcW w:w="1052" w:type="dxa"/>
          </w:tcPr>
          <w:p w:rsidR="00B0102A" w:rsidRDefault="00872648">
            <w:pPr>
              <w:pStyle w:val="TableParagraph"/>
              <w:spacing w:line="184" w:lineRule="exact"/>
              <w:ind w:left="1"/>
              <w:jc w:val="center"/>
              <w:rPr>
                <w:sz w:val="16"/>
              </w:rPr>
            </w:pPr>
            <w:r>
              <w:rPr>
                <w:spacing w:val="-10"/>
                <w:sz w:val="16"/>
              </w:rPr>
              <w:t>Х</w:t>
            </w:r>
          </w:p>
        </w:tc>
      </w:tr>
      <w:tr w:rsidR="00B0102A">
        <w:trPr>
          <w:trHeight w:val="211"/>
        </w:trPr>
        <w:tc>
          <w:tcPr>
            <w:tcW w:w="645" w:type="dxa"/>
          </w:tcPr>
          <w:p w:rsidR="00B0102A" w:rsidRDefault="00872648">
            <w:pPr>
              <w:pStyle w:val="TableParagraph"/>
              <w:spacing w:before="11" w:line="180" w:lineRule="exact"/>
              <w:ind w:left="24" w:right="25"/>
              <w:jc w:val="center"/>
              <w:rPr>
                <w:sz w:val="16"/>
              </w:rPr>
            </w:pPr>
            <w:r>
              <w:rPr>
                <w:spacing w:val="-5"/>
                <w:sz w:val="16"/>
              </w:rPr>
              <w:t>...</w:t>
            </w:r>
          </w:p>
        </w:tc>
        <w:tc>
          <w:tcPr>
            <w:tcW w:w="1086" w:type="dxa"/>
          </w:tcPr>
          <w:p w:rsidR="00B0102A" w:rsidRDefault="00B0102A">
            <w:pPr>
              <w:pStyle w:val="TableParagraph"/>
              <w:rPr>
                <w:sz w:val="14"/>
              </w:rPr>
            </w:pPr>
          </w:p>
        </w:tc>
        <w:tc>
          <w:tcPr>
            <w:tcW w:w="84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872648">
            <w:pPr>
              <w:pStyle w:val="TableParagraph"/>
              <w:spacing w:line="184" w:lineRule="exact"/>
              <w:ind w:left="6"/>
              <w:jc w:val="center"/>
              <w:rPr>
                <w:sz w:val="16"/>
              </w:rPr>
            </w:pPr>
            <w:r>
              <w:rPr>
                <w:spacing w:val="-10"/>
                <w:sz w:val="16"/>
              </w:rPr>
              <w:t>Х</w:t>
            </w:r>
          </w:p>
        </w:tc>
        <w:tc>
          <w:tcPr>
            <w:tcW w:w="1052" w:type="dxa"/>
          </w:tcPr>
          <w:p w:rsidR="00B0102A" w:rsidRDefault="00872648">
            <w:pPr>
              <w:pStyle w:val="TableParagraph"/>
              <w:spacing w:line="184" w:lineRule="exact"/>
              <w:ind w:left="1"/>
              <w:jc w:val="center"/>
              <w:rPr>
                <w:sz w:val="16"/>
              </w:rPr>
            </w:pPr>
            <w:r>
              <w:rPr>
                <w:spacing w:val="-10"/>
                <w:sz w:val="16"/>
              </w:rPr>
              <w:t>Х</w:t>
            </w:r>
          </w:p>
        </w:tc>
      </w:tr>
      <w:tr w:rsidR="00B0102A">
        <w:trPr>
          <w:trHeight w:val="211"/>
        </w:trPr>
        <w:tc>
          <w:tcPr>
            <w:tcW w:w="645" w:type="dxa"/>
          </w:tcPr>
          <w:p w:rsidR="00B0102A" w:rsidRDefault="00872648">
            <w:pPr>
              <w:pStyle w:val="TableParagraph"/>
              <w:spacing w:before="11" w:line="180" w:lineRule="exact"/>
              <w:ind w:left="24" w:right="23"/>
              <w:jc w:val="center"/>
              <w:rPr>
                <w:sz w:val="16"/>
              </w:rPr>
            </w:pPr>
            <w:r>
              <w:rPr>
                <w:spacing w:val="-10"/>
                <w:sz w:val="16"/>
              </w:rPr>
              <w:t>n</w:t>
            </w:r>
          </w:p>
        </w:tc>
        <w:tc>
          <w:tcPr>
            <w:tcW w:w="1086" w:type="dxa"/>
          </w:tcPr>
          <w:p w:rsidR="00B0102A" w:rsidRDefault="00B0102A">
            <w:pPr>
              <w:pStyle w:val="TableParagraph"/>
              <w:rPr>
                <w:sz w:val="14"/>
              </w:rPr>
            </w:pPr>
          </w:p>
        </w:tc>
        <w:tc>
          <w:tcPr>
            <w:tcW w:w="84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872648">
            <w:pPr>
              <w:pStyle w:val="TableParagraph"/>
              <w:spacing w:line="184" w:lineRule="exact"/>
              <w:ind w:left="6"/>
              <w:jc w:val="center"/>
              <w:rPr>
                <w:sz w:val="16"/>
              </w:rPr>
            </w:pPr>
            <w:r>
              <w:rPr>
                <w:spacing w:val="-10"/>
                <w:sz w:val="16"/>
              </w:rPr>
              <w:t>Х</w:t>
            </w:r>
          </w:p>
        </w:tc>
        <w:tc>
          <w:tcPr>
            <w:tcW w:w="1052" w:type="dxa"/>
          </w:tcPr>
          <w:p w:rsidR="00B0102A" w:rsidRDefault="00872648">
            <w:pPr>
              <w:pStyle w:val="TableParagraph"/>
              <w:spacing w:line="184" w:lineRule="exact"/>
              <w:ind w:left="1"/>
              <w:jc w:val="center"/>
              <w:rPr>
                <w:sz w:val="16"/>
              </w:rPr>
            </w:pPr>
            <w:r>
              <w:rPr>
                <w:spacing w:val="-10"/>
                <w:sz w:val="16"/>
              </w:rPr>
              <w:t>Х</w:t>
            </w:r>
          </w:p>
        </w:tc>
      </w:tr>
      <w:tr w:rsidR="00B0102A">
        <w:trPr>
          <w:trHeight w:val="211"/>
        </w:trPr>
        <w:tc>
          <w:tcPr>
            <w:tcW w:w="645" w:type="dxa"/>
          </w:tcPr>
          <w:p w:rsidR="00B0102A" w:rsidRDefault="00872648">
            <w:pPr>
              <w:pStyle w:val="TableParagraph"/>
              <w:spacing w:before="11" w:line="180" w:lineRule="exact"/>
              <w:ind w:left="25" w:right="1"/>
              <w:jc w:val="center"/>
              <w:rPr>
                <w:b/>
                <w:sz w:val="16"/>
              </w:rPr>
            </w:pPr>
            <w:r>
              <w:rPr>
                <w:b/>
                <w:spacing w:val="-2"/>
                <w:sz w:val="16"/>
              </w:rPr>
              <w:t>Усього</w:t>
            </w:r>
          </w:p>
        </w:tc>
        <w:tc>
          <w:tcPr>
            <w:tcW w:w="1086" w:type="dxa"/>
          </w:tcPr>
          <w:p w:rsidR="00B0102A" w:rsidRDefault="00872648">
            <w:pPr>
              <w:pStyle w:val="TableParagraph"/>
              <w:spacing w:before="11" w:line="180" w:lineRule="exact"/>
              <w:ind w:left="11" w:right="8"/>
              <w:jc w:val="center"/>
              <w:rPr>
                <w:b/>
                <w:sz w:val="16"/>
              </w:rPr>
            </w:pPr>
            <w:r>
              <w:rPr>
                <w:b/>
                <w:spacing w:val="-10"/>
                <w:sz w:val="16"/>
              </w:rPr>
              <w:t>Х</w:t>
            </w:r>
          </w:p>
        </w:tc>
        <w:tc>
          <w:tcPr>
            <w:tcW w:w="84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1018" w:type="dxa"/>
          </w:tcPr>
          <w:p w:rsidR="00B0102A" w:rsidRDefault="00B0102A">
            <w:pPr>
              <w:pStyle w:val="TableParagraph"/>
              <w:rPr>
                <w:sz w:val="14"/>
              </w:rPr>
            </w:pPr>
          </w:p>
        </w:tc>
        <w:tc>
          <w:tcPr>
            <w:tcW w:w="820"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11" w:type="dxa"/>
          </w:tcPr>
          <w:p w:rsidR="00B0102A" w:rsidRDefault="00B0102A">
            <w:pPr>
              <w:pStyle w:val="TableParagraph"/>
              <w:rPr>
                <w:sz w:val="14"/>
              </w:rPr>
            </w:pPr>
          </w:p>
        </w:tc>
        <w:tc>
          <w:tcPr>
            <w:tcW w:w="690" w:type="dxa"/>
          </w:tcPr>
          <w:p w:rsidR="00B0102A" w:rsidRDefault="00B0102A">
            <w:pPr>
              <w:pStyle w:val="TableParagraph"/>
              <w:rPr>
                <w:sz w:val="14"/>
              </w:rPr>
            </w:pPr>
          </w:p>
        </w:tc>
        <w:tc>
          <w:tcPr>
            <w:tcW w:w="622" w:type="dxa"/>
          </w:tcPr>
          <w:p w:rsidR="00B0102A" w:rsidRDefault="00B0102A">
            <w:pPr>
              <w:pStyle w:val="TableParagraph"/>
              <w:rPr>
                <w:sz w:val="14"/>
              </w:rPr>
            </w:pPr>
          </w:p>
        </w:tc>
        <w:tc>
          <w:tcPr>
            <w:tcW w:w="656" w:type="dxa"/>
          </w:tcPr>
          <w:p w:rsidR="00B0102A" w:rsidRDefault="00B0102A">
            <w:pPr>
              <w:pStyle w:val="TableParagraph"/>
              <w:rPr>
                <w:sz w:val="14"/>
              </w:rPr>
            </w:pPr>
          </w:p>
        </w:tc>
        <w:tc>
          <w:tcPr>
            <w:tcW w:w="633" w:type="dxa"/>
          </w:tcPr>
          <w:p w:rsidR="00B0102A" w:rsidRDefault="00B0102A">
            <w:pPr>
              <w:pStyle w:val="TableParagraph"/>
              <w:rPr>
                <w:sz w:val="14"/>
              </w:rPr>
            </w:pPr>
          </w:p>
        </w:tc>
        <w:tc>
          <w:tcPr>
            <w:tcW w:w="882" w:type="dxa"/>
          </w:tcPr>
          <w:p w:rsidR="00B0102A" w:rsidRDefault="00B0102A">
            <w:pPr>
              <w:pStyle w:val="TableParagraph"/>
              <w:rPr>
                <w:sz w:val="14"/>
              </w:rPr>
            </w:pPr>
          </w:p>
        </w:tc>
        <w:tc>
          <w:tcPr>
            <w:tcW w:w="893" w:type="dxa"/>
          </w:tcPr>
          <w:p w:rsidR="00B0102A" w:rsidRDefault="00B0102A">
            <w:pPr>
              <w:pStyle w:val="TableParagraph"/>
              <w:rPr>
                <w:sz w:val="14"/>
              </w:rPr>
            </w:pPr>
          </w:p>
        </w:tc>
        <w:tc>
          <w:tcPr>
            <w:tcW w:w="825" w:type="dxa"/>
          </w:tcPr>
          <w:p w:rsidR="00B0102A" w:rsidRDefault="00B0102A">
            <w:pPr>
              <w:pStyle w:val="TableParagraph"/>
              <w:rPr>
                <w:sz w:val="14"/>
              </w:rPr>
            </w:pPr>
          </w:p>
        </w:tc>
        <w:tc>
          <w:tcPr>
            <w:tcW w:w="927" w:type="dxa"/>
          </w:tcPr>
          <w:p w:rsidR="00B0102A" w:rsidRDefault="00B0102A">
            <w:pPr>
              <w:pStyle w:val="TableParagraph"/>
              <w:rPr>
                <w:sz w:val="14"/>
              </w:rPr>
            </w:pPr>
          </w:p>
        </w:tc>
        <w:tc>
          <w:tcPr>
            <w:tcW w:w="831" w:type="dxa"/>
          </w:tcPr>
          <w:p w:rsidR="00B0102A" w:rsidRDefault="00B0102A">
            <w:pPr>
              <w:pStyle w:val="TableParagraph"/>
              <w:rPr>
                <w:sz w:val="14"/>
              </w:rPr>
            </w:pPr>
          </w:p>
        </w:tc>
        <w:tc>
          <w:tcPr>
            <w:tcW w:w="1052" w:type="dxa"/>
          </w:tcPr>
          <w:p w:rsidR="00B0102A" w:rsidRDefault="00B0102A">
            <w:pPr>
              <w:pStyle w:val="TableParagraph"/>
              <w:rPr>
                <w:sz w:val="14"/>
              </w:rPr>
            </w:pPr>
          </w:p>
        </w:tc>
      </w:tr>
    </w:tbl>
    <w:p w:rsidR="00B0102A" w:rsidRDefault="00B0102A">
      <w:pPr>
        <w:pStyle w:val="a3"/>
        <w:spacing w:before="43"/>
        <w:ind w:left="0"/>
        <w:jc w:val="left"/>
        <w:rPr>
          <w:sz w:val="16"/>
        </w:rPr>
      </w:pPr>
    </w:p>
    <w:p w:rsidR="00B0102A" w:rsidRDefault="00872648">
      <w:pPr>
        <w:ind w:left="160"/>
        <w:rPr>
          <w:sz w:val="16"/>
        </w:rPr>
      </w:pPr>
      <w:r>
        <w:rPr>
          <w:sz w:val="16"/>
        </w:rPr>
        <w:t xml:space="preserve">Підпис позичальника в цьому документі є підтвердженням того, що позичальник отримав один з оригіналів цього документа одразу після його підписання, але до початку надання позичальнику </w:t>
      </w:r>
      <w:proofErr w:type="spellStart"/>
      <w:r>
        <w:rPr>
          <w:sz w:val="16"/>
        </w:rPr>
        <w:t>кредитодавцем</w:t>
      </w:r>
      <w:proofErr w:type="spellEnd"/>
      <w:r>
        <w:rPr>
          <w:spacing w:val="40"/>
          <w:sz w:val="16"/>
        </w:rPr>
        <w:t xml:space="preserve"> </w:t>
      </w:r>
      <w:r>
        <w:rPr>
          <w:sz w:val="16"/>
        </w:rPr>
        <w:t>фінансової</w:t>
      </w:r>
      <w:r>
        <w:rPr>
          <w:spacing w:val="-1"/>
          <w:sz w:val="16"/>
        </w:rPr>
        <w:t xml:space="preserve"> </w:t>
      </w:r>
      <w:r>
        <w:rPr>
          <w:sz w:val="16"/>
        </w:rPr>
        <w:t>послуги.</w:t>
      </w:r>
    </w:p>
    <w:p w:rsidR="00B0102A" w:rsidRDefault="00872648">
      <w:pPr>
        <w:tabs>
          <w:tab w:val="left" w:pos="6278"/>
        </w:tabs>
        <w:spacing w:before="91"/>
        <w:ind w:right="143"/>
        <w:jc w:val="center"/>
        <w:rPr>
          <w:sz w:val="16"/>
        </w:rPr>
      </w:pPr>
      <w:proofErr w:type="spellStart"/>
      <w:r>
        <w:rPr>
          <w:spacing w:val="-2"/>
          <w:sz w:val="16"/>
        </w:rPr>
        <w:t>Кредитодавець</w:t>
      </w:r>
      <w:proofErr w:type="spellEnd"/>
      <w:r>
        <w:rPr>
          <w:sz w:val="16"/>
        </w:rPr>
        <w:tab/>
      </w:r>
      <w:r>
        <w:rPr>
          <w:spacing w:val="-2"/>
          <w:sz w:val="16"/>
        </w:rPr>
        <w:t>Позичальник</w:t>
      </w:r>
    </w:p>
    <w:p w:rsidR="00B0102A" w:rsidRDefault="00665B13">
      <w:pPr>
        <w:tabs>
          <w:tab w:val="left" w:pos="8181"/>
        </w:tabs>
        <w:spacing w:before="13"/>
        <w:ind w:left="1891"/>
        <w:rPr>
          <w:i/>
          <w:sz w:val="16"/>
        </w:rPr>
      </w:pPr>
      <w:r>
        <w:rPr>
          <w:sz w:val="16"/>
        </w:rPr>
        <w:t>Харківська обласна кредитна спілка «Слобожанська»</w:t>
      </w:r>
      <w:r w:rsidR="00872648">
        <w:rPr>
          <w:sz w:val="16"/>
        </w:rPr>
        <w:tab/>
      </w:r>
      <w:r w:rsidR="00872648">
        <w:rPr>
          <w:i/>
          <w:sz w:val="16"/>
        </w:rPr>
        <w:t>Прізвище,</w:t>
      </w:r>
      <w:r w:rsidR="00872648">
        <w:rPr>
          <w:i/>
          <w:spacing w:val="3"/>
          <w:sz w:val="16"/>
        </w:rPr>
        <w:t xml:space="preserve"> </w:t>
      </w:r>
      <w:r w:rsidR="00872648">
        <w:rPr>
          <w:i/>
          <w:sz w:val="16"/>
        </w:rPr>
        <w:t>ім’я,</w:t>
      </w:r>
      <w:r w:rsidR="00872648">
        <w:rPr>
          <w:i/>
          <w:spacing w:val="3"/>
          <w:sz w:val="16"/>
        </w:rPr>
        <w:t xml:space="preserve"> </w:t>
      </w:r>
      <w:r w:rsidR="00872648">
        <w:rPr>
          <w:i/>
          <w:sz w:val="16"/>
        </w:rPr>
        <w:t>по-</w:t>
      </w:r>
      <w:r w:rsidR="00872648">
        <w:rPr>
          <w:i/>
          <w:spacing w:val="3"/>
          <w:sz w:val="16"/>
        </w:rPr>
        <w:t xml:space="preserve"> </w:t>
      </w:r>
      <w:r w:rsidR="00872648">
        <w:rPr>
          <w:i/>
          <w:spacing w:val="-2"/>
          <w:sz w:val="16"/>
        </w:rPr>
        <w:t>батькові</w:t>
      </w:r>
    </w:p>
    <w:p w:rsidR="00B0102A" w:rsidRDefault="00B0102A">
      <w:pPr>
        <w:pStyle w:val="a3"/>
        <w:spacing w:before="114"/>
        <w:ind w:left="0"/>
        <w:jc w:val="left"/>
        <w:rPr>
          <w:i/>
          <w:sz w:val="16"/>
        </w:rPr>
      </w:pPr>
    </w:p>
    <w:p w:rsidR="00B0102A" w:rsidRDefault="00872648">
      <w:pPr>
        <w:tabs>
          <w:tab w:val="left" w:pos="3758"/>
          <w:tab w:val="left" w:pos="5380"/>
          <w:tab w:val="left" w:pos="8136"/>
          <w:tab w:val="left" w:pos="10353"/>
          <w:tab w:val="left" w:pos="11813"/>
        </w:tabs>
        <w:ind w:left="1846"/>
        <w:rPr>
          <w:spacing w:val="40"/>
          <w:sz w:val="16"/>
          <w:u w:val="single"/>
        </w:rPr>
      </w:pPr>
      <w:r>
        <w:rPr>
          <w:sz w:val="16"/>
          <w:u w:val="single"/>
        </w:rPr>
        <w:tab/>
      </w:r>
      <w:r>
        <w:rPr>
          <w:spacing w:val="-10"/>
          <w:sz w:val="16"/>
          <w:u w:val="single"/>
        </w:rPr>
        <w:t>/</w:t>
      </w:r>
      <w:r>
        <w:rPr>
          <w:sz w:val="16"/>
          <w:u w:val="single"/>
        </w:rPr>
        <w:tab/>
        <w:t>/</w:t>
      </w:r>
      <w:r>
        <w:rPr>
          <w:spacing w:val="80"/>
          <w:sz w:val="16"/>
          <w:u w:val="single"/>
        </w:rPr>
        <w:t xml:space="preserve"> </w:t>
      </w:r>
      <w:r>
        <w:rPr>
          <w:sz w:val="16"/>
        </w:rPr>
        <w:tab/>
      </w:r>
      <w:r>
        <w:rPr>
          <w:sz w:val="16"/>
          <w:u w:val="single"/>
        </w:rPr>
        <w:tab/>
      </w:r>
      <w:r>
        <w:rPr>
          <w:spacing w:val="-10"/>
          <w:sz w:val="16"/>
          <w:u w:val="single"/>
        </w:rPr>
        <w:t>/</w:t>
      </w:r>
      <w:r>
        <w:rPr>
          <w:sz w:val="16"/>
          <w:u w:val="single"/>
        </w:rPr>
        <w:tab/>
      </w:r>
      <w:r>
        <w:rPr>
          <w:spacing w:val="-10"/>
          <w:sz w:val="16"/>
          <w:u w:val="single"/>
        </w:rPr>
        <w:t>/</w:t>
      </w:r>
      <w:r>
        <w:rPr>
          <w:spacing w:val="40"/>
          <w:sz w:val="16"/>
          <w:u w:val="single"/>
        </w:rPr>
        <w:t xml:space="preserve"> </w:t>
      </w:r>
    </w:p>
    <w:p w:rsidR="00810DFF" w:rsidRDefault="00810DFF" w:rsidP="00810DFF">
      <w:pPr>
        <w:tabs>
          <w:tab w:val="left" w:pos="3758"/>
          <w:tab w:val="left" w:pos="5380"/>
          <w:tab w:val="left" w:pos="8136"/>
          <w:tab w:val="left" w:pos="10353"/>
          <w:tab w:val="left" w:pos="11813"/>
        </w:tabs>
        <w:rPr>
          <w:sz w:val="16"/>
        </w:rPr>
      </w:pPr>
    </w:p>
    <w:p w:rsidR="00B0102A" w:rsidRDefault="00872648">
      <w:pPr>
        <w:tabs>
          <w:tab w:val="left" w:pos="9052"/>
        </w:tabs>
        <w:spacing w:before="42"/>
        <w:ind w:left="2400"/>
        <w:rPr>
          <w:i/>
          <w:sz w:val="16"/>
        </w:rPr>
      </w:pPr>
      <w:r>
        <w:rPr>
          <w:i/>
          <w:sz w:val="16"/>
        </w:rPr>
        <w:t>(підпис</w:t>
      </w:r>
      <w:r>
        <w:rPr>
          <w:i/>
          <w:spacing w:val="-1"/>
          <w:sz w:val="16"/>
        </w:rPr>
        <w:t xml:space="preserve"> </w:t>
      </w:r>
      <w:r>
        <w:rPr>
          <w:i/>
          <w:sz w:val="16"/>
        </w:rPr>
        <w:t>та ПІБ уповноваженої</w:t>
      </w:r>
      <w:r>
        <w:rPr>
          <w:i/>
          <w:spacing w:val="-1"/>
          <w:sz w:val="16"/>
        </w:rPr>
        <w:t xml:space="preserve"> </w:t>
      </w:r>
      <w:r>
        <w:rPr>
          <w:i/>
          <w:spacing w:val="-2"/>
          <w:sz w:val="16"/>
        </w:rPr>
        <w:t>особи)</w:t>
      </w:r>
      <w:r>
        <w:rPr>
          <w:i/>
          <w:sz w:val="16"/>
        </w:rPr>
        <w:tab/>
        <w:t>(підпис та</w:t>
      </w:r>
      <w:r>
        <w:rPr>
          <w:i/>
          <w:spacing w:val="1"/>
          <w:sz w:val="16"/>
        </w:rPr>
        <w:t xml:space="preserve"> </w:t>
      </w:r>
      <w:r>
        <w:rPr>
          <w:i/>
          <w:sz w:val="16"/>
        </w:rPr>
        <w:t>ПІБ</w:t>
      </w:r>
      <w:r>
        <w:rPr>
          <w:i/>
          <w:spacing w:val="1"/>
          <w:sz w:val="16"/>
        </w:rPr>
        <w:t xml:space="preserve"> </w:t>
      </w:r>
      <w:r>
        <w:rPr>
          <w:i/>
          <w:spacing w:val="-2"/>
          <w:sz w:val="16"/>
        </w:rPr>
        <w:t>позичальника)</w:t>
      </w: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rsidP="00810DFF">
      <w:pPr>
        <w:ind w:left="11247"/>
        <w:rPr>
          <w:sz w:val="16"/>
        </w:rPr>
      </w:pPr>
    </w:p>
    <w:p w:rsidR="00810DFF" w:rsidRDefault="00810DFF" w:rsidP="00810DFF">
      <w:pPr>
        <w:ind w:left="11247"/>
        <w:rPr>
          <w:sz w:val="16"/>
        </w:rPr>
      </w:pPr>
      <w:r>
        <w:rPr>
          <w:sz w:val="16"/>
        </w:rPr>
        <w:lastRenderedPageBreak/>
        <w:t>Додаток</w:t>
      </w:r>
      <w:r>
        <w:rPr>
          <w:spacing w:val="-1"/>
          <w:sz w:val="16"/>
        </w:rPr>
        <w:t xml:space="preserve"> </w:t>
      </w:r>
      <w:r>
        <w:rPr>
          <w:sz w:val="16"/>
        </w:rPr>
        <w:t>(в</w:t>
      </w:r>
      <w:r>
        <w:rPr>
          <w:spacing w:val="-1"/>
          <w:sz w:val="16"/>
        </w:rPr>
        <w:t xml:space="preserve"> </w:t>
      </w:r>
      <w:r>
        <w:rPr>
          <w:sz w:val="16"/>
        </w:rPr>
        <w:t>редакції</w:t>
      </w:r>
      <w:r>
        <w:rPr>
          <w:spacing w:val="-1"/>
          <w:sz w:val="16"/>
        </w:rPr>
        <w:t xml:space="preserve"> </w:t>
      </w:r>
      <w:r>
        <w:rPr>
          <w:sz w:val="16"/>
        </w:rPr>
        <w:t>від</w:t>
      </w:r>
      <w:r>
        <w:rPr>
          <w:spacing w:val="-1"/>
          <w:sz w:val="16"/>
        </w:rPr>
        <w:t xml:space="preserve"> 20</w:t>
      </w:r>
      <w:r>
        <w:rPr>
          <w:sz w:val="16"/>
          <w:u w:val="single"/>
        </w:rPr>
        <w:t>.11.</w:t>
      </w:r>
      <w:r>
        <w:rPr>
          <w:spacing w:val="-2"/>
          <w:sz w:val="16"/>
        </w:rPr>
        <w:t>2023_)</w:t>
      </w:r>
    </w:p>
    <w:p w:rsidR="00810DFF" w:rsidRDefault="00810DFF" w:rsidP="00810DFF">
      <w:pPr>
        <w:spacing w:before="2"/>
        <w:ind w:left="11247"/>
        <w:rPr>
          <w:sz w:val="16"/>
        </w:rPr>
      </w:pPr>
      <w:r>
        <w:rPr>
          <w:sz w:val="16"/>
        </w:rPr>
        <w:t>договір</w:t>
      </w:r>
      <w:r>
        <w:rPr>
          <w:spacing w:val="-2"/>
          <w:sz w:val="16"/>
        </w:rPr>
        <w:t xml:space="preserve"> </w:t>
      </w:r>
      <w:r>
        <w:rPr>
          <w:sz w:val="16"/>
        </w:rPr>
        <w:t>про</w:t>
      </w:r>
      <w:r>
        <w:rPr>
          <w:spacing w:val="-2"/>
          <w:sz w:val="16"/>
        </w:rPr>
        <w:t xml:space="preserve"> </w:t>
      </w:r>
      <w:r>
        <w:rPr>
          <w:sz w:val="16"/>
        </w:rPr>
        <w:t>споживчий</w:t>
      </w:r>
      <w:r>
        <w:rPr>
          <w:spacing w:val="-2"/>
          <w:sz w:val="16"/>
        </w:rPr>
        <w:t xml:space="preserve"> </w:t>
      </w:r>
      <w:r>
        <w:rPr>
          <w:sz w:val="16"/>
        </w:rPr>
        <w:t>кредит</w:t>
      </w:r>
      <w:r>
        <w:rPr>
          <w:spacing w:val="-2"/>
          <w:sz w:val="16"/>
        </w:rPr>
        <w:t xml:space="preserve"> </w:t>
      </w:r>
    </w:p>
    <w:p w:rsidR="00810DFF" w:rsidRDefault="00810DFF" w:rsidP="00810DFF">
      <w:pPr>
        <w:tabs>
          <w:tab w:val="left" w:pos="11681"/>
        </w:tabs>
        <w:spacing w:before="2"/>
        <w:ind w:left="11247"/>
        <w:rPr>
          <w:sz w:val="16"/>
        </w:rPr>
      </w:pPr>
      <w:r>
        <w:rPr>
          <w:spacing w:val="-10"/>
          <w:sz w:val="16"/>
        </w:rPr>
        <w:t>№</w:t>
      </w:r>
      <w:r>
        <w:rPr>
          <w:sz w:val="16"/>
          <w:u w:val="single"/>
        </w:rPr>
        <w:t xml:space="preserve"> </w:t>
      </w:r>
      <w:r>
        <w:rPr>
          <w:sz w:val="16"/>
          <w:u w:val="single"/>
          <w:lang w:val="ru-RU"/>
        </w:rPr>
        <w:t>4</w:t>
      </w:r>
      <w:r>
        <w:rPr>
          <w:sz w:val="16"/>
          <w:u w:val="single"/>
        </w:rPr>
        <w:t xml:space="preserve"> </w:t>
      </w:r>
      <w:r>
        <w:rPr>
          <w:sz w:val="16"/>
        </w:rPr>
        <w:t xml:space="preserve">від </w:t>
      </w:r>
      <w:r>
        <w:rPr>
          <w:sz w:val="16"/>
          <w:u w:val="single"/>
        </w:rPr>
        <w:t xml:space="preserve"> 20.11.</w:t>
      </w:r>
      <w:r>
        <w:rPr>
          <w:spacing w:val="-2"/>
          <w:sz w:val="16"/>
        </w:rPr>
        <w:t>2023</w:t>
      </w:r>
    </w:p>
    <w:p w:rsidR="00810DFF" w:rsidRDefault="00810DFF" w:rsidP="00810DFF">
      <w:pPr>
        <w:pStyle w:val="a3"/>
        <w:spacing w:before="84"/>
        <w:ind w:left="0"/>
        <w:jc w:val="left"/>
        <w:rPr>
          <w:sz w:val="16"/>
        </w:rPr>
      </w:pPr>
    </w:p>
    <w:p w:rsidR="00810DFF" w:rsidRDefault="00810DFF" w:rsidP="00810DFF">
      <w:pPr>
        <w:tabs>
          <w:tab w:val="left" w:pos="9221"/>
        </w:tabs>
        <w:spacing w:line="295" w:lineRule="auto"/>
        <w:ind w:left="4742" w:right="3769" w:hanging="985"/>
        <w:rPr>
          <w:b/>
          <w:sz w:val="16"/>
        </w:rPr>
      </w:pPr>
      <w:r w:rsidRPr="00F04ED8">
        <w:rPr>
          <w:b/>
          <w:sz w:val="16"/>
        </w:rPr>
        <w:t>Графік платежів до договору про споживчий кредит (Таблиця обчислення загальної вартості кредиту для споживача та реальної річної процентної ставки</w:t>
      </w:r>
      <w:r w:rsidRPr="00F04ED8">
        <w:rPr>
          <w:b/>
          <w:sz w:val="16"/>
          <w:lang w:val="ru-RU"/>
        </w:rPr>
        <w:t xml:space="preserve"> </w:t>
      </w:r>
      <w:r>
        <w:rPr>
          <w:b/>
          <w:sz w:val="16"/>
        </w:rPr>
        <w:t>за договором про споживчий кредит</w:t>
      </w:r>
      <w:r>
        <w:rPr>
          <w:b/>
          <w:sz w:val="16"/>
          <w:lang w:val="ru-RU"/>
        </w:rPr>
        <w:t xml:space="preserve"> –</w:t>
      </w:r>
      <w:proofErr w:type="spellStart"/>
      <w:r>
        <w:rPr>
          <w:b/>
          <w:sz w:val="16"/>
          <w:lang w:val="ru-RU"/>
        </w:rPr>
        <w:t>кредитна</w:t>
      </w:r>
      <w:proofErr w:type="spellEnd"/>
      <w:r>
        <w:rPr>
          <w:b/>
          <w:sz w:val="16"/>
          <w:lang w:val="ru-RU"/>
        </w:rPr>
        <w:t xml:space="preserve"> </w:t>
      </w:r>
      <w:r>
        <w:rPr>
          <w:b/>
          <w:sz w:val="16"/>
        </w:rPr>
        <w:t xml:space="preserve">лінія № </w:t>
      </w:r>
      <w:r>
        <w:rPr>
          <w:sz w:val="16"/>
          <w:u w:val="single"/>
        </w:rPr>
        <w:tab/>
      </w:r>
      <w:r>
        <w:rPr>
          <w:b/>
          <w:sz w:val="16"/>
        </w:rPr>
        <w:t xml:space="preserve">від </w:t>
      </w:r>
      <w:r>
        <w:rPr>
          <w:spacing w:val="80"/>
          <w:sz w:val="16"/>
          <w:u w:val="single"/>
        </w:rPr>
        <w:t xml:space="preserve"> </w:t>
      </w:r>
      <w:r>
        <w:rPr>
          <w:b/>
          <w:sz w:val="16"/>
          <w:u w:val="single"/>
        </w:rPr>
        <w:t>.</w:t>
      </w:r>
      <w:r>
        <w:rPr>
          <w:b/>
          <w:spacing w:val="80"/>
          <w:sz w:val="16"/>
          <w:u w:val="single"/>
        </w:rPr>
        <w:t xml:space="preserve"> </w:t>
      </w:r>
      <w:r>
        <w:rPr>
          <w:b/>
          <w:sz w:val="16"/>
        </w:rPr>
        <w:t>.202_</w:t>
      </w:r>
    </w:p>
    <w:p w:rsidR="00810DFF" w:rsidRDefault="00810DFF" w:rsidP="00810DFF">
      <w:pPr>
        <w:spacing w:line="155" w:lineRule="exact"/>
        <w:ind w:left="160"/>
        <w:rPr>
          <w:sz w:val="16"/>
        </w:rPr>
      </w:pPr>
      <w:r>
        <w:rPr>
          <w:sz w:val="16"/>
        </w:rPr>
        <w:t>Цією</w:t>
      </w:r>
      <w:r>
        <w:rPr>
          <w:spacing w:val="-2"/>
          <w:sz w:val="16"/>
        </w:rPr>
        <w:t xml:space="preserve"> </w:t>
      </w:r>
      <w:r>
        <w:rPr>
          <w:sz w:val="16"/>
        </w:rPr>
        <w:t>таблицею</w:t>
      </w:r>
      <w:r>
        <w:rPr>
          <w:spacing w:val="-1"/>
          <w:sz w:val="16"/>
        </w:rPr>
        <w:t xml:space="preserve"> </w:t>
      </w:r>
      <w:r>
        <w:rPr>
          <w:sz w:val="16"/>
        </w:rPr>
        <w:t>встановлюється</w:t>
      </w:r>
      <w:r>
        <w:rPr>
          <w:spacing w:val="-1"/>
          <w:sz w:val="16"/>
        </w:rPr>
        <w:t xml:space="preserve"> </w:t>
      </w:r>
      <w:r>
        <w:rPr>
          <w:sz w:val="16"/>
        </w:rPr>
        <w:t>періодичність</w:t>
      </w:r>
      <w:r>
        <w:rPr>
          <w:spacing w:val="-2"/>
          <w:sz w:val="16"/>
        </w:rPr>
        <w:t xml:space="preserve"> </w:t>
      </w:r>
      <w:r>
        <w:rPr>
          <w:sz w:val="16"/>
        </w:rPr>
        <w:t>та</w:t>
      </w:r>
      <w:r>
        <w:rPr>
          <w:spacing w:val="-1"/>
          <w:sz w:val="16"/>
        </w:rPr>
        <w:t xml:space="preserve"> </w:t>
      </w:r>
      <w:r>
        <w:rPr>
          <w:sz w:val="16"/>
        </w:rPr>
        <w:t>розміри</w:t>
      </w:r>
      <w:r>
        <w:rPr>
          <w:spacing w:val="-1"/>
          <w:sz w:val="16"/>
        </w:rPr>
        <w:t xml:space="preserve"> </w:t>
      </w:r>
      <w:r>
        <w:rPr>
          <w:sz w:val="16"/>
        </w:rPr>
        <w:t>платежів</w:t>
      </w:r>
      <w:r>
        <w:rPr>
          <w:spacing w:val="-1"/>
          <w:sz w:val="16"/>
        </w:rPr>
        <w:t xml:space="preserve"> </w:t>
      </w:r>
      <w:r>
        <w:rPr>
          <w:sz w:val="16"/>
        </w:rPr>
        <w:t>позичальника</w:t>
      </w:r>
      <w:r>
        <w:rPr>
          <w:spacing w:val="-2"/>
          <w:sz w:val="16"/>
        </w:rPr>
        <w:t xml:space="preserve"> </w:t>
      </w:r>
      <w:r>
        <w:rPr>
          <w:sz w:val="16"/>
        </w:rPr>
        <w:t>з</w:t>
      </w:r>
      <w:r>
        <w:rPr>
          <w:spacing w:val="-1"/>
          <w:sz w:val="16"/>
        </w:rPr>
        <w:t xml:space="preserve"> </w:t>
      </w:r>
      <w:r>
        <w:rPr>
          <w:sz w:val="16"/>
        </w:rPr>
        <w:t>повернення</w:t>
      </w:r>
      <w:r>
        <w:rPr>
          <w:spacing w:val="-1"/>
          <w:sz w:val="16"/>
        </w:rPr>
        <w:t xml:space="preserve"> </w:t>
      </w:r>
      <w:r>
        <w:rPr>
          <w:sz w:val="16"/>
        </w:rPr>
        <w:t>кредиту</w:t>
      </w:r>
      <w:r>
        <w:rPr>
          <w:spacing w:val="-2"/>
          <w:sz w:val="16"/>
        </w:rPr>
        <w:t xml:space="preserve"> </w:t>
      </w:r>
      <w:r>
        <w:rPr>
          <w:sz w:val="16"/>
        </w:rPr>
        <w:t>та</w:t>
      </w:r>
      <w:r>
        <w:rPr>
          <w:spacing w:val="-1"/>
          <w:sz w:val="16"/>
        </w:rPr>
        <w:t xml:space="preserve"> </w:t>
      </w:r>
      <w:r>
        <w:rPr>
          <w:sz w:val="16"/>
        </w:rPr>
        <w:t>сплати</w:t>
      </w:r>
      <w:r>
        <w:rPr>
          <w:spacing w:val="-1"/>
          <w:sz w:val="16"/>
        </w:rPr>
        <w:t xml:space="preserve"> </w:t>
      </w:r>
      <w:r>
        <w:rPr>
          <w:sz w:val="16"/>
        </w:rPr>
        <w:t>процентів</w:t>
      </w:r>
      <w:r>
        <w:rPr>
          <w:spacing w:val="-2"/>
          <w:sz w:val="16"/>
        </w:rPr>
        <w:t xml:space="preserve"> </w:t>
      </w:r>
      <w:r>
        <w:rPr>
          <w:sz w:val="16"/>
        </w:rPr>
        <w:t>за</w:t>
      </w:r>
      <w:r>
        <w:rPr>
          <w:spacing w:val="-1"/>
          <w:sz w:val="16"/>
        </w:rPr>
        <w:t xml:space="preserve"> </w:t>
      </w:r>
      <w:r>
        <w:rPr>
          <w:sz w:val="16"/>
        </w:rPr>
        <w:t>користування</w:t>
      </w:r>
      <w:r>
        <w:rPr>
          <w:spacing w:val="-1"/>
          <w:sz w:val="16"/>
        </w:rPr>
        <w:t xml:space="preserve"> </w:t>
      </w:r>
      <w:r>
        <w:rPr>
          <w:sz w:val="16"/>
        </w:rPr>
        <w:t>кредитом,</w:t>
      </w:r>
      <w:r>
        <w:rPr>
          <w:spacing w:val="-1"/>
          <w:sz w:val="16"/>
        </w:rPr>
        <w:t xml:space="preserve"> </w:t>
      </w:r>
      <w:r>
        <w:rPr>
          <w:sz w:val="16"/>
        </w:rPr>
        <w:t>а</w:t>
      </w:r>
      <w:r>
        <w:rPr>
          <w:spacing w:val="-2"/>
          <w:sz w:val="16"/>
        </w:rPr>
        <w:t xml:space="preserve"> саме:</w:t>
      </w:r>
    </w:p>
    <w:p w:rsidR="00810DFF" w:rsidRDefault="00810DFF" w:rsidP="00810DFF">
      <w:pPr>
        <w:pStyle w:val="a3"/>
        <w:spacing w:before="3"/>
        <w:ind w:left="0"/>
        <w:jc w:val="left"/>
        <w:rPr>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1086"/>
        <w:gridCol w:w="848"/>
        <w:gridCol w:w="1018"/>
        <w:gridCol w:w="1018"/>
        <w:gridCol w:w="820"/>
        <w:gridCol w:w="656"/>
        <w:gridCol w:w="611"/>
        <w:gridCol w:w="690"/>
        <w:gridCol w:w="622"/>
        <w:gridCol w:w="656"/>
        <w:gridCol w:w="633"/>
        <w:gridCol w:w="882"/>
        <w:gridCol w:w="893"/>
        <w:gridCol w:w="825"/>
        <w:gridCol w:w="927"/>
        <w:gridCol w:w="831"/>
        <w:gridCol w:w="1052"/>
      </w:tblGrid>
      <w:tr w:rsidR="00810DFF" w:rsidTr="00465FC5">
        <w:trPr>
          <w:trHeight w:val="211"/>
        </w:trPr>
        <w:tc>
          <w:tcPr>
            <w:tcW w:w="645" w:type="dxa"/>
            <w:vMerge w:val="restart"/>
            <w:textDirection w:val="btLr"/>
          </w:tcPr>
          <w:p w:rsidR="00810DFF" w:rsidRDefault="00810DFF" w:rsidP="00465FC5">
            <w:pPr>
              <w:pStyle w:val="TableParagraph"/>
              <w:spacing w:before="36"/>
              <w:rPr>
                <w:sz w:val="16"/>
              </w:rPr>
            </w:pPr>
          </w:p>
          <w:p w:rsidR="00810DFF" w:rsidRDefault="00810DFF" w:rsidP="00465FC5">
            <w:pPr>
              <w:pStyle w:val="TableParagraph"/>
              <w:ind w:left="1314" w:right="1317"/>
              <w:jc w:val="center"/>
              <w:rPr>
                <w:sz w:val="16"/>
              </w:rPr>
            </w:pPr>
            <w:r>
              <w:rPr>
                <w:sz w:val="16"/>
              </w:rPr>
              <w:t>№</w:t>
            </w:r>
            <w:r>
              <w:rPr>
                <w:spacing w:val="1"/>
                <w:sz w:val="16"/>
              </w:rPr>
              <w:t xml:space="preserve"> </w:t>
            </w:r>
            <w:r>
              <w:rPr>
                <w:spacing w:val="-5"/>
                <w:sz w:val="16"/>
              </w:rPr>
              <w:t>з/п</w:t>
            </w:r>
          </w:p>
        </w:tc>
        <w:tc>
          <w:tcPr>
            <w:tcW w:w="1086" w:type="dxa"/>
            <w:vMerge w:val="restart"/>
            <w:textDirection w:val="btLr"/>
          </w:tcPr>
          <w:p w:rsidR="00810DFF" w:rsidRDefault="00810DFF" w:rsidP="00465FC5">
            <w:pPr>
              <w:pStyle w:val="TableParagraph"/>
              <w:rPr>
                <w:sz w:val="16"/>
              </w:rPr>
            </w:pPr>
          </w:p>
          <w:p w:rsidR="00810DFF" w:rsidRDefault="00810DFF" w:rsidP="00465FC5">
            <w:pPr>
              <w:pStyle w:val="TableParagraph"/>
              <w:spacing w:before="78"/>
              <w:rPr>
                <w:sz w:val="16"/>
              </w:rPr>
            </w:pPr>
          </w:p>
          <w:p w:rsidR="00810DFF" w:rsidRDefault="00810DFF" w:rsidP="00465FC5">
            <w:pPr>
              <w:pStyle w:val="TableParagraph"/>
              <w:ind w:left="964"/>
              <w:rPr>
                <w:sz w:val="16"/>
              </w:rPr>
            </w:pPr>
            <w:r>
              <w:rPr>
                <w:sz w:val="16"/>
              </w:rPr>
              <w:t>Дата</w:t>
            </w:r>
            <w:r>
              <w:rPr>
                <w:spacing w:val="-5"/>
                <w:sz w:val="16"/>
              </w:rPr>
              <w:t xml:space="preserve"> </w:t>
            </w:r>
            <w:r>
              <w:rPr>
                <w:sz w:val="16"/>
              </w:rPr>
              <w:t>видачі</w:t>
            </w:r>
            <w:r>
              <w:rPr>
                <w:spacing w:val="-5"/>
                <w:sz w:val="16"/>
              </w:rPr>
              <w:t xml:space="preserve"> </w:t>
            </w:r>
            <w:r>
              <w:rPr>
                <w:sz w:val="16"/>
              </w:rPr>
              <w:t>кредиту/дата</w:t>
            </w:r>
            <w:r>
              <w:rPr>
                <w:spacing w:val="-5"/>
                <w:sz w:val="16"/>
              </w:rPr>
              <w:t xml:space="preserve"> </w:t>
            </w:r>
            <w:r>
              <w:rPr>
                <w:spacing w:val="-2"/>
                <w:sz w:val="16"/>
              </w:rPr>
              <w:t>платежу</w:t>
            </w:r>
          </w:p>
        </w:tc>
        <w:tc>
          <w:tcPr>
            <w:tcW w:w="848" w:type="dxa"/>
            <w:vMerge w:val="restart"/>
            <w:textDirection w:val="btLr"/>
          </w:tcPr>
          <w:p w:rsidR="00810DFF" w:rsidRDefault="00810DFF" w:rsidP="00465FC5">
            <w:pPr>
              <w:pStyle w:val="TableParagraph"/>
              <w:spacing w:before="47"/>
              <w:rPr>
                <w:sz w:val="16"/>
              </w:rPr>
            </w:pPr>
          </w:p>
          <w:p w:rsidR="00810DFF" w:rsidRDefault="00810DFF" w:rsidP="00465FC5">
            <w:pPr>
              <w:pStyle w:val="TableParagraph"/>
              <w:ind w:left="1891" w:right="1014" w:hanging="883"/>
              <w:rPr>
                <w:sz w:val="16"/>
              </w:rPr>
            </w:pPr>
            <w:r>
              <w:rPr>
                <w:sz w:val="16"/>
              </w:rPr>
              <w:t>Кількість</w:t>
            </w:r>
            <w:r>
              <w:rPr>
                <w:spacing w:val="-10"/>
                <w:sz w:val="16"/>
              </w:rPr>
              <w:t xml:space="preserve"> </w:t>
            </w:r>
            <w:r>
              <w:rPr>
                <w:sz w:val="16"/>
              </w:rPr>
              <w:t>днів</w:t>
            </w:r>
            <w:r>
              <w:rPr>
                <w:spacing w:val="-10"/>
                <w:sz w:val="16"/>
              </w:rPr>
              <w:t xml:space="preserve"> </w:t>
            </w:r>
            <w:r>
              <w:rPr>
                <w:sz w:val="16"/>
              </w:rPr>
              <w:t>у</w:t>
            </w:r>
            <w:r>
              <w:rPr>
                <w:spacing w:val="-10"/>
                <w:sz w:val="16"/>
              </w:rPr>
              <w:t xml:space="preserve"> </w:t>
            </w:r>
            <w:r>
              <w:rPr>
                <w:sz w:val="16"/>
              </w:rPr>
              <w:t>розрахунковому</w:t>
            </w:r>
            <w:r>
              <w:rPr>
                <w:spacing w:val="40"/>
                <w:sz w:val="16"/>
              </w:rPr>
              <w:t xml:space="preserve"> </w:t>
            </w:r>
            <w:r>
              <w:rPr>
                <w:spacing w:val="-2"/>
                <w:sz w:val="16"/>
              </w:rPr>
              <w:t>періоді</w:t>
            </w:r>
          </w:p>
        </w:tc>
        <w:tc>
          <w:tcPr>
            <w:tcW w:w="1018" w:type="dxa"/>
            <w:vMerge w:val="restart"/>
            <w:textDirection w:val="btLr"/>
          </w:tcPr>
          <w:p w:rsidR="00810DFF" w:rsidRDefault="00810DFF" w:rsidP="00465FC5">
            <w:pPr>
              <w:pStyle w:val="TableParagraph"/>
              <w:spacing w:before="36"/>
              <w:rPr>
                <w:sz w:val="16"/>
              </w:rPr>
            </w:pPr>
          </w:p>
          <w:p w:rsidR="00810DFF" w:rsidRDefault="00810DFF" w:rsidP="00465FC5">
            <w:pPr>
              <w:pStyle w:val="TableParagraph"/>
              <w:ind w:left="1314" w:right="1298"/>
              <w:jc w:val="center"/>
              <w:rPr>
                <w:sz w:val="16"/>
              </w:rPr>
            </w:pPr>
            <w:r>
              <w:rPr>
                <w:sz w:val="16"/>
              </w:rPr>
              <w:t>Чиста</w:t>
            </w:r>
            <w:r>
              <w:rPr>
                <w:spacing w:val="-10"/>
                <w:sz w:val="16"/>
              </w:rPr>
              <w:t xml:space="preserve"> </w:t>
            </w:r>
            <w:r>
              <w:rPr>
                <w:sz w:val="16"/>
              </w:rPr>
              <w:t>сума</w:t>
            </w:r>
            <w:r>
              <w:rPr>
                <w:spacing w:val="-10"/>
                <w:sz w:val="16"/>
              </w:rPr>
              <w:t xml:space="preserve"> </w:t>
            </w:r>
            <w:r>
              <w:rPr>
                <w:sz w:val="16"/>
              </w:rPr>
              <w:t>кредиту/</w:t>
            </w:r>
            <w:r>
              <w:rPr>
                <w:spacing w:val="40"/>
                <w:sz w:val="16"/>
              </w:rPr>
              <w:t xml:space="preserve"> </w:t>
            </w:r>
            <w:r>
              <w:rPr>
                <w:sz w:val="16"/>
              </w:rPr>
              <w:t>сума</w:t>
            </w:r>
            <w:r>
              <w:rPr>
                <w:spacing w:val="-1"/>
                <w:sz w:val="16"/>
              </w:rPr>
              <w:t xml:space="preserve"> </w:t>
            </w:r>
            <w:r>
              <w:rPr>
                <w:sz w:val="16"/>
              </w:rPr>
              <w:t>платежу</w:t>
            </w:r>
          </w:p>
          <w:p w:rsidR="00810DFF" w:rsidRDefault="00810DFF" w:rsidP="00465FC5">
            <w:pPr>
              <w:pStyle w:val="TableParagraph"/>
              <w:spacing w:before="4"/>
              <w:ind w:right="2"/>
              <w:jc w:val="center"/>
              <w:rPr>
                <w:sz w:val="16"/>
              </w:rPr>
            </w:pPr>
            <w:r>
              <w:rPr>
                <w:sz w:val="16"/>
              </w:rPr>
              <w:t>за</w:t>
            </w:r>
            <w:r>
              <w:rPr>
                <w:spacing w:val="-4"/>
                <w:sz w:val="16"/>
              </w:rPr>
              <w:t xml:space="preserve"> </w:t>
            </w:r>
            <w:r>
              <w:rPr>
                <w:sz w:val="16"/>
              </w:rPr>
              <w:t>розрахунковий</w:t>
            </w:r>
            <w:r>
              <w:rPr>
                <w:spacing w:val="-4"/>
                <w:sz w:val="16"/>
              </w:rPr>
              <w:t xml:space="preserve"> </w:t>
            </w:r>
            <w:r>
              <w:rPr>
                <w:sz w:val="16"/>
              </w:rPr>
              <w:t>період,</w:t>
            </w:r>
            <w:r>
              <w:rPr>
                <w:spacing w:val="-3"/>
                <w:sz w:val="16"/>
              </w:rPr>
              <w:t xml:space="preserve"> </w:t>
            </w:r>
            <w:r>
              <w:rPr>
                <w:spacing w:val="-5"/>
                <w:sz w:val="16"/>
              </w:rPr>
              <w:t>грн</w:t>
            </w:r>
          </w:p>
        </w:tc>
        <w:tc>
          <w:tcPr>
            <w:tcW w:w="9233" w:type="dxa"/>
            <w:gridSpan w:val="12"/>
          </w:tcPr>
          <w:p w:rsidR="00810DFF" w:rsidRDefault="00810DFF" w:rsidP="00465FC5">
            <w:pPr>
              <w:pStyle w:val="TableParagraph"/>
              <w:spacing w:before="11" w:line="180" w:lineRule="exact"/>
              <w:ind w:left="19"/>
              <w:jc w:val="center"/>
              <w:rPr>
                <w:sz w:val="16"/>
              </w:rPr>
            </w:pPr>
            <w:r>
              <w:rPr>
                <w:sz w:val="16"/>
              </w:rPr>
              <w:t>Види</w:t>
            </w:r>
            <w:r>
              <w:rPr>
                <w:spacing w:val="-2"/>
                <w:sz w:val="16"/>
              </w:rPr>
              <w:t xml:space="preserve"> </w:t>
            </w:r>
            <w:r>
              <w:rPr>
                <w:sz w:val="16"/>
              </w:rPr>
              <w:t>платежів</w:t>
            </w:r>
            <w:r>
              <w:rPr>
                <w:spacing w:val="-1"/>
                <w:sz w:val="16"/>
              </w:rPr>
              <w:t xml:space="preserve"> </w:t>
            </w:r>
            <w:r>
              <w:rPr>
                <w:sz w:val="16"/>
              </w:rPr>
              <w:t>за</w:t>
            </w:r>
            <w:r>
              <w:rPr>
                <w:spacing w:val="-1"/>
                <w:sz w:val="16"/>
              </w:rPr>
              <w:t xml:space="preserve"> </w:t>
            </w:r>
            <w:r>
              <w:rPr>
                <w:spacing w:val="-2"/>
                <w:sz w:val="16"/>
              </w:rPr>
              <w:t>кредитом</w:t>
            </w:r>
          </w:p>
        </w:tc>
        <w:tc>
          <w:tcPr>
            <w:tcW w:w="831" w:type="dxa"/>
            <w:vMerge w:val="restart"/>
            <w:tcBorders>
              <w:left w:val="single" w:sz="8" w:space="0" w:color="000000"/>
            </w:tcBorders>
            <w:textDirection w:val="btLr"/>
          </w:tcPr>
          <w:p w:rsidR="00810DFF" w:rsidRDefault="00810DFF" w:rsidP="00465FC5">
            <w:pPr>
              <w:pStyle w:val="TableParagraph"/>
              <w:spacing w:before="133"/>
              <w:rPr>
                <w:sz w:val="16"/>
              </w:rPr>
            </w:pPr>
          </w:p>
          <w:p w:rsidR="00810DFF" w:rsidRDefault="00810DFF" w:rsidP="00465FC5">
            <w:pPr>
              <w:pStyle w:val="TableParagraph"/>
              <w:spacing w:before="1"/>
              <w:ind w:left="922"/>
              <w:rPr>
                <w:sz w:val="16"/>
              </w:rPr>
            </w:pPr>
            <w:r>
              <w:rPr>
                <w:sz w:val="16"/>
              </w:rPr>
              <w:t xml:space="preserve">Реальна річна процентна ставка, </w:t>
            </w:r>
            <w:r>
              <w:rPr>
                <w:spacing w:val="-10"/>
                <w:sz w:val="16"/>
              </w:rPr>
              <w:t>%</w:t>
            </w:r>
          </w:p>
        </w:tc>
        <w:tc>
          <w:tcPr>
            <w:tcW w:w="1052" w:type="dxa"/>
            <w:vMerge w:val="restart"/>
            <w:textDirection w:val="btLr"/>
          </w:tcPr>
          <w:p w:rsidR="00810DFF" w:rsidRDefault="00810DFF" w:rsidP="00465FC5">
            <w:pPr>
              <w:pStyle w:val="TableParagraph"/>
              <w:rPr>
                <w:sz w:val="16"/>
              </w:rPr>
            </w:pPr>
          </w:p>
          <w:p w:rsidR="00810DFF" w:rsidRDefault="00810DFF" w:rsidP="00465FC5">
            <w:pPr>
              <w:pStyle w:val="TableParagraph"/>
              <w:spacing w:before="60"/>
              <w:rPr>
                <w:sz w:val="16"/>
              </w:rPr>
            </w:pPr>
          </w:p>
          <w:p w:rsidR="00810DFF" w:rsidRDefault="00810DFF" w:rsidP="00465FC5">
            <w:pPr>
              <w:pStyle w:val="TableParagraph"/>
              <w:ind w:left="1088"/>
              <w:rPr>
                <w:sz w:val="16"/>
              </w:rPr>
            </w:pPr>
            <w:r>
              <w:rPr>
                <w:sz w:val="16"/>
              </w:rPr>
              <w:t>Загальна</w:t>
            </w:r>
            <w:r>
              <w:rPr>
                <w:spacing w:val="-7"/>
                <w:sz w:val="16"/>
              </w:rPr>
              <w:t xml:space="preserve"> </w:t>
            </w:r>
            <w:r>
              <w:rPr>
                <w:sz w:val="16"/>
              </w:rPr>
              <w:t>вартість</w:t>
            </w:r>
            <w:r>
              <w:rPr>
                <w:spacing w:val="-6"/>
                <w:sz w:val="16"/>
              </w:rPr>
              <w:t xml:space="preserve"> </w:t>
            </w:r>
            <w:r>
              <w:rPr>
                <w:sz w:val="16"/>
              </w:rPr>
              <w:t>кредиту,</w:t>
            </w:r>
            <w:r>
              <w:rPr>
                <w:spacing w:val="-6"/>
                <w:sz w:val="16"/>
              </w:rPr>
              <w:t xml:space="preserve"> </w:t>
            </w:r>
            <w:r>
              <w:rPr>
                <w:spacing w:val="-5"/>
                <w:sz w:val="16"/>
              </w:rPr>
              <w:t>грн</w:t>
            </w:r>
          </w:p>
        </w:tc>
      </w:tr>
      <w:tr w:rsidR="00810DFF" w:rsidTr="00465FC5">
        <w:trPr>
          <w:trHeight w:val="211"/>
        </w:trPr>
        <w:tc>
          <w:tcPr>
            <w:tcW w:w="645" w:type="dxa"/>
            <w:vMerge/>
            <w:tcBorders>
              <w:top w:val="nil"/>
            </w:tcBorders>
            <w:textDirection w:val="btLr"/>
          </w:tcPr>
          <w:p w:rsidR="00810DFF" w:rsidRDefault="00810DFF" w:rsidP="00465FC5">
            <w:pPr>
              <w:rPr>
                <w:sz w:val="2"/>
                <w:szCs w:val="2"/>
              </w:rPr>
            </w:pPr>
          </w:p>
        </w:tc>
        <w:tc>
          <w:tcPr>
            <w:tcW w:w="1086" w:type="dxa"/>
            <w:vMerge/>
            <w:tcBorders>
              <w:top w:val="nil"/>
            </w:tcBorders>
            <w:textDirection w:val="btLr"/>
          </w:tcPr>
          <w:p w:rsidR="00810DFF" w:rsidRDefault="00810DFF" w:rsidP="00465FC5">
            <w:pPr>
              <w:rPr>
                <w:sz w:val="2"/>
                <w:szCs w:val="2"/>
              </w:rPr>
            </w:pPr>
          </w:p>
        </w:tc>
        <w:tc>
          <w:tcPr>
            <w:tcW w:w="848" w:type="dxa"/>
            <w:vMerge/>
            <w:tcBorders>
              <w:top w:val="nil"/>
            </w:tcBorders>
            <w:textDirection w:val="btLr"/>
          </w:tcPr>
          <w:p w:rsidR="00810DFF" w:rsidRDefault="00810DFF" w:rsidP="00465FC5">
            <w:pPr>
              <w:rPr>
                <w:sz w:val="2"/>
                <w:szCs w:val="2"/>
              </w:rPr>
            </w:pPr>
          </w:p>
        </w:tc>
        <w:tc>
          <w:tcPr>
            <w:tcW w:w="1018" w:type="dxa"/>
            <w:vMerge/>
            <w:tcBorders>
              <w:top w:val="nil"/>
            </w:tcBorders>
            <w:textDirection w:val="btLr"/>
          </w:tcPr>
          <w:p w:rsidR="00810DFF" w:rsidRDefault="00810DFF" w:rsidP="00465FC5">
            <w:pPr>
              <w:rPr>
                <w:sz w:val="2"/>
                <w:szCs w:val="2"/>
              </w:rPr>
            </w:pPr>
          </w:p>
        </w:tc>
        <w:tc>
          <w:tcPr>
            <w:tcW w:w="1018" w:type="dxa"/>
            <w:vMerge w:val="restart"/>
            <w:textDirection w:val="btLr"/>
          </w:tcPr>
          <w:p w:rsidR="00810DFF" w:rsidRDefault="00810DFF" w:rsidP="00465FC5">
            <w:pPr>
              <w:pStyle w:val="TableParagraph"/>
              <w:spacing w:before="138"/>
              <w:rPr>
                <w:sz w:val="16"/>
              </w:rPr>
            </w:pPr>
          </w:p>
          <w:p w:rsidR="00810DFF" w:rsidRDefault="00810DFF" w:rsidP="00465FC5">
            <w:pPr>
              <w:pStyle w:val="TableParagraph"/>
              <w:ind w:left="1158" w:right="544" w:hanging="91"/>
              <w:rPr>
                <w:sz w:val="16"/>
              </w:rPr>
            </w:pPr>
            <w:r>
              <w:rPr>
                <w:sz w:val="16"/>
              </w:rPr>
              <w:t>сума</w:t>
            </w:r>
            <w:r>
              <w:rPr>
                <w:spacing w:val="-10"/>
                <w:sz w:val="16"/>
              </w:rPr>
              <w:t xml:space="preserve"> </w:t>
            </w:r>
            <w:r>
              <w:rPr>
                <w:sz w:val="16"/>
              </w:rPr>
              <w:t>кредиту</w:t>
            </w:r>
            <w:r>
              <w:rPr>
                <w:spacing w:val="-10"/>
                <w:sz w:val="16"/>
              </w:rPr>
              <w:t xml:space="preserve"> </w:t>
            </w:r>
            <w:r>
              <w:rPr>
                <w:sz w:val="16"/>
              </w:rPr>
              <w:t>за</w:t>
            </w:r>
            <w:r>
              <w:rPr>
                <w:spacing w:val="-10"/>
                <w:sz w:val="16"/>
              </w:rPr>
              <w:t xml:space="preserve"> </w:t>
            </w:r>
            <w:r>
              <w:rPr>
                <w:sz w:val="16"/>
              </w:rPr>
              <w:t>договором/</w:t>
            </w:r>
            <w:r>
              <w:rPr>
                <w:spacing w:val="40"/>
                <w:sz w:val="16"/>
              </w:rPr>
              <w:t xml:space="preserve"> </w:t>
            </w:r>
            <w:r>
              <w:rPr>
                <w:sz w:val="16"/>
              </w:rPr>
              <w:t>погашення суми кредиту</w:t>
            </w:r>
          </w:p>
        </w:tc>
        <w:tc>
          <w:tcPr>
            <w:tcW w:w="820" w:type="dxa"/>
            <w:vMerge w:val="restart"/>
            <w:tcBorders>
              <w:right w:val="single" w:sz="8" w:space="0" w:color="000000"/>
            </w:tcBorders>
            <w:textDirection w:val="btLr"/>
          </w:tcPr>
          <w:p w:rsidR="00810DFF" w:rsidRDefault="00810DFF" w:rsidP="00465FC5">
            <w:pPr>
              <w:pStyle w:val="TableParagraph"/>
              <w:spacing w:before="36"/>
              <w:rPr>
                <w:sz w:val="16"/>
              </w:rPr>
            </w:pPr>
          </w:p>
          <w:p w:rsidR="00810DFF" w:rsidRDefault="00810DFF" w:rsidP="00465FC5">
            <w:pPr>
              <w:pStyle w:val="TableParagraph"/>
              <w:spacing w:before="1"/>
              <w:ind w:left="1693" w:right="544" w:hanging="577"/>
              <w:rPr>
                <w:sz w:val="16"/>
              </w:rPr>
            </w:pPr>
            <w:r>
              <w:rPr>
                <w:sz w:val="16"/>
              </w:rPr>
              <w:t>проценти</w:t>
            </w:r>
            <w:r>
              <w:rPr>
                <w:spacing w:val="-10"/>
                <w:sz w:val="16"/>
              </w:rPr>
              <w:t xml:space="preserve"> </w:t>
            </w:r>
            <w:r>
              <w:rPr>
                <w:sz w:val="16"/>
              </w:rPr>
              <w:t>за</w:t>
            </w:r>
            <w:r>
              <w:rPr>
                <w:spacing w:val="-10"/>
                <w:sz w:val="16"/>
              </w:rPr>
              <w:t xml:space="preserve"> </w:t>
            </w:r>
            <w:r>
              <w:rPr>
                <w:sz w:val="16"/>
              </w:rPr>
              <w:t>користування</w:t>
            </w:r>
            <w:r>
              <w:rPr>
                <w:spacing w:val="40"/>
                <w:sz w:val="16"/>
              </w:rPr>
              <w:t xml:space="preserve"> </w:t>
            </w:r>
            <w:r>
              <w:rPr>
                <w:spacing w:val="-2"/>
                <w:sz w:val="16"/>
              </w:rPr>
              <w:t>кредитом</w:t>
            </w:r>
          </w:p>
        </w:tc>
        <w:tc>
          <w:tcPr>
            <w:tcW w:w="7395" w:type="dxa"/>
            <w:gridSpan w:val="10"/>
          </w:tcPr>
          <w:p w:rsidR="00810DFF" w:rsidRDefault="00810DFF" w:rsidP="00465FC5">
            <w:pPr>
              <w:pStyle w:val="TableParagraph"/>
              <w:spacing w:before="11" w:line="180" w:lineRule="exact"/>
              <w:ind w:left="14"/>
              <w:jc w:val="center"/>
              <w:rPr>
                <w:sz w:val="16"/>
              </w:rPr>
            </w:pPr>
            <w:r>
              <w:rPr>
                <w:sz w:val="16"/>
              </w:rPr>
              <w:t>платежі</w:t>
            </w:r>
            <w:r>
              <w:rPr>
                <w:spacing w:val="-3"/>
                <w:sz w:val="16"/>
              </w:rPr>
              <w:t xml:space="preserve"> </w:t>
            </w:r>
            <w:r>
              <w:rPr>
                <w:sz w:val="16"/>
              </w:rPr>
              <w:t>за</w:t>
            </w:r>
            <w:r>
              <w:rPr>
                <w:spacing w:val="-3"/>
                <w:sz w:val="16"/>
              </w:rPr>
              <w:t xml:space="preserve"> </w:t>
            </w:r>
            <w:r>
              <w:rPr>
                <w:sz w:val="16"/>
              </w:rPr>
              <w:t>супровідні</w:t>
            </w:r>
            <w:r>
              <w:rPr>
                <w:spacing w:val="-3"/>
                <w:sz w:val="16"/>
              </w:rPr>
              <w:t xml:space="preserve"> </w:t>
            </w:r>
            <w:r>
              <w:rPr>
                <w:spacing w:val="-2"/>
                <w:sz w:val="16"/>
              </w:rPr>
              <w:t>послуги</w:t>
            </w:r>
          </w:p>
        </w:tc>
        <w:tc>
          <w:tcPr>
            <w:tcW w:w="831" w:type="dxa"/>
            <w:vMerge/>
            <w:tcBorders>
              <w:top w:val="nil"/>
              <w:left w:val="single" w:sz="8" w:space="0" w:color="000000"/>
            </w:tcBorders>
            <w:textDirection w:val="btLr"/>
          </w:tcPr>
          <w:p w:rsidR="00810DFF" w:rsidRDefault="00810DFF" w:rsidP="00465FC5">
            <w:pPr>
              <w:rPr>
                <w:sz w:val="2"/>
                <w:szCs w:val="2"/>
              </w:rPr>
            </w:pPr>
          </w:p>
        </w:tc>
        <w:tc>
          <w:tcPr>
            <w:tcW w:w="1052" w:type="dxa"/>
            <w:vMerge/>
            <w:tcBorders>
              <w:top w:val="nil"/>
            </w:tcBorders>
            <w:textDirection w:val="btLr"/>
          </w:tcPr>
          <w:p w:rsidR="00810DFF" w:rsidRDefault="00810DFF" w:rsidP="00465FC5">
            <w:pPr>
              <w:rPr>
                <w:sz w:val="2"/>
                <w:szCs w:val="2"/>
              </w:rPr>
            </w:pPr>
          </w:p>
        </w:tc>
      </w:tr>
      <w:tr w:rsidR="00810DFF" w:rsidTr="00465FC5">
        <w:trPr>
          <w:trHeight w:val="641"/>
        </w:trPr>
        <w:tc>
          <w:tcPr>
            <w:tcW w:w="645" w:type="dxa"/>
            <w:vMerge/>
            <w:tcBorders>
              <w:top w:val="nil"/>
            </w:tcBorders>
            <w:textDirection w:val="btLr"/>
          </w:tcPr>
          <w:p w:rsidR="00810DFF" w:rsidRDefault="00810DFF" w:rsidP="00465FC5">
            <w:pPr>
              <w:rPr>
                <w:sz w:val="2"/>
                <w:szCs w:val="2"/>
              </w:rPr>
            </w:pPr>
          </w:p>
        </w:tc>
        <w:tc>
          <w:tcPr>
            <w:tcW w:w="1086" w:type="dxa"/>
            <w:vMerge/>
            <w:tcBorders>
              <w:top w:val="nil"/>
            </w:tcBorders>
            <w:textDirection w:val="btLr"/>
          </w:tcPr>
          <w:p w:rsidR="00810DFF" w:rsidRDefault="00810DFF" w:rsidP="00465FC5">
            <w:pPr>
              <w:rPr>
                <w:sz w:val="2"/>
                <w:szCs w:val="2"/>
              </w:rPr>
            </w:pPr>
          </w:p>
        </w:tc>
        <w:tc>
          <w:tcPr>
            <w:tcW w:w="848" w:type="dxa"/>
            <w:vMerge/>
            <w:tcBorders>
              <w:top w:val="nil"/>
            </w:tcBorders>
            <w:textDirection w:val="btLr"/>
          </w:tcPr>
          <w:p w:rsidR="00810DFF" w:rsidRDefault="00810DFF" w:rsidP="00465FC5">
            <w:pPr>
              <w:rPr>
                <w:sz w:val="2"/>
                <w:szCs w:val="2"/>
              </w:rPr>
            </w:pPr>
          </w:p>
        </w:tc>
        <w:tc>
          <w:tcPr>
            <w:tcW w:w="1018" w:type="dxa"/>
            <w:vMerge/>
            <w:tcBorders>
              <w:top w:val="nil"/>
            </w:tcBorders>
            <w:textDirection w:val="btLr"/>
          </w:tcPr>
          <w:p w:rsidR="00810DFF" w:rsidRDefault="00810DFF" w:rsidP="00465FC5">
            <w:pPr>
              <w:rPr>
                <w:sz w:val="2"/>
                <w:szCs w:val="2"/>
              </w:rPr>
            </w:pPr>
          </w:p>
        </w:tc>
        <w:tc>
          <w:tcPr>
            <w:tcW w:w="1018" w:type="dxa"/>
            <w:vMerge/>
            <w:tcBorders>
              <w:top w:val="nil"/>
            </w:tcBorders>
            <w:textDirection w:val="btLr"/>
          </w:tcPr>
          <w:p w:rsidR="00810DFF" w:rsidRDefault="00810DFF" w:rsidP="00465FC5">
            <w:pPr>
              <w:rPr>
                <w:sz w:val="2"/>
                <w:szCs w:val="2"/>
              </w:rPr>
            </w:pPr>
          </w:p>
        </w:tc>
        <w:tc>
          <w:tcPr>
            <w:tcW w:w="820" w:type="dxa"/>
            <w:vMerge/>
            <w:tcBorders>
              <w:top w:val="nil"/>
              <w:right w:val="single" w:sz="8" w:space="0" w:color="000000"/>
            </w:tcBorders>
            <w:textDirection w:val="btLr"/>
          </w:tcPr>
          <w:p w:rsidR="00810DFF" w:rsidRDefault="00810DFF" w:rsidP="00465FC5">
            <w:pPr>
              <w:rPr>
                <w:sz w:val="2"/>
                <w:szCs w:val="2"/>
              </w:rPr>
            </w:pPr>
          </w:p>
        </w:tc>
        <w:tc>
          <w:tcPr>
            <w:tcW w:w="1957" w:type="dxa"/>
            <w:gridSpan w:val="3"/>
          </w:tcPr>
          <w:p w:rsidR="00810DFF" w:rsidRDefault="00810DFF" w:rsidP="00465FC5">
            <w:pPr>
              <w:pStyle w:val="TableParagraph"/>
              <w:spacing w:before="42"/>
              <w:rPr>
                <w:sz w:val="16"/>
              </w:rPr>
            </w:pPr>
          </w:p>
          <w:p w:rsidR="00810DFF" w:rsidRDefault="00810DFF" w:rsidP="00465FC5">
            <w:pPr>
              <w:pStyle w:val="TableParagraph"/>
              <w:ind w:left="507"/>
              <w:rPr>
                <w:sz w:val="16"/>
              </w:rPr>
            </w:pPr>
            <w:proofErr w:type="spellStart"/>
            <w:r>
              <w:rPr>
                <w:spacing w:val="-2"/>
                <w:sz w:val="16"/>
              </w:rPr>
              <w:t>кредитодавця</w:t>
            </w:r>
            <w:proofErr w:type="spellEnd"/>
          </w:p>
        </w:tc>
        <w:tc>
          <w:tcPr>
            <w:tcW w:w="1278" w:type="dxa"/>
            <w:gridSpan w:val="2"/>
          </w:tcPr>
          <w:p w:rsidR="00810DFF" w:rsidRDefault="00810DFF" w:rsidP="00465FC5">
            <w:pPr>
              <w:pStyle w:val="TableParagraph"/>
              <w:spacing w:before="33"/>
              <w:ind w:left="157" w:right="152" w:firstLine="90"/>
              <w:jc w:val="both"/>
              <w:rPr>
                <w:sz w:val="16"/>
              </w:rPr>
            </w:pPr>
            <w:r>
              <w:rPr>
                <w:spacing w:val="-2"/>
                <w:sz w:val="16"/>
              </w:rPr>
              <w:t>кредитного</w:t>
            </w:r>
            <w:r>
              <w:rPr>
                <w:spacing w:val="40"/>
                <w:sz w:val="16"/>
              </w:rPr>
              <w:t xml:space="preserve"> </w:t>
            </w:r>
            <w:r>
              <w:rPr>
                <w:spacing w:val="-2"/>
                <w:sz w:val="16"/>
              </w:rPr>
              <w:t>посередника</w:t>
            </w:r>
            <w:r>
              <w:rPr>
                <w:spacing w:val="40"/>
                <w:sz w:val="16"/>
              </w:rPr>
              <w:t xml:space="preserve"> </w:t>
            </w:r>
            <w:r>
              <w:rPr>
                <w:sz w:val="16"/>
              </w:rPr>
              <w:t>(за</w:t>
            </w:r>
            <w:r>
              <w:rPr>
                <w:spacing w:val="-1"/>
                <w:sz w:val="16"/>
              </w:rPr>
              <w:t xml:space="preserve"> </w:t>
            </w:r>
            <w:r>
              <w:rPr>
                <w:spacing w:val="-2"/>
                <w:sz w:val="16"/>
              </w:rPr>
              <w:t>наявності)</w:t>
            </w:r>
          </w:p>
        </w:tc>
        <w:tc>
          <w:tcPr>
            <w:tcW w:w="4160" w:type="dxa"/>
            <w:gridSpan w:val="5"/>
          </w:tcPr>
          <w:p w:rsidR="00810DFF" w:rsidRDefault="00810DFF" w:rsidP="00465FC5">
            <w:pPr>
              <w:pStyle w:val="TableParagraph"/>
              <w:spacing w:before="42"/>
              <w:rPr>
                <w:sz w:val="16"/>
              </w:rPr>
            </w:pPr>
          </w:p>
          <w:p w:rsidR="00810DFF" w:rsidRDefault="00810DFF" w:rsidP="00465FC5">
            <w:pPr>
              <w:pStyle w:val="TableParagraph"/>
              <w:ind w:left="15"/>
              <w:jc w:val="center"/>
              <w:rPr>
                <w:sz w:val="16"/>
              </w:rPr>
            </w:pPr>
            <w:r>
              <w:rPr>
                <w:sz w:val="16"/>
              </w:rPr>
              <w:t>третіх</w:t>
            </w:r>
            <w:r>
              <w:rPr>
                <w:spacing w:val="5"/>
                <w:sz w:val="16"/>
              </w:rPr>
              <w:t xml:space="preserve"> </w:t>
            </w:r>
            <w:r>
              <w:rPr>
                <w:spacing w:val="-4"/>
                <w:sz w:val="16"/>
              </w:rPr>
              <w:t>осіб</w:t>
            </w:r>
          </w:p>
        </w:tc>
        <w:tc>
          <w:tcPr>
            <w:tcW w:w="831" w:type="dxa"/>
            <w:vMerge/>
            <w:tcBorders>
              <w:top w:val="nil"/>
              <w:left w:val="single" w:sz="8" w:space="0" w:color="000000"/>
            </w:tcBorders>
            <w:textDirection w:val="btLr"/>
          </w:tcPr>
          <w:p w:rsidR="00810DFF" w:rsidRDefault="00810DFF" w:rsidP="00465FC5">
            <w:pPr>
              <w:rPr>
                <w:sz w:val="2"/>
                <w:szCs w:val="2"/>
              </w:rPr>
            </w:pPr>
          </w:p>
        </w:tc>
        <w:tc>
          <w:tcPr>
            <w:tcW w:w="1052" w:type="dxa"/>
            <w:vMerge/>
            <w:tcBorders>
              <w:top w:val="nil"/>
            </w:tcBorders>
            <w:textDirection w:val="btLr"/>
          </w:tcPr>
          <w:p w:rsidR="00810DFF" w:rsidRDefault="00810DFF" w:rsidP="00465FC5">
            <w:pPr>
              <w:rPr>
                <w:sz w:val="2"/>
                <w:szCs w:val="2"/>
              </w:rPr>
            </w:pPr>
          </w:p>
        </w:tc>
      </w:tr>
      <w:tr w:rsidR="00810DFF" w:rsidTr="00465FC5">
        <w:trPr>
          <w:trHeight w:val="3163"/>
        </w:trPr>
        <w:tc>
          <w:tcPr>
            <w:tcW w:w="645" w:type="dxa"/>
            <w:vMerge/>
            <w:tcBorders>
              <w:top w:val="nil"/>
            </w:tcBorders>
            <w:textDirection w:val="btLr"/>
          </w:tcPr>
          <w:p w:rsidR="00810DFF" w:rsidRDefault="00810DFF" w:rsidP="00465FC5">
            <w:pPr>
              <w:rPr>
                <w:sz w:val="2"/>
                <w:szCs w:val="2"/>
              </w:rPr>
            </w:pPr>
          </w:p>
        </w:tc>
        <w:tc>
          <w:tcPr>
            <w:tcW w:w="1086" w:type="dxa"/>
            <w:vMerge/>
            <w:tcBorders>
              <w:top w:val="nil"/>
            </w:tcBorders>
            <w:textDirection w:val="btLr"/>
          </w:tcPr>
          <w:p w:rsidR="00810DFF" w:rsidRDefault="00810DFF" w:rsidP="00465FC5">
            <w:pPr>
              <w:rPr>
                <w:sz w:val="2"/>
                <w:szCs w:val="2"/>
              </w:rPr>
            </w:pPr>
          </w:p>
        </w:tc>
        <w:tc>
          <w:tcPr>
            <w:tcW w:w="848" w:type="dxa"/>
            <w:vMerge/>
            <w:tcBorders>
              <w:top w:val="nil"/>
            </w:tcBorders>
            <w:textDirection w:val="btLr"/>
          </w:tcPr>
          <w:p w:rsidR="00810DFF" w:rsidRDefault="00810DFF" w:rsidP="00465FC5">
            <w:pPr>
              <w:rPr>
                <w:sz w:val="2"/>
                <w:szCs w:val="2"/>
              </w:rPr>
            </w:pPr>
          </w:p>
        </w:tc>
        <w:tc>
          <w:tcPr>
            <w:tcW w:w="1018" w:type="dxa"/>
            <w:vMerge/>
            <w:tcBorders>
              <w:top w:val="nil"/>
            </w:tcBorders>
            <w:textDirection w:val="btLr"/>
          </w:tcPr>
          <w:p w:rsidR="00810DFF" w:rsidRDefault="00810DFF" w:rsidP="00465FC5">
            <w:pPr>
              <w:rPr>
                <w:sz w:val="2"/>
                <w:szCs w:val="2"/>
              </w:rPr>
            </w:pPr>
          </w:p>
        </w:tc>
        <w:tc>
          <w:tcPr>
            <w:tcW w:w="1018" w:type="dxa"/>
            <w:vMerge/>
            <w:tcBorders>
              <w:top w:val="nil"/>
            </w:tcBorders>
            <w:textDirection w:val="btLr"/>
          </w:tcPr>
          <w:p w:rsidR="00810DFF" w:rsidRDefault="00810DFF" w:rsidP="00465FC5">
            <w:pPr>
              <w:rPr>
                <w:sz w:val="2"/>
                <w:szCs w:val="2"/>
              </w:rPr>
            </w:pPr>
          </w:p>
        </w:tc>
        <w:tc>
          <w:tcPr>
            <w:tcW w:w="820" w:type="dxa"/>
            <w:vMerge/>
            <w:tcBorders>
              <w:top w:val="nil"/>
              <w:right w:val="single" w:sz="8" w:space="0" w:color="000000"/>
            </w:tcBorders>
            <w:textDirection w:val="btLr"/>
          </w:tcPr>
          <w:p w:rsidR="00810DFF" w:rsidRDefault="00810DFF" w:rsidP="00465FC5">
            <w:pPr>
              <w:rPr>
                <w:sz w:val="2"/>
                <w:szCs w:val="2"/>
              </w:rPr>
            </w:pPr>
          </w:p>
        </w:tc>
        <w:tc>
          <w:tcPr>
            <w:tcW w:w="656" w:type="dxa"/>
            <w:textDirection w:val="btLr"/>
          </w:tcPr>
          <w:p w:rsidR="00810DFF" w:rsidRDefault="00810DFF" w:rsidP="00465FC5">
            <w:pPr>
              <w:pStyle w:val="TableParagraph"/>
              <w:spacing w:before="65"/>
              <w:rPr>
                <w:sz w:val="16"/>
              </w:rPr>
            </w:pPr>
          </w:p>
          <w:p w:rsidR="00810DFF" w:rsidRDefault="00810DFF" w:rsidP="00465FC5">
            <w:pPr>
              <w:pStyle w:val="TableParagraph"/>
              <w:ind w:left="47"/>
              <w:rPr>
                <w:sz w:val="16"/>
              </w:rPr>
            </w:pPr>
            <w:r>
              <w:rPr>
                <w:sz w:val="16"/>
              </w:rPr>
              <w:t>за</w:t>
            </w:r>
            <w:r>
              <w:rPr>
                <w:spacing w:val="-6"/>
                <w:sz w:val="16"/>
              </w:rPr>
              <w:t xml:space="preserve"> </w:t>
            </w:r>
            <w:r>
              <w:rPr>
                <w:sz w:val="16"/>
              </w:rPr>
              <w:t>обслуговування</w:t>
            </w:r>
            <w:r>
              <w:rPr>
                <w:spacing w:val="-5"/>
                <w:sz w:val="16"/>
              </w:rPr>
              <w:t xml:space="preserve"> </w:t>
            </w:r>
            <w:r>
              <w:rPr>
                <w:sz w:val="16"/>
              </w:rPr>
              <w:t>кредитної</w:t>
            </w:r>
            <w:r>
              <w:rPr>
                <w:spacing w:val="-5"/>
                <w:sz w:val="16"/>
              </w:rPr>
              <w:t xml:space="preserve"> </w:t>
            </w:r>
            <w:r>
              <w:rPr>
                <w:spacing w:val="-2"/>
                <w:sz w:val="16"/>
              </w:rPr>
              <w:t>заборгованості</w:t>
            </w:r>
          </w:p>
        </w:tc>
        <w:tc>
          <w:tcPr>
            <w:tcW w:w="611" w:type="dxa"/>
            <w:textDirection w:val="btLr"/>
          </w:tcPr>
          <w:p w:rsidR="00810DFF" w:rsidRDefault="00810DFF" w:rsidP="00465FC5">
            <w:pPr>
              <w:pStyle w:val="TableParagraph"/>
              <w:spacing w:before="42"/>
              <w:rPr>
                <w:sz w:val="16"/>
              </w:rPr>
            </w:pPr>
          </w:p>
          <w:p w:rsidR="00810DFF" w:rsidRDefault="00810DFF" w:rsidP="00465FC5">
            <w:pPr>
              <w:pStyle w:val="TableParagraph"/>
              <w:ind w:left="647"/>
              <w:rPr>
                <w:sz w:val="16"/>
              </w:rPr>
            </w:pPr>
            <w:r>
              <w:rPr>
                <w:sz w:val="16"/>
              </w:rPr>
              <w:t>комісія</w:t>
            </w:r>
            <w:r>
              <w:rPr>
                <w:spacing w:val="-5"/>
                <w:sz w:val="16"/>
              </w:rPr>
              <w:t xml:space="preserve"> </w:t>
            </w:r>
            <w:r>
              <w:rPr>
                <w:sz w:val="16"/>
              </w:rPr>
              <w:t>за</w:t>
            </w:r>
            <w:r>
              <w:rPr>
                <w:spacing w:val="-4"/>
                <w:sz w:val="16"/>
              </w:rPr>
              <w:t xml:space="preserve"> </w:t>
            </w:r>
            <w:r>
              <w:rPr>
                <w:sz w:val="16"/>
              </w:rPr>
              <w:t>надання</w:t>
            </w:r>
            <w:r>
              <w:rPr>
                <w:spacing w:val="-4"/>
                <w:sz w:val="16"/>
              </w:rPr>
              <w:t xml:space="preserve"> </w:t>
            </w:r>
            <w:r>
              <w:rPr>
                <w:spacing w:val="-2"/>
                <w:sz w:val="16"/>
              </w:rPr>
              <w:t>кредиту</w:t>
            </w:r>
          </w:p>
        </w:tc>
        <w:tc>
          <w:tcPr>
            <w:tcW w:w="690" w:type="dxa"/>
            <w:textDirection w:val="btLr"/>
          </w:tcPr>
          <w:p w:rsidR="00810DFF" w:rsidRDefault="00810DFF" w:rsidP="00465FC5">
            <w:pPr>
              <w:pStyle w:val="TableParagraph"/>
              <w:spacing w:before="76"/>
              <w:rPr>
                <w:sz w:val="16"/>
              </w:rPr>
            </w:pPr>
          </w:p>
          <w:p w:rsidR="00810DFF" w:rsidRDefault="00810DFF" w:rsidP="00465FC5">
            <w:pPr>
              <w:pStyle w:val="TableParagraph"/>
              <w:ind w:left="635"/>
              <w:rPr>
                <w:sz w:val="16"/>
              </w:rPr>
            </w:pPr>
            <w:r>
              <w:rPr>
                <w:sz w:val="16"/>
              </w:rPr>
              <w:t>інші</w:t>
            </w:r>
            <w:r>
              <w:rPr>
                <w:spacing w:val="2"/>
                <w:sz w:val="16"/>
              </w:rPr>
              <w:t xml:space="preserve"> </w:t>
            </w:r>
            <w:r>
              <w:rPr>
                <w:sz w:val="16"/>
              </w:rPr>
              <w:t>послуги</w:t>
            </w:r>
            <w:r>
              <w:rPr>
                <w:spacing w:val="2"/>
                <w:sz w:val="16"/>
              </w:rPr>
              <w:t xml:space="preserve"> </w:t>
            </w:r>
            <w:proofErr w:type="spellStart"/>
            <w:r>
              <w:rPr>
                <w:spacing w:val="-2"/>
                <w:sz w:val="16"/>
              </w:rPr>
              <w:t>кредитодавця</w:t>
            </w:r>
            <w:proofErr w:type="spellEnd"/>
          </w:p>
        </w:tc>
        <w:tc>
          <w:tcPr>
            <w:tcW w:w="622" w:type="dxa"/>
            <w:textDirection w:val="btLr"/>
          </w:tcPr>
          <w:p w:rsidR="00810DFF" w:rsidRDefault="00810DFF" w:rsidP="00465FC5">
            <w:pPr>
              <w:pStyle w:val="TableParagraph"/>
              <w:spacing w:before="42"/>
              <w:rPr>
                <w:sz w:val="16"/>
              </w:rPr>
            </w:pPr>
          </w:p>
          <w:p w:rsidR="00810DFF" w:rsidRDefault="00810DFF" w:rsidP="00465FC5">
            <w:pPr>
              <w:pStyle w:val="TableParagraph"/>
              <w:ind w:left="1042"/>
              <w:rPr>
                <w:sz w:val="16"/>
              </w:rPr>
            </w:pPr>
            <w:r>
              <w:rPr>
                <w:spacing w:val="-2"/>
                <w:sz w:val="16"/>
              </w:rPr>
              <w:t>комісійний</w:t>
            </w:r>
            <w:r>
              <w:rPr>
                <w:spacing w:val="7"/>
                <w:sz w:val="16"/>
              </w:rPr>
              <w:t xml:space="preserve"> </w:t>
            </w:r>
            <w:r>
              <w:rPr>
                <w:spacing w:val="-4"/>
                <w:sz w:val="16"/>
              </w:rPr>
              <w:t>збір</w:t>
            </w:r>
          </w:p>
        </w:tc>
        <w:tc>
          <w:tcPr>
            <w:tcW w:w="656" w:type="dxa"/>
            <w:textDirection w:val="btLr"/>
          </w:tcPr>
          <w:p w:rsidR="00810DFF" w:rsidRDefault="00810DFF" w:rsidP="00465FC5">
            <w:pPr>
              <w:pStyle w:val="TableParagraph"/>
              <w:spacing w:before="159"/>
              <w:ind w:left="1145" w:hanging="758"/>
              <w:rPr>
                <w:sz w:val="16"/>
              </w:rPr>
            </w:pPr>
            <w:r>
              <w:rPr>
                <w:sz w:val="16"/>
              </w:rPr>
              <w:t>інша</w:t>
            </w:r>
            <w:r>
              <w:rPr>
                <w:spacing w:val="-5"/>
                <w:sz w:val="16"/>
              </w:rPr>
              <w:t xml:space="preserve"> </w:t>
            </w:r>
            <w:r>
              <w:rPr>
                <w:sz w:val="16"/>
              </w:rPr>
              <w:t>плата</w:t>
            </w:r>
            <w:r>
              <w:rPr>
                <w:spacing w:val="-5"/>
                <w:sz w:val="16"/>
              </w:rPr>
              <w:t xml:space="preserve"> </w:t>
            </w:r>
            <w:r>
              <w:rPr>
                <w:sz w:val="16"/>
              </w:rPr>
              <w:t>за</w:t>
            </w:r>
            <w:r>
              <w:rPr>
                <w:spacing w:val="-5"/>
                <w:sz w:val="16"/>
              </w:rPr>
              <w:t xml:space="preserve"> </w:t>
            </w:r>
            <w:r>
              <w:rPr>
                <w:sz w:val="16"/>
              </w:rPr>
              <w:t>послуги</w:t>
            </w:r>
            <w:r>
              <w:rPr>
                <w:spacing w:val="-5"/>
                <w:sz w:val="16"/>
              </w:rPr>
              <w:t xml:space="preserve"> </w:t>
            </w:r>
            <w:r>
              <w:rPr>
                <w:sz w:val="16"/>
              </w:rPr>
              <w:t>кредитного</w:t>
            </w:r>
            <w:r>
              <w:rPr>
                <w:spacing w:val="40"/>
                <w:sz w:val="16"/>
              </w:rPr>
              <w:t xml:space="preserve"> </w:t>
            </w:r>
            <w:r>
              <w:rPr>
                <w:spacing w:val="-2"/>
                <w:sz w:val="16"/>
              </w:rPr>
              <w:t>посередника</w:t>
            </w:r>
          </w:p>
        </w:tc>
        <w:tc>
          <w:tcPr>
            <w:tcW w:w="633" w:type="dxa"/>
            <w:textDirection w:val="btLr"/>
          </w:tcPr>
          <w:p w:rsidR="00810DFF" w:rsidRDefault="00810DFF" w:rsidP="00465FC5">
            <w:pPr>
              <w:pStyle w:val="TableParagraph"/>
              <w:spacing w:before="54"/>
              <w:rPr>
                <w:sz w:val="16"/>
              </w:rPr>
            </w:pPr>
          </w:p>
          <w:p w:rsidR="00810DFF" w:rsidRDefault="00810DFF" w:rsidP="00465FC5">
            <w:pPr>
              <w:pStyle w:val="TableParagraph"/>
              <w:ind w:left="208"/>
              <w:rPr>
                <w:sz w:val="16"/>
              </w:rPr>
            </w:pPr>
            <w:r>
              <w:rPr>
                <w:sz w:val="16"/>
              </w:rPr>
              <w:t>за</w:t>
            </w:r>
            <w:r>
              <w:rPr>
                <w:spacing w:val="-8"/>
                <w:sz w:val="16"/>
              </w:rPr>
              <w:t xml:space="preserve"> </w:t>
            </w:r>
            <w:r>
              <w:rPr>
                <w:sz w:val="16"/>
              </w:rPr>
              <w:t>розрахунково-касове</w:t>
            </w:r>
            <w:r>
              <w:rPr>
                <w:spacing w:val="-7"/>
                <w:sz w:val="16"/>
              </w:rPr>
              <w:t xml:space="preserve"> </w:t>
            </w:r>
            <w:r>
              <w:rPr>
                <w:spacing w:val="-2"/>
                <w:sz w:val="16"/>
              </w:rPr>
              <w:t>обслуговування</w:t>
            </w:r>
          </w:p>
        </w:tc>
        <w:tc>
          <w:tcPr>
            <w:tcW w:w="882" w:type="dxa"/>
            <w:textDirection w:val="btLr"/>
          </w:tcPr>
          <w:p w:rsidR="00810DFF" w:rsidRDefault="00810DFF" w:rsidP="00465FC5">
            <w:pPr>
              <w:pStyle w:val="TableParagraph"/>
              <w:spacing w:before="179"/>
              <w:rPr>
                <w:sz w:val="16"/>
              </w:rPr>
            </w:pPr>
          </w:p>
          <w:p w:rsidR="00810DFF" w:rsidRDefault="00810DFF" w:rsidP="00465FC5">
            <w:pPr>
              <w:pStyle w:val="TableParagraph"/>
              <w:ind w:left="944"/>
              <w:rPr>
                <w:sz w:val="16"/>
              </w:rPr>
            </w:pPr>
            <w:r>
              <w:rPr>
                <w:sz w:val="16"/>
              </w:rPr>
              <w:t>послуги</w:t>
            </w:r>
            <w:r>
              <w:rPr>
                <w:spacing w:val="4"/>
                <w:sz w:val="16"/>
              </w:rPr>
              <w:t xml:space="preserve"> </w:t>
            </w:r>
            <w:r>
              <w:rPr>
                <w:spacing w:val="-2"/>
                <w:sz w:val="16"/>
              </w:rPr>
              <w:t>нотаріуса</w:t>
            </w:r>
          </w:p>
        </w:tc>
        <w:tc>
          <w:tcPr>
            <w:tcW w:w="893" w:type="dxa"/>
            <w:textDirection w:val="btLr"/>
          </w:tcPr>
          <w:p w:rsidR="00810DFF" w:rsidRDefault="00810DFF" w:rsidP="00465FC5">
            <w:pPr>
              <w:pStyle w:val="TableParagraph"/>
              <w:spacing w:before="179"/>
              <w:rPr>
                <w:sz w:val="16"/>
              </w:rPr>
            </w:pPr>
          </w:p>
          <w:p w:rsidR="00810DFF" w:rsidRDefault="00810DFF" w:rsidP="00465FC5">
            <w:pPr>
              <w:pStyle w:val="TableParagraph"/>
              <w:ind w:left="916"/>
              <w:rPr>
                <w:sz w:val="16"/>
              </w:rPr>
            </w:pPr>
            <w:r>
              <w:rPr>
                <w:sz w:val="16"/>
              </w:rPr>
              <w:t>послуги</w:t>
            </w:r>
            <w:r>
              <w:rPr>
                <w:spacing w:val="4"/>
                <w:sz w:val="16"/>
              </w:rPr>
              <w:t xml:space="preserve"> </w:t>
            </w:r>
            <w:r>
              <w:rPr>
                <w:spacing w:val="-2"/>
                <w:sz w:val="16"/>
              </w:rPr>
              <w:t>оцінювача</w:t>
            </w:r>
          </w:p>
        </w:tc>
        <w:tc>
          <w:tcPr>
            <w:tcW w:w="825" w:type="dxa"/>
            <w:textDirection w:val="btLr"/>
          </w:tcPr>
          <w:p w:rsidR="00810DFF" w:rsidRDefault="00810DFF" w:rsidP="00465FC5">
            <w:pPr>
              <w:pStyle w:val="TableParagraph"/>
              <w:spacing w:before="146"/>
              <w:rPr>
                <w:sz w:val="16"/>
              </w:rPr>
            </w:pPr>
          </w:p>
          <w:p w:rsidR="00810DFF" w:rsidRDefault="00810DFF" w:rsidP="00465FC5">
            <w:pPr>
              <w:pStyle w:val="TableParagraph"/>
              <w:ind w:left="899"/>
              <w:rPr>
                <w:sz w:val="16"/>
              </w:rPr>
            </w:pPr>
            <w:r>
              <w:rPr>
                <w:sz w:val="16"/>
              </w:rPr>
              <w:t>послуги</w:t>
            </w:r>
            <w:r>
              <w:rPr>
                <w:spacing w:val="4"/>
                <w:sz w:val="16"/>
              </w:rPr>
              <w:t xml:space="preserve"> </w:t>
            </w:r>
            <w:r>
              <w:rPr>
                <w:spacing w:val="-2"/>
                <w:sz w:val="16"/>
              </w:rPr>
              <w:t>страховика</w:t>
            </w:r>
          </w:p>
        </w:tc>
        <w:tc>
          <w:tcPr>
            <w:tcW w:w="927" w:type="dxa"/>
            <w:textDirection w:val="btLr"/>
          </w:tcPr>
          <w:p w:rsidR="00810DFF" w:rsidRDefault="00810DFF" w:rsidP="00465FC5">
            <w:pPr>
              <w:pStyle w:val="TableParagraph"/>
              <w:rPr>
                <w:sz w:val="16"/>
              </w:rPr>
            </w:pPr>
          </w:p>
          <w:p w:rsidR="00810DFF" w:rsidRDefault="00810DFF" w:rsidP="00465FC5">
            <w:pPr>
              <w:pStyle w:val="TableParagraph"/>
              <w:spacing w:before="19"/>
              <w:rPr>
                <w:sz w:val="16"/>
              </w:rPr>
            </w:pPr>
          </w:p>
          <w:p w:rsidR="00810DFF" w:rsidRDefault="00810DFF" w:rsidP="00465FC5">
            <w:pPr>
              <w:pStyle w:val="TableParagraph"/>
              <w:ind w:left="733"/>
              <w:rPr>
                <w:sz w:val="16"/>
              </w:rPr>
            </w:pPr>
            <w:r>
              <w:rPr>
                <w:sz w:val="16"/>
              </w:rPr>
              <w:t>інші</w:t>
            </w:r>
            <w:r>
              <w:rPr>
                <w:spacing w:val="3"/>
                <w:sz w:val="16"/>
              </w:rPr>
              <w:t xml:space="preserve"> </w:t>
            </w:r>
            <w:r>
              <w:rPr>
                <w:sz w:val="16"/>
              </w:rPr>
              <w:t>послуги</w:t>
            </w:r>
            <w:r>
              <w:rPr>
                <w:spacing w:val="3"/>
                <w:sz w:val="16"/>
              </w:rPr>
              <w:t xml:space="preserve"> </w:t>
            </w:r>
            <w:r>
              <w:rPr>
                <w:sz w:val="16"/>
              </w:rPr>
              <w:t>третіх</w:t>
            </w:r>
            <w:r>
              <w:rPr>
                <w:spacing w:val="3"/>
                <w:sz w:val="16"/>
              </w:rPr>
              <w:t xml:space="preserve"> </w:t>
            </w:r>
            <w:r>
              <w:rPr>
                <w:spacing w:val="-4"/>
                <w:sz w:val="16"/>
              </w:rPr>
              <w:t>осіб</w:t>
            </w:r>
          </w:p>
        </w:tc>
        <w:tc>
          <w:tcPr>
            <w:tcW w:w="831" w:type="dxa"/>
            <w:vMerge/>
            <w:tcBorders>
              <w:top w:val="nil"/>
              <w:left w:val="single" w:sz="8" w:space="0" w:color="000000"/>
            </w:tcBorders>
            <w:textDirection w:val="btLr"/>
          </w:tcPr>
          <w:p w:rsidR="00810DFF" w:rsidRDefault="00810DFF" w:rsidP="00465FC5">
            <w:pPr>
              <w:rPr>
                <w:sz w:val="2"/>
                <w:szCs w:val="2"/>
              </w:rPr>
            </w:pPr>
          </w:p>
        </w:tc>
        <w:tc>
          <w:tcPr>
            <w:tcW w:w="1052" w:type="dxa"/>
            <w:vMerge/>
            <w:tcBorders>
              <w:top w:val="nil"/>
            </w:tcBorders>
            <w:textDirection w:val="btLr"/>
          </w:tcPr>
          <w:p w:rsidR="00810DFF" w:rsidRDefault="00810DFF" w:rsidP="00465FC5">
            <w:pPr>
              <w:rPr>
                <w:sz w:val="2"/>
                <w:szCs w:val="2"/>
              </w:rPr>
            </w:pPr>
          </w:p>
        </w:tc>
      </w:tr>
      <w:tr w:rsidR="00810DFF" w:rsidTr="00465FC5">
        <w:trPr>
          <w:trHeight w:val="211"/>
        </w:trPr>
        <w:tc>
          <w:tcPr>
            <w:tcW w:w="645" w:type="dxa"/>
          </w:tcPr>
          <w:p w:rsidR="00810DFF" w:rsidRDefault="00810DFF" w:rsidP="00465FC5">
            <w:pPr>
              <w:pStyle w:val="TableParagraph"/>
              <w:spacing w:before="11" w:line="180" w:lineRule="exact"/>
              <w:ind w:left="24" w:right="23"/>
              <w:jc w:val="center"/>
              <w:rPr>
                <w:sz w:val="16"/>
              </w:rPr>
            </w:pPr>
            <w:r>
              <w:rPr>
                <w:spacing w:val="-10"/>
                <w:sz w:val="16"/>
              </w:rPr>
              <w:t>1</w:t>
            </w:r>
          </w:p>
        </w:tc>
        <w:tc>
          <w:tcPr>
            <w:tcW w:w="1086" w:type="dxa"/>
          </w:tcPr>
          <w:p w:rsidR="00810DFF" w:rsidRDefault="00810DFF" w:rsidP="00465FC5">
            <w:pPr>
              <w:pStyle w:val="TableParagraph"/>
              <w:spacing w:before="11" w:line="180" w:lineRule="exact"/>
              <w:ind w:left="3" w:right="11"/>
              <w:jc w:val="center"/>
              <w:rPr>
                <w:sz w:val="16"/>
              </w:rPr>
            </w:pPr>
            <w:r>
              <w:rPr>
                <w:spacing w:val="-10"/>
                <w:sz w:val="16"/>
              </w:rPr>
              <w:t>2</w:t>
            </w:r>
          </w:p>
        </w:tc>
        <w:tc>
          <w:tcPr>
            <w:tcW w:w="848" w:type="dxa"/>
          </w:tcPr>
          <w:p w:rsidR="00810DFF" w:rsidRDefault="00810DFF" w:rsidP="00465FC5">
            <w:pPr>
              <w:pStyle w:val="TableParagraph"/>
              <w:spacing w:before="11" w:line="180" w:lineRule="exact"/>
              <w:ind w:left="6" w:right="5"/>
              <w:jc w:val="center"/>
              <w:rPr>
                <w:sz w:val="16"/>
              </w:rPr>
            </w:pPr>
            <w:r>
              <w:rPr>
                <w:spacing w:val="-10"/>
                <w:sz w:val="16"/>
              </w:rPr>
              <w:t>3</w:t>
            </w:r>
          </w:p>
        </w:tc>
        <w:tc>
          <w:tcPr>
            <w:tcW w:w="1018" w:type="dxa"/>
          </w:tcPr>
          <w:p w:rsidR="00810DFF" w:rsidRDefault="00810DFF" w:rsidP="00465FC5">
            <w:pPr>
              <w:pStyle w:val="TableParagraph"/>
              <w:spacing w:before="11" w:line="180" w:lineRule="exact"/>
              <w:ind w:right="7"/>
              <w:jc w:val="center"/>
              <w:rPr>
                <w:sz w:val="16"/>
              </w:rPr>
            </w:pPr>
            <w:r>
              <w:rPr>
                <w:spacing w:val="-10"/>
                <w:sz w:val="16"/>
              </w:rPr>
              <w:t>4</w:t>
            </w:r>
          </w:p>
        </w:tc>
        <w:tc>
          <w:tcPr>
            <w:tcW w:w="1018" w:type="dxa"/>
          </w:tcPr>
          <w:p w:rsidR="00810DFF" w:rsidRDefault="00810DFF" w:rsidP="00465FC5">
            <w:pPr>
              <w:pStyle w:val="TableParagraph"/>
              <w:spacing w:before="11" w:line="180" w:lineRule="exact"/>
              <w:ind w:left="1" w:right="7"/>
              <w:jc w:val="center"/>
              <w:rPr>
                <w:sz w:val="16"/>
              </w:rPr>
            </w:pPr>
            <w:r>
              <w:rPr>
                <w:spacing w:val="-10"/>
                <w:sz w:val="16"/>
              </w:rPr>
              <w:t>5</w:t>
            </w:r>
          </w:p>
        </w:tc>
        <w:tc>
          <w:tcPr>
            <w:tcW w:w="820" w:type="dxa"/>
          </w:tcPr>
          <w:p w:rsidR="00810DFF" w:rsidRDefault="00810DFF" w:rsidP="00465FC5">
            <w:pPr>
              <w:pStyle w:val="TableParagraph"/>
              <w:spacing w:before="11" w:line="180" w:lineRule="exact"/>
              <w:ind w:left="8"/>
              <w:jc w:val="center"/>
              <w:rPr>
                <w:sz w:val="16"/>
              </w:rPr>
            </w:pPr>
            <w:r>
              <w:rPr>
                <w:spacing w:val="-10"/>
                <w:sz w:val="16"/>
              </w:rPr>
              <w:t>6</w:t>
            </w:r>
          </w:p>
        </w:tc>
        <w:tc>
          <w:tcPr>
            <w:tcW w:w="656" w:type="dxa"/>
          </w:tcPr>
          <w:p w:rsidR="00810DFF" w:rsidRDefault="00810DFF" w:rsidP="00465FC5">
            <w:pPr>
              <w:pStyle w:val="TableParagraph"/>
              <w:spacing w:before="11" w:line="180" w:lineRule="exact"/>
              <w:ind w:left="10" w:right="7"/>
              <w:jc w:val="center"/>
              <w:rPr>
                <w:sz w:val="16"/>
              </w:rPr>
            </w:pPr>
            <w:r>
              <w:rPr>
                <w:spacing w:val="-10"/>
                <w:sz w:val="16"/>
              </w:rPr>
              <w:t>7</w:t>
            </w:r>
          </w:p>
        </w:tc>
        <w:tc>
          <w:tcPr>
            <w:tcW w:w="611" w:type="dxa"/>
          </w:tcPr>
          <w:p w:rsidR="00810DFF" w:rsidRDefault="00810DFF" w:rsidP="00465FC5">
            <w:pPr>
              <w:pStyle w:val="TableParagraph"/>
              <w:spacing w:before="11" w:line="180" w:lineRule="exact"/>
              <w:ind w:left="3"/>
              <w:jc w:val="center"/>
              <w:rPr>
                <w:sz w:val="16"/>
              </w:rPr>
            </w:pPr>
            <w:r>
              <w:rPr>
                <w:spacing w:val="-10"/>
                <w:sz w:val="16"/>
              </w:rPr>
              <w:t>8</w:t>
            </w:r>
          </w:p>
        </w:tc>
        <w:tc>
          <w:tcPr>
            <w:tcW w:w="690" w:type="dxa"/>
          </w:tcPr>
          <w:p w:rsidR="00810DFF" w:rsidRDefault="00810DFF" w:rsidP="00465FC5">
            <w:pPr>
              <w:pStyle w:val="TableParagraph"/>
              <w:spacing w:before="11" w:line="180" w:lineRule="exact"/>
              <w:ind w:left="14"/>
              <w:jc w:val="center"/>
              <w:rPr>
                <w:sz w:val="16"/>
              </w:rPr>
            </w:pPr>
            <w:r>
              <w:rPr>
                <w:spacing w:val="-10"/>
                <w:sz w:val="16"/>
              </w:rPr>
              <w:t>9</w:t>
            </w:r>
          </w:p>
        </w:tc>
        <w:tc>
          <w:tcPr>
            <w:tcW w:w="622" w:type="dxa"/>
          </w:tcPr>
          <w:p w:rsidR="00810DFF" w:rsidRDefault="00810DFF" w:rsidP="00465FC5">
            <w:pPr>
              <w:pStyle w:val="TableParagraph"/>
              <w:spacing w:before="11" w:line="180" w:lineRule="exact"/>
              <w:ind w:left="4"/>
              <w:jc w:val="center"/>
              <w:rPr>
                <w:sz w:val="16"/>
              </w:rPr>
            </w:pPr>
            <w:r>
              <w:rPr>
                <w:spacing w:val="-5"/>
                <w:sz w:val="16"/>
              </w:rPr>
              <w:t>10</w:t>
            </w:r>
          </w:p>
        </w:tc>
        <w:tc>
          <w:tcPr>
            <w:tcW w:w="656" w:type="dxa"/>
          </w:tcPr>
          <w:p w:rsidR="00810DFF" w:rsidRDefault="00810DFF" w:rsidP="00465FC5">
            <w:pPr>
              <w:pStyle w:val="TableParagraph"/>
              <w:spacing w:before="11" w:line="180" w:lineRule="exact"/>
              <w:ind w:left="10"/>
              <w:jc w:val="center"/>
              <w:rPr>
                <w:sz w:val="16"/>
              </w:rPr>
            </w:pPr>
            <w:r>
              <w:rPr>
                <w:spacing w:val="-5"/>
                <w:sz w:val="16"/>
              </w:rPr>
              <w:t>11</w:t>
            </w:r>
          </w:p>
        </w:tc>
        <w:tc>
          <w:tcPr>
            <w:tcW w:w="633" w:type="dxa"/>
          </w:tcPr>
          <w:p w:rsidR="00810DFF" w:rsidRDefault="00810DFF" w:rsidP="00465FC5">
            <w:pPr>
              <w:pStyle w:val="TableParagraph"/>
              <w:spacing w:before="11" w:line="180" w:lineRule="exact"/>
              <w:ind w:left="17"/>
              <w:jc w:val="center"/>
              <w:rPr>
                <w:sz w:val="16"/>
              </w:rPr>
            </w:pPr>
            <w:r>
              <w:rPr>
                <w:spacing w:val="-5"/>
                <w:sz w:val="16"/>
              </w:rPr>
              <w:t>12</w:t>
            </w:r>
          </w:p>
        </w:tc>
        <w:tc>
          <w:tcPr>
            <w:tcW w:w="882" w:type="dxa"/>
          </w:tcPr>
          <w:p w:rsidR="00810DFF" w:rsidRDefault="00810DFF" w:rsidP="00465FC5">
            <w:pPr>
              <w:pStyle w:val="TableParagraph"/>
              <w:spacing w:before="11" w:line="180" w:lineRule="exact"/>
              <w:ind w:left="18"/>
              <w:jc w:val="center"/>
              <w:rPr>
                <w:sz w:val="16"/>
              </w:rPr>
            </w:pPr>
            <w:r>
              <w:rPr>
                <w:spacing w:val="-5"/>
                <w:sz w:val="16"/>
              </w:rPr>
              <w:t>13</w:t>
            </w:r>
          </w:p>
        </w:tc>
        <w:tc>
          <w:tcPr>
            <w:tcW w:w="893" w:type="dxa"/>
          </w:tcPr>
          <w:p w:rsidR="00810DFF" w:rsidRDefault="00810DFF" w:rsidP="00465FC5">
            <w:pPr>
              <w:pStyle w:val="TableParagraph"/>
              <w:spacing w:before="11" w:line="180" w:lineRule="exact"/>
              <w:ind w:left="7"/>
              <w:jc w:val="center"/>
              <w:rPr>
                <w:sz w:val="16"/>
              </w:rPr>
            </w:pPr>
            <w:r>
              <w:rPr>
                <w:spacing w:val="-5"/>
                <w:sz w:val="16"/>
              </w:rPr>
              <w:t>14</w:t>
            </w:r>
          </w:p>
        </w:tc>
        <w:tc>
          <w:tcPr>
            <w:tcW w:w="825" w:type="dxa"/>
          </w:tcPr>
          <w:p w:rsidR="00810DFF" w:rsidRDefault="00810DFF" w:rsidP="00465FC5">
            <w:pPr>
              <w:pStyle w:val="TableParagraph"/>
              <w:spacing w:before="11" w:line="180" w:lineRule="exact"/>
              <w:ind w:left="9"/>
              <w:jc w:val="center"/>
              <w:rPr>
                <w:sz w:val="16"/>
              </w:rPr>
            </w:pPr>
            <w:r>
              <w:rPr>
                <w:spacing w:val="-5"/>
                <w:sz w:val="16"/>
              </w:rPr>
              <w:t>15</w:t>
            </w:r>
          </w:p>
        </w:tc>
        <w:tc>
          <w:tcPr>
            <w:tcW w:w="927" w:type="dxa"/>
          </w:tcPr>
          <w:p w:rsidR="00810DFF" w:rsidRDefault="00810DFF" w:rsidP="00465FC5">
            <w:pPr>
              <w:pStyle w:val="TableParagraph"/>
              <w:spacing w:before="11" w:line="180" w:lineRule="exact"/>
              <w:ind w:left="21"/>
              <w:jc w:val="center"/>
              <w:rPr>
                <w:sz w:val="16"/>
              </w:rPr>
            </w:pPr>
            <w:r>
              <w:rPr>
                <w:spacing w:val="-5"/>
                <w:sz w:val="16"/>
              </w:rPr>
              <w:t>16</w:t>
            </w:r>
          </w:p>
        </w:tc>
        <w:tc>
          <w:tcPr>
            <w:tcW w:w="831" w:type="dxa"/>
          </w:tcPr>
          <w:p w:rsidR="00810DFF" w:rsidRDefault="00810DFF" w:rsidP="00465FC5">
            <w:pPr>
              <w:pStyle w:val="TableParagraph"/>
              <w:spacing w:before="11" w:line="180" w:lineRule="exact"/>
              <w:ind w:left="6"/>
              <w:jc w:val="center"/>
              <w:rPr>
                <w:sz w:val="16"/>
              </w:rPr>
            </w:pPr>
            <w:r>
              <w:rPr>
                <w:spacing w:val="-5"/>
                <w:sz w:val="16"/>
              </w:rPr>
              <w:t>17</w:t>
            </w:r>
          </w:p>
        </w:tc>
        <w:tc>
          <w:tcPr>
            <w:tcW w:w="1052" w:type="dxa"/>
          </w:tcPr>
          <w:p w:rsidR="00810DFF" w:rsidRDefault="00810DFF" w:rsidP="00465FC5">
            <w:pPr>
              <w:pStyle w:val="TableParagraph"/>
              <w:spacing w:before="11" w:line="180" w:lineRule="exact"/>
              <w:ind w:left="1" w:right="1"/>
              <w:jc w:val="center"/>
              <w:rPr>
                <w:sz w:val="16"/>
              </w:rPr>
            </w:pPr>
            <w:r>
              <w:rPr>
                <w:spacing w:val="-5"/>
                <w:sz w:val="16"/>
              </w:rPr>
              <w:t>18</w:t>
            </w:r>
          </w:p>
        </w:tc>
      </w:tr>
      <w:tr w:rsidR="00810DFF" w:rsidTr="00465FC5">
        <w:trPr>
          <w:trHeight w:val="211"/>
        </w:trPr>
        <w:tc>
          <w:tcPr>
            <w:tcW w:w="645" w:type="dxa"/>
          </w:tcPr>
          <w:p w:rsidR="00810DFF" w:rsidRDefault="00810DFF" w:rsidP="00465FC5">
            <w:pPr>
              <w:pStyle w:val="TableParagraph"/>
              <w:spacing w:before="11" w:line="180" w:lineRule="exact"/>
              <w:ind w:left="24" w:right="23"/>
              <w:jc w:val="center"/>
              <w:rPr>
                <w:sz w:val="16"/>
              </w:rPr>
            </w:pPr>
            <w:r>
              <w:rPr>
                <w:spacing w:val="-10"/>
                <w:sz w:val="16"/>
              </w:rPr>
              <w:t>1</w:t>
            </w:r>
          </w:p>
        </w:tc>
        <w:tc>
          <w:tcPr>
            <w:tcW w:w="1086" w:type="dxa"/>
          </w:tcPr>
          <w:p w:rsidR="00810DFF" w:rsidRDefault="00810DFF" w:rsidP="00465FC5">
            <w:pPr>
              <w:pStyle w:val="TableParagraph"/>
              <w:rPr>
                <w:sz w:val="14"/>
              </w:rPr>
            </w:pPr>
          </w:p>
        </w:tc>
        <w:tc>
          <w:tcPr>
            <w:tcW w:w="848" w:type="dxa"/>
          </w:tcPr>
          <w:p w:rsidR="00810DFF" w:rsidRDefault="00810DFF" w:rsidP="00465FC5">
            <w:pPr>
              <w:pStyle w:val="TableParagraph"/>
              <w:spacing w:before="11" w:line="180" w:lineRule="exact"/>
              <w:ind w:left="1" w:right="6"/>
              <w:jc w:val="center"/>
              <w:rPr>
                <w:sz w:val="16"/>
              </w:rPr>
            </w:pPr>
            <w:r>
              <w:rPr>
                <w:spacing w:val="-10"/>
                <w:sz w:val="16"/>
              </w:rPr>
              <w:t>Х</w:t>
            </w: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spacing w:line="184" w:lineRule="exact"/>
              <w:ind w:left="8" w:right="8"/>
              <w:jc w:val="center"/>
              <w:rPr>
                <w:sz w:val="16"/>
              </w:rPr>
            </w:pPr>
            <w:r>
              <w:rPr>
                <w:spacing w:val="-10"/>
                <w:sz w:val="16"/>
              </w:rPr>
              <w:t>Х</w:t>
            </w: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spacing w:line="184" w:lineRule="exact"/>
              <w:ind w:left="6"/>
              <w:jc w:val="center"/>
              <w:rPr>
                <w:sz w:val="16"/>
              </w:rPr>
            </w:pPr>
            <w:r>
              <w:rPr>
                <w:spacing w:val="-10"/>
                <w:sz w:val="16"/>
              </w:rPr>
              <w:t>Х</w:t>
            </w:r>
          </w:p>
        </w:tc>
        <w:tc>
          <w:tcPr>
            <w:tcW w:w="1052" w:type="dxa"/>
          </w:tcPr>
          <w:p w:rsidR="00810DFF" w:rsidRDefault="00810DFF" w:rsidP="00465FC5">
            <w:pPr>
              <w:pStyle w:val="TableParagraph"/>
              <w:spacing w:line="184" w:lineRule="exact"/>
              <w:ind w:left="1"/>
              <w:jc w:val="center"/>
              <w:rPr>
                <w:sz w:val="16"/>
              </w:rPr>
            </w:pPr>
            <w:r>
              <w:rPr>
                <w:spacing w:val="-10"/>
                <w:sz w:val="16"/>
              </w:rPr>
              <w:t>Х</w:t>
            </w:r>
          </w:p>
        </w:tc>
      </w:tr>
      <w:tr w:rsidR="00810DFF" w:rsidTr="00465FC5">
        <w:trPr>
          <w:trHeight w:val="211"/>
        </w:trPr>
        <w:tc>
          <w:tcPr>
            <w:tcW w:w="645" w:type="dxa"/>
          </w:tcPr>
          <w:p w:rsidR="00810DFF" w:rsidRDefault="00810DFF" w:rsidP="00465FC5">
            <w:pPr>
              <w:pStyle w:val="TableParagraph"/>
              <w:spacing w:before="11" w:line="180" w:lineRule="exact"/>
              <w:ind w:left="24" w:right="23"/>
              <w:jc w:val="center"/>
              <w:rPr>
                <w:sz w:val="16"/>
              </w:rPr>
            </w:pPr>
            <w:r>
              <w:rPr>
                <w:spacing w:val="-10"/>
                <w:sz w:val="16"/>
              </w:rPr>
              <w:t>2</w:t>
            </w:r>
          </w:p>
        </w:tc>
        <w:tc>
          <w:tcPr>
            <w:tcW w:w="1086" w:type="dxa"/>
          </w:tcPr>
          <w:p w:rsidR="00810DFF" w:rsidRDefault="00810DFF" w:rsidP="00465FC5">
            <w:pPr>
              <w:pStyle w:val="TableParagraph"/>
              <w:rPr>
                <w:sz w:val="14"/>
              </w:rPr>
            </w:pPr>
          </w:p>
        </w:tc>
        <w:tc>
          <w:tcPr>
            <w:tcW w:w="84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spacing w:line="184" w:lineRule="exact"/>
              <w:ind w:left="6"/>
              <w:jc w:val="center"/>
              <w:rPr>
                <w:sz w:val="16"/>
              </w:rPr>
            </w:pPr>
            <w:r>
              <w:rPr>
                <w:spacing w:val="-10"/>
                <w:sz w:val="16"/>
              </w:rPr>
              <w:t>Х</w:t>
            </w:r>
          </w:p>
        </w:tc>
        <w:tc>
          <w:tcPr>
            <w:tcW w:w="1052" w:type="dxa"/>
          </w:tcPr>
          <w:p w:rsidR="00810DFF" w:rsidRDefault="00810DFF" w:rsidP="00465FC5">
            <w:pPr>
              <w:pStyle w:val="TableParagraph"/>
              <w:spacing w:line="184" w:lineRule="exact"/>
              <w:ind w:left="1"/>
              <w:jc w:val="center"/>
              <w:rPr>
                <w:sz w:val="16"/>
              </w:rPr>
            </w:pPr>
            <w:r>
              <w:rPr>
                <w:spacing w:val="-10"/>
                <w:sz w:val="16"/>
              </w:rPr>
              <w:t>Х</w:t>
            </w:r>
          </w:p>
        </w:tc>
      </w:tr>
      <w:tr w:rsidR="00810DFF" w:rsidTr="00465FC5">
        <w:trPr>
          <w:trHeight w:val="211"/>
        </w:trPr>
        <w:tc>
          <w:tcPr>
            <w:tcW w:w="645" w:type="dxa"/>
          </w:tcPr>
          <w:p w:rsidR="00810DFF" w:rsidRDefault="00810DFF" w:rsidP="00465FC5">
            <w:pPr>
              <w:pStyle w:val="TableParagraph"/>
              <w:spacing w:before="11" w:line="180" w:lineRule="exact"/>
              <w:ind w:left="24" w:right="23"/>
              <w:jc w:val="center"/>
              <w:rPr>
                <w:sz w:val="16"/>
              </w:rPr>
            </w:pPr>
            <w:r>
              <w:rPr>
                <w:spacing w:val="-10"/>
                <w:sz w:val="16"/>
              </w:rPr>
              <w:t>3</w:t>
            </w:r>
          </w:p>
        </w:tc>
        <w:tc>
          <w:tcPr>
            <w:tcW w:w="1086" w:type="dxa"/>
          </w:tcPr>
          <w:p w:rsidR="00810DFF" w:rsidRDefault="00810DFF" w:rsidP="00465FC5">
            <w:pPr>
              <w:pStyle w:val="TableParagraph"/>
              <w:rPr>
                <w:sz w:val="14"/>
              </w:rPr>
            </w:pPr>
          </w:p>
        </w:tc>
        <w:tc>
          <w:tcPr>
            <w:tcW w:w="84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spacing w:line="184" w:lineRule="exact"/>
              <w:ind w:left="6"/>
              <w:jc w:val="center"/>
              <w:rPr>
                <w:sz w:val="16"/>
              </w:rPr>
            </w:pPr>
            <w:r>
              <w:rPr>
                <w:spacing w:val="-10"/>
                <w:sz w:val="16"/>
              </w:rPr>
              <w:t>Х</w:t>
            </w:r>
          </w:p>
        </w:tc>
        <w:tc>
          <w:tcPr>
            <w:tcW w:w="1052" w:type="dxa"/>
          </w:tcPr>
          <w:p w:rsidR="00810DFF" w:rsidRDefault="00810DFF" w:rsidP="00465FC5">
            <w:pPr>
              <w:pStyle w:val="TableParagraph"/>
              <w:spacing w:line="184" w:lineRule="exact"/>
              <w:ind w:left="1"/>
              <w:jc w:val="center"/>
              <w:rPr>
                <w:sz w:val="16"/>
              </w:rPr>
            </w:pPr>
            <w:r>
              <w:rPr>
                <w:spacing w:val="-10"/>
                <w:sz w:val="16"/>
              </w:rPr>
              <w:t>Х</w:t>
            </w:r>
          </w:p>
        </w:tc>
      </w:tr>
      <w:tr w:rsidR="00810DFF" w:rsidTr="00465FC5">
        <w:trPr>
          <w:trHeight w:val="211"/>
        </w:trPr>
        <w:tc>
          <w:tcPr>
            <w:tcW w:w="645" w:type="dxa"/>
          </w:tcPr>
          <w:p w:rsidR="00810DFF" w:rsidRDefault="00810DFF" w:rsidP="00465FC5">
            <w:pPr>
              <w:pStyle w:val="TableParagraph"/>
              <w:spacing w:before="11" w:line="180" w:lineRule="exact"/>
              <w:ind w:left="24" w:right="25"/>
              <w:jc w:val="center"/>
              <w:rPr>
                <w:sz w:val="16"/>
              </w:rPr>
            </w:pPr>
            <w:r>
              <w:rPr>
                <w:spacing w:val="-5"/>
                <w:sz w:val="16"/>
              </w:rPr>
              <w:t>...</w:t>
            </w:r>
          </w:p>
        </w:tc>
        <w:tc>
          <w:tcPr>
            <w:tcW w:w="1086" w:type="dxa"/>
          </w:tcPr>
          <w:p w:rsidR="00810DFF" w:rsidRDefault="00810DFF" w:rsidP="00465FC5">
            <w:pPr>
              <w:pStyle w:val="TableParagraph"/>
              <w:rPr>
                <w:sz w:val="14"/>
              </w:rPr>
            </w:pPr>
          </w:p>
        </w:tc>
        <w:tc>
          <w:tcPr>
            <w:tcW w:w="84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spacing w:line="184" w:lineRule="exact"/>
              <w:ind w:left="6"/>
              <w:jc w:val="center"/>
              <w:rPr>
                <w:sz w:val="16"/>
              </w:rPr>
            </w:pPr>
            <w:r>
              <w:rPr>
                <w:spacing w:val="-10"/>
                <w:sz w:val="16"/>
              </w:rPr>
              <w:t>Х</w:t>
            </w:r>
          </w:p>
        </w:tc>
        <w:tc>
          <w:tcPr>
            <w:tcW w:w="1052" w:type="dxa"/>
          </w:tcPr>
          <w:p w:rsidR="00810DFF" w:rsidRDefault="00810DFF" w:rsidP="00465FC5">
            <w:pPr>
              <w:pStyle w:val="TableParagraph"/>
              <w:spacing w:line="184" w:lineRule="exact"/>
              <w:ind w:left="1"/>
              <w:jc w:val="center"/>
              <w:rPr>
                <w:sz w:val="16"/>
              </w:rPr>
            </w:pPr>
            <w:r>
              <w:rPr>
                <w:spacing w:val="-10"/>
                <w:sz w:val="16"/>
              </w:rPr>
              <w:t>Х</w:t>
            </w:r>
          </w:p>
        </w:tc>
      </w:tr>
      <w:tr w:rsidR="00810DFF" w:rsidTr="00465FC5">
        <w:trPr>
          <w:trHeight w:val="211"/>
        </w:trPr>
        <w:tc>
          <w:tcPr>
            <w:tcW w:w="645" w:type="dxa"/>
          </w:tcPr>
          <w:p w:rsidR="00810DFF" w:rsidRDefault="00810DFF" w:rsidP="00465FC5">
            <w:pPr>
              <w:pStyle w:val="TableParagraph"/>
              <w:spacing w:before="11" w:line="180" w:lineRule="exact"/>
              <w:ind w:left="24" w:right="23"/>
              <w:jc w:val="center"/>
              <w:rPr>
                <w:sz w:val="16"/>
              </w:rPr>
            </w:pPr>
            <w:r>
              <w:rPr>
                <w:spacing w:val="-10"/>
                <w:sz w:val="16"/>
              </w:rPr>
              <w:t>n</w:t>
            </w:r>
          </w:p>
        </w:tc>
        <w:tc>
          <w:tcPr>
            <w:tcW w:w="1086" w:type="dxa"/>
          </w:tcPr>
          <w:p w:rsidR="00810DFF" w:rsidRDefault="00810DFF" w:rsidP="00465FC5">
            <w:pPr>
              <w:pStyle w:val="TableParagraph"/>
              <w:rPr>
                <w:sz w:val="14"/>
              </w:rPr>
            </w:pPr>
          </w:p>
        </w:tc>
        <w:tc>
          <w:tcPr>
            <w:tcW w:w="84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spacing w:line="184" w:lineRule="exact"/>
              <w:ind w:left="6"/>
              <w:jc w:val="center"/>
              <w:rPr>
                <w:sz w:val="16"/>
              </w:rPr>
            </w:pPr>
            <w:r>
              <w:rPr>
                <w:spacing w:val="-10"/>
                <w:sz w:val="16"/>
              </w:rPr>
              <w:t>Х</w:t>
            </w:r>
          </w:p>
        </w:tc>
        <w:tc>
          <w:tcPr>
            <w:tcW w:w="1052" w:type="dxa"/>
          </w:tcPr>
          <w:p w:rsidR="00810DFF" w:rsidRDefault="00810DFF" w:rsidP="00465FC5">
            <w:pPr>
              <w:pStyle w:val="TableParagraph"/>
              <w:spacing w:line="184" w:lineRule="exact"/>
              <w:ind w:left="1"/>
              <w:jc w:val="center"/>
              <w:rPr>
                <w:sz w:val="16"/>
              </w:rPr>
            </w:pPr>
            <w:r>
              <w:rPr>
                <w:spacing w:val="-10"/>
                <w:sz w:val="16"/>
              </w:rPr>
              <w:t>Х</w:t>
            </w:r>
          </w:p>
        </w:tc>
      </w:tr>
      <w:tr w:rsidR="00810DFF" w:rsidTr="00465FC5">
        <w:trPr>
          <w:trHeight w:val="211"/>
        </w:trPr>
        <w:tc>
          <w:tcPr>
            <w:tcW w:w="645" w:type="dxa"/>
          </w:tcPr>
          <w:p w:rsidR="00810DFF" w:rsidRDefault="00810DFF" w:rsidP="00465FC5">
            <w:pPr>
              <w:pStyle w:val="TableParagraph"/>
              <w:spacing w:before="11" w:line="180" w:lineRule="exact"/>
              <w:ind w:left="25" w:right="1"/>
              <w:jc w:val="center"/>
              <w:rPr>
                <w:b/>
                <w:sz w:val="16"/>
              </w:rPr>
            </w:pPr>
            <w:r>
              <w:rPr>
                <w:b/>
                <w:spacing w:val="-2"/>
                <w:sz w:val="16"/>
              </w:rPr>
              <w:t>Усього</w:t>
            </w:r>
          </w:p>
        </w:tc>
        <w:tc>
          <w:tcPr>
            <w:tcW w:w="1086" w:type="dxa"/>
          </w:tcPr>
          <w:p w:rsidR="00810DFF" w:rsidRDefault="00810DFF" w:rsidP="00465FC5">
            <w:pPr>
              <w:pStyle w:val="TableParagraph"/>
              <w:spacing w:before="11" w:line="180" w:lineRule="exact"/>
              <w:ind w:left="11" w:right="8"/>
              <w:jc w:val="center"/>
              <w:rPr>
                <w:b/>
                <w:sz w:val="16"/>
              </w:rPr>
            </w:pPr>
            <w:r>
              <w:rPr>
                <w:b/>
                <w:spacing w:val="-10"/>
                <w:sz w:val="16"/>
              </w:rPr>
              <w:t>Х</w:t>
            </w:r>
          </w:p>
        </w:tc>
        <w:tc>
          <w:tcPr>
            <w:tcW w:w="84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1018" w:type="dxa"/>
          </w:tcPr>
          <w:p w:rsidR="00810DFF" w:rsidRDefault="00810DFF" w:rsidP="00465FC5">
            <w:pPr>
              <w:pStyle w:val="TableParagraph"/>
              <w:rPr>
                <w:sz w:val="14"/>
              </w:rPr>
            </w:pPr>
          </w:p>
        </w:tc>
        <w:tc>
          <w:tcPr>
            <w:tcW w:w="820"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11" w:type="dxa"/>
          </w:tcPr>
          <w:p w:rsidR="00810DFF" w:rsidRDefault="00810DFF" w:rsidP="00465FC5">
            <w:pPr>
              <w:pStyle w:val="TableParagraph"/>
              <w:rPr>
                <w:sz w:val="14"/>
              </w:rPr>
            </w:pPr>
          </w:p>
        </w:tc>
        <w:tc>
          <w:tcPr>
            <w:tcW w:w="690" w:type="dxa"/>
          </w:tcPr>
          <w:p w:rsidR="00810DFF" w:rsidRDefault="00810DFF" w:rsidP="00465FC5">
            <w:pPr>
              <w:pStyle w:val="TableParagraph"/>
              <w:rPr>
                <w:sz w:val="14"/>
              </w:rPr>
            </w:pPr>
          </w:p>
        </w:tc>
        <w:tc>
          <w:tcPr>
            <w:tcW w:w="622" w:type="dxa"/>
          </w:tcPr>
          <w:p w:rsidR="00810DFF" w:rsidRDefault="00810DFF" w:rsidP="00465FC5">
            <w:pPr>
              <w:pStyle w:val="TableParagraph"/>
              <w:rPr>
                <w:sz w:val="14"/>
              </w:rPr>
            </w:pPr>
          </w:p>
        </w:tc>
        <w:tc>
          <w:tcPr>
            <w:tcW w:w="656" w:type="dxa"/>
          </w:tcPr>
          <w:p w:rsidR="00810DFF" w:rsidRDefault="00810DFF" w:rsidP="00465FC5">
            <w:pPr>
              <w:pStyle w:val="TableParagraph"/>
              <w:rPr>
                <w:sz w:val="14"/>
              </w:rPr>
            </w:pPr>
          </w:p>
        </w:tc>
        <w:tc>
          <w:tcPr>
            <w:tcW w:w="633" w:type="dxa"/>
          </w:tcPr>
          <w:p w:rsidR="00810DFF" w:rsidRDefault="00810DFF" w:rsidP="00465FC5">
            <w:pPr>
              <w:pStyle w:val="TableParagraph"/>
              <w:rPr>
                <w:sz w:val="14"/>
              </w:rPr>
            </w:pPr>
          </w:p>
        </w:tc>
        <w:tc>
          <w:tcPr>
            <w:tcW w:w="882" w:type="dxa"/>
          </w:tcPr>
          <w:p w:rsidR="00810DFF" w:rsidRDefault="00810DFF" w:rsidP="00465FC5">
            <w:pPr>
              <w:pStyle w:val="TableParagraph"/>
              <w:rPr>
                <w:sz w:val="14"/>
              </w:rPr>
            </w:pPr>
          </w:p>
        </w:tc>
        <w:tc>
          <w:tcPr>
            <w:tcW w:w="893" w:type="dxa"/>
          </w:tcPr>
          <w:p w:rsidR="00810DFF" w:rsidRDefault="00810DFF" w:rsidP="00465FC5">
            <w:pPr>
              <w:pStyle w:val="TableParagraph"/>
              <w:rPr>
                <w:sz w:val="14"/>
              </w:rPr>
            </w:pPr>
          </w:p>
        </w:tc>
        <w:tc>
          <w:tcPr>
            <w:tcW w:w="825" w:type="dxa"/>
          </w:tcPr>
          <w:p w:rsidR="00810DFF" w:rsidRDefault="00810DFF" w:rsidP="00465FC5">
            <w:pPr>
              <w:pStyle w:val="TableParagraph"/>
              <w:rPr>
                <w:sz w:val="14"/>
              </w:rPr>
            </w:pPr>
          </w:p>
        </w:tc>
        <w:tc>
          <w:tcPr>
            <w:tcW w:w="927" w:type="dxa"/>
          </w:tcPr>
          <w:p w:rsidR="00810DFF" w:rsidRDefault="00810DFF" w:rsidP="00465FC5">
            <w:pPr>
              <w:pStyle w:val="TableParagraph"/>
              <w:rPr>
                <w:sz w:val="14"/>
              </w:rPr>
            </w:pPr>
          </w:p>
        </w:tc>
        <w:tc>
          <w:tcPr>
            <w:tcW w:w="831" w:type="dxa"/>
          </w:tcPr>
          <w:p w:rsidR="00810DFF" w:rsidRDefault="00810DFF" w:rsidP="00465FC5">
            <w:pPr>
              <w:pStyle w:val="TableParagraph"/>
              <w:rPr>
                <w:sz w:val="14"/>
              </w:rPr>
            </w:pPr>
          </w:p>
        </w:tc>
        <w:tc>
          <w:tcPr>
            <w:tcW w:w="1052" w:type="dxa"/>
          </w:tcPr>
          <w:p w:rsidR="00810DFF" w:rsidRDefault="00810DFF" w:rsidP="00465FC5">
            <w:pPr>
              <w:pStyle w:val="TableParagraph"/>
              <w:rPr>
                <w:sz w:val="14"/>
              </w:rPr>
            </w:pPr>
          </w:p>
        </w:tc>
      </w:tr>
    </w:tbl>
    <w:p w:rsidR="00810DFF" w:rsidRDefault="00810DFF" w:rsidP="00810DFF">
      <w:pPr>
        <w:pStyle w:val="a3"/>
        <w:spacing w:before="43"/>
        <w:ind w:left="0"/>
        <w:jc w:val="left"/>
        <w:rPr>
          <w:sz w:val="16"/>
        </w:rPr>
      </w:pPr>
    </w:p>
    <w:p w:rsidR="00810DFF" w:rsidRDefault="00810DFF" w:rsidP="00810DFF">
      <w:pPr>
        <w:ind w:left="160"/>
        <w:rPr>
          <w:sz w:val="16"/>
        </w:rPr>
      </w:pPr>
      <w:r>
        <w:rPr>
          <w:sz w:val="16"/>
        </w:rPr>
        <w:t xml:space="preserve">Підпис позичальника в цьому документі є підтвердженням того, що позичальник отримав один з оригіналів цього документа одразу після його підписання, але до початку надання позичальнику </w:t>
      </w:r>
      <w:proofErr w:type="spellStart"/>
      <w:r>
        <w:rPr>
          <w:sz w:val="16"/>
        </w:rPr>
        <w:t>кредитодавцем</w:t>
      </w:r>
      <w:proofErr w:type="spellEnd"/>
      <w:r>
        <w:rPr>
          <w:spacing w:val="40"/>
          <w:sz w:val="16"/>
        </w:rPr>
        <w:t xml:space="preserve"> </w:t>
      </w:r>
      <w:r>
        <w:rPr>
          <w:sz w:val="16"/>
        </w:rPr>
        <w:t>фінансової</w:t>
      </w:r>
      <w:r>
        <w:rPr>
          <w:spacing w:val="-1"/>
          <w:sz w:val="16"/>
        </w:rPr>
        <w:t xml:space="preserve"> </w:t>
      </w:r>
      <w:r>
        <w:rPr>
          <w:sz w:val="16"/>
        </w:rPr>
        <w:t>послуги.</w:t>
      </w:r>
    </w:p>
    <w:p w:rsidR="00810DFF" w:rsidRDefault="00810DFF" w:rsidP="00810DFF">
      <w:pPr>
        <w:tabs>
          <w:tab w:val="left" w:pos="6278"/>
        </w:tabs>
        <w:spacing w:before="91"/>
        <w:ind w:right="143"/>
        <w:jc w:val="center"/>
        <w:rPr>
          <w:sz w:val="16"/>
        </w:rPr>
      </w:pPr>
      <w:proofErr w:type="spellStart"/>
      <w:r>
        <w:rPr>
          <w:spacing w:val="-2"/>
          <w:sz w:val="16"/>
        </w:rPr>
        <w:t>Кредитодавець</w:t>
      </w:r>
      <w:proofErr w:type="spellEnd"/>
      <w:r>
        <w:rPr>
          <w:sz w:val="16"/>
        </w:rPr>
        <w:tab/>
      </w:r>
      <w:r>
        <w:rPr>
          <w:spacing w:val="-2"/>
          <w:sz w:val="16"/>
        </w:rPr>
        <w:t>Позичальник</w:t>
      </w:r>
    </w:p>
    <w:p w:rsidR="00810DFF" w:rsidRDefault="00810DFF" w:rsidP="00810DFF">
      <w:pPr>
        <w:tabs>
          <w:tab w:val="left" w:pos="8181"/>
        </w:tabs>
        <w:spacing w:before="13"/>
        <w:ind w:left="1891"/>
        <w:rPr>
          <w:i/>
          <w:sz w:val="16"/>
        </w:rPr>
      </w:pPr>
      <w:r>
        <w:rPr>
          <w:sz w:val="16"/>
        </w:rPr>
        <w:t>Харківська обласна кредитна спілка «Слобожанська»</w:t>
      </w:r>
      <w:r>
        <w:rPr>
          <w:sz w:val="16"/>
        </w:rPr>
        <w:tab/>
      </w:r>
      <w:r>
        <w:rPr>
          <w:i/>
          <w:sz w:val="16"/>
        </w:rPr>
        <w:t>Прізвище,</w:t>
      </w:r>
      <w:r>
        <w:rPr>
          <w:i/>
          <w:spacing w:val="3"/>
          <w:sz w:val="16"/>
        </w:rPr>
        <w:t xml:space="preserve"> </w:t>
      </w:r>
      <w:r>
        <w:rPr>
          <w:i/>
          <w:sz w:val="16"/>
        </w:rPr>
        <w:t>ім’я,</w:t>
      </w:r>
      <w:r>
        <w:rPr>
          <w:i/>
          <w:spacing w:val="3"/>
          <w:sz w:val="16"/>
        </w:rPr>
        <w:t xml:space="preserve"> </w:t>
      </w:r>
      <w:r>
        <w:rPr>
          <w:i/>
          <w:sz w:val="16"/>
        </w:rPr>
        <w:t>по-</w:t>
      </w:r>
      <w:r>
        <w:rPr>
          <w:i/>
          <w:spacing w:val="3"/>
          <w:sz w:val="16"/>
        </w:rPr>
        <w:t xml:space="preserve"> </w:t>
      </w:r>
      <w:r>
        <w:rPr>
          <w:i/>
          <w:spacing w:val="-2"/>
          <w:sz w:val="16"/>
        </w:rPr>
        <w:t>батькові</w:t>
      </w:r>
    </w:p>
    <w:p w:rsidR="00810DFF" w:rsidRDefault="00810DFF" w:rsidP="00810DFF">
      <w:pPr>
        <w:pStyle w:val="a3"/>
        <w:spacing w:before="114"/>
        <w:ind w:left="0"/>
        <w:jc w:val="left"/>
        <w:rPr>
          <w:i/>
          <w:sz w:val="16"/>
        </w:rPr>
      </w:pPr>
    </w:p>
    <w:p w:rsidR="00810DFF" w:rsidRDefault="00810DFF" w:rsidP="00810DFF">
      <w:pPr>
        <w:tabs>
          <w:tab w:val="left" w:pos="3758"/>
          <w:tab w:val="left" w:pos="5380"/>
          <w:tab w:val="left" w:pos="8136"/>
          <w:tab w:val="left" w:pos="10353"/>
          <w:tab w:val="left" w:pos="11813"/>
        </w:tabs>
        <w:ind w:left="1846"/>
        <w:rPr>
          <w:sz w:val="16"/>
        </w:rPr>
      </w:pPr>
      <w:r>
        <w:rPr>
          <w:sz w:val="16"/>
          <w:u w:val="single"/>
        </w:rPr>
        <w:tab/>
      </w:r>
      <w:r>
        <w:rPr>
          <w:spacing w:val="-10"/>
          <w:sz w:val="16"/>
          <w:u w:val="single"/>
        </w:rPr>
        <w:t>/</w:t>
      </w:r>
      <w:r>
        <w:rPr>
          <w:sz w:val="16"/>
          <w:u w:val="single"/>
        </w:rPr>
        <w:tab/>
        <w:t>/</w:t>
      </w:r>
      <w:r>
        <w:rPr>
          <w:spacing w:val="80"/>
          <w:sz w:val="16"/>
          <w:u w:val="single"/>
        </w:rPr>
        <w:t xml:space="preserve"> </w:t>
      </w:r>
      <w:r>
        <w:rPr>
          <w:sz w:val="16"/>
        </w:rPr>
        <w:tab/>
      </w:r>
      <w:r>
        <w:rPr>
          <w:sz w:val="16"/>
          <w:u w:val="single"/>
        </w:rPr>
        <w:tab/>
      </w:r>
      <w:r>
        <w:rPr>
          <w:spacing w:val="-10"/>
          <w:sz w:val="16"/>
          <w:u w:val="single"/>
        </w:rPr>
        <w:t>/</w:t>
      </w:r>
      <w:r>
        <w:rPr>
          <w:sz w:val="16"/>
          <w:u w:val="single"/>
        </w:rPr>
        <w:tab/>
      </w:r>
      <w:r>
        <w:rPr>
          <w:spacing w:val="-10"/>
          <w:sz w:val="16"/>
          <w:u w:val="single"/>
        </w:rPr>
        <w:t>/</w:t>
      </w:r>
      <w:r>
        <w:rPr>
          <w:spacing w:val="40"/>
          <w:sz w:val="16"/>
          <w:u w:val="single"/>
        </w:rPr>
        <w:t xml:space="preserve"> </w:t>
      </w:r>
    </w:p>
    <w:p w:rsidR="00810DFF" w:rsidRDefault="00810DFF" w:rsidP="00810DFF">
      <w:pPr>
        <w:tabs>
          <w:tab w:val="left" w:pos="9052"/>
        </w:tabs>
        <w:spacing w:before="42"/>
        <w:ind w:left="2400"/>
        <w:rPr>
          <w:i/>
          <w:sz w:val="16"/>
        </w:rPr>
      </w:pPr>
      <w:r>
        <w:rPr>
          <w:i/>
          <w:sz w:val="16"/>
        </w:rPr>
        <w:t>(підпис</w:t>
      </w:r>
      <w:r>
        <w:rPr>
          <w:i/>
          <w:spacing w:val="-1"/>
          <w:sz w:val="16"/>
        </w:rPr>
        <w:t xml:space="preserve"> </w:t>
      </w:r>
      <w:r>
        <w:rPr>
          <w:i/>
          <w:sz w:val="16"/>
        </w:rPr>
        <w:t>та ПІБ уповноваженої</w:t>
      </w:r>
      <w:r>
        <w:rPr>
          <w:i/>
          <w:spacing w:val="-1"/>
          <w:sz w:val="16"/>
        </w:rPr>
        <w:t xml:space="preserve"> </w:t>
      </w:r>
      <w:r>
        <w:rPr>
          <w:i/>
          <w:spacing w:val="-2"/>
          <w:sz w:val="16"/>
        </w:rPr>
        <w:t>особи)</w:t>
      </w:r>
      <w:r>
        <w:rPr>
          <w:i/>
          <w:sz w:val="16"/>
        </w:rPr>
        <w:tab/>
        <w:t>(підпис та</w:t>
      </w:r>
      <w:r>
        <w:rPr>
          <w:i/>
          <w:spacing w:val="1"/>
          <w:sz w:val="16"/>
        </w:rPr>
        <w:t xml:space="preserve"> </w:t>
      </w:r>
      <w:r>
        <w:rPr>
          <w:i/>
          <w:sz w:val="16"/>
        </w:rPr>
        <w:t>ПІБ</w:t>
      </w:r>
      <w:r>
        <w:rPr>
          <w:i/>
          <w:spacing w:val="1"/>
          <w:sz w:val="16"/>
        </w:rPr>
        <w:t xml:space="preserve"> </w:t>
      </w:r>
      <w:r>
        <w:rPr>
          <w:i/>
          <w:spacing w:val="-2"/>
          <w:sz w:val="16"/>
        </w:rPr>
        <w:t>позичальника)</w:t>
      </w: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p w:rsidR="00810DFF" w:rsidRDefault="00810DFF">
      <w:pPr>
        <w:tabs>
          <w:tab w:val="left" w:pos="9052"/>
        </w:tabs>
        <w:spacing w:before="42"/>
        <w:ind w:left="2400"/>
        <w:rPr>
          <w:i/>
          <w:sz w:val="16"/>
        </w:rPr>
      </w:pPr>
    </w:p>
    <w:sectPr w:rsidR="00810DFF">
      <w:headerReference w:type="default" r:id="rId76"/>
      <w:footerReference w:type="default" r:id="rId77"/>
      <w:pgSz w:w="15840" w:h="12240" w:orient="landscape"/>
      <w:pgMar w:top="660" w:right="440" w:bottom="280" w:left="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18" w:rsidRDefault="00864B18">
      <w:r>
        <w:separator/>
      </w:r>
    </w:p>
  </w:endnote>
  <w:endnote w:type="continuationSeparator" w:id="0">
    <w:p w:rsidR="00864B18" w:rsidRDefault="0086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0A" w:rsidRDefault="00CB2C0A">
    <w:pPr>
      <w:pStyle w:val="a3"/>
      <w:spacing w:line="14" w:lineRule="auto"/>
      <w:ind w:left="0"/>
      <w:jc w:val="left"/>
      <w:rPr>
        <w:sz w:val="20"/>
      </w:rPr>
    </w:pPr>
    <w:r>
      <w:rPr>
        <w:noProof/>
        <w:lang w:val="ru-RU" w:eastAsia="ru-RU"/>
      </w:rPr>
      <mc:AlternateContent>
        <mc:Choice Requires="wps">
          <w:drawing>
            <wp:anchor distT="0" distB="0" distL="0" distR="0" simplePos="0" relativeHeight="486081024" behindDoc="1" locked="0" layoutInCell="1" allowOverlap="1" wp14:anchorId="7E5643CD" wp14:editId="4E740A5B">
              <wp:simplePos x="0" y="0"/>
              <wp:positionH relativeFrom="page">
                <wp:posOffset>7022299</wp:posOffset>
              </wp:positionH>
              <wp:positionV relativeFrom="page">
                <wp:posOffset>10047876</wp:posOffset>
              </wp:positionV>
              <wp:extent cx="2286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CB2C0A" w:rsidRDefault="00CB2C0A">
                          <w:pPr>
                            <w:pStyle w:val="a3"/>
                            <w:spacing w:before="10"/>
                            <w:ind w:left="60"/>
                            <w:jc w:val="left"/>
                          </w:pPr>
                          <w:r>
                            <w:rPr>
                              <w:spacing w:val="-5"/>
                            </w:rPr>
                            <w:fldChar w:fldCharType="begin"/>
                          </w:r>
                          <w:r>
                            <w:rPr>
                              <w:spacing w:val="-5"/>
                            </w:rPr>
                            <w:instrText xml:space="preserve"> PAGE </w:instrText>
                          </w:r>
                          <w:r>
                            <w:rPr>
                              <w:spacing w:val="-5"/>
                            </w:rPr>
                            <w:fldChar w:fldCharType="separate"/>
                          </w:r>
                          <w:r w:rsidR="00676449">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7E5643CD" id="_x0000_t202" coordsize="21600,21600" o:spt="202" path="m,l,21600r21600,l21600,xe">
              <v:stroke joinstyle="miter"/>
              <v:path gradientshapeok="t" o:connecttype="rect"/>
            </v:shapetype>
            <v:shape id="Textbox 3" o:spid="_x0000_s1027" type="#_x0000_t202" style="position:absolute;margin-left:552.95pt;margin-top:791.15pt;width:18pt;height:14.2pt;z-index:-1723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" filled="f" stroked="f">
              <v:path arrowok="t"/>
              <v:textbox inset="0,0,0,0">
                <w:txbxContent>
                  <w:p w:rsidR="00CB2C0A" w:rsidRDefault="00CB2C0A">
                    <w:pPr>
                      <w:pStyle w:val="a3"/>
                      <w:spacing w:before="10"/>
                      <w:ind w:left="60"/>
                      <w:jc w:val="left"/>
                    </w:pPr>
                    <w:r>
                      <w:rPr>
                        <w:spacing w:val="-5"/>
                      </w:rPr>
                      <w:fldChar w:fldCharType="begin"/>
                    </w:r>
                    <w:r>
                      <w:rPr>
                        <w:spacing w:val="-5"/>
                      </w:rPr>
                      <w:instrText xml:space="preserve"> PAGE </w:instrText>
                    </w:r>
                    <w:r>
                      <w:rPr>
                        <w:spacing w:val="-5"/>
                      </w:rPr>
                      <w:fldChar w:fldCharType="separate"/>
                    </w:r>
                    <w:r w:rsidR="00676449">
                      <w:rPr>
                        <w:noProof/>
                        <w:spacing w:val="-5"/>
                      </w:rPr>
                      <w:t>21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0A" w:rsidRDefault="00CB2C0A">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18" w:rsidRDefault="00864B18">
      <w:r>
        <w:separator/>
      </w:r>
    </w:p>
  </w:footnote>
  <w:footnote w:type="continuationSeparator" w:id="0">
    <w:p w:rsidR="00864B18" w:rsidRDefault="0086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0A" w:rsidRDefault="00CB2C0A">
    <w:pPr>
      <w:pStyle w:val="a3"/>
      <w:spacing w:line="14" w:lineRule="auto"/>
      <w:ind w:left="0"/>
      <w:jc w:val="left"/>
      <w:rPr>
        <w:sz w:val="20"/>
      </w:rPr>
    </w:pPr>
    <w:r>
      <w:rPr>
        <w:noProof/>
        <w:lang w:val="ru-RU" w:eastAsia="ru-RU"/>
      </w:rPr>
      <mc:AlternateContent>
        <mc:Choice Requires="wps">
          <w:drawing>
            <wp:anchor distT="0" distB="0" distL="0" distR="0" simplePos="0" relativeHeight="486080512" behindDoc="1" locked="0" layoutInCell="1" allowOverlap="1" wp14:anchorId="50C94949" wp14:editId="550D67DC">
              <wp:simplePos x="0" y="0"/>
              <wp:positionH relativeFrom="page">
                <wp:posOffset>3554619</wp:posOffset>
              </wp:positionH>
              <wp:positionV relativeFrom="page">
                <wp:posOffset>450434</wp:posOffset>
              </wp:positionV>
              <wp:extent cx="365823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235" cy="180340"/>
                      </a:xfrm>
                      <a:prstGeom prst="rect">
                        <a:avLst/>
                      </a:prstGeom>
                    </wps:spPr>
                    <wps:txbx>
                      <w:txbxContent>
                        <w:p w:rsidR="00CB2C0A" w:rsidRDefault="00CB2C0A">
                          <w:pPr>
                            <w:pStyle w:val="a3"/>
                            <w:spacing w:before="10"/>
                            <w:ind w:left="20"/>
                            <w:jc w:val="left"/>
                          </w:pPr>
                          <w:r>
                            <w:rPr>
                              <w:color w:val="424242"/>
                              <w:u w:val="thick" w:color="424242"/>
                            </w:rPr>
                            <w:t>Положення</w:t>
                          </w:r>
                          <w:r>
                            <w:rPr>
                              <w:color w:val="424242"/>
                              <w:spacing w:val="-9"/>
                              <w:u w:val="thick" w:color="424242"/>
                            </w:rPr>
                            <w:t xml:space="preserve"> </w:t>
                          </w:r>
                          <w:r>
                            <w:rPr>
                              <w:color w:val="424242"/>
                              <w:u w:val="thick" w:color="424242"/>
                            </w:rPr>
                            <w:t>про</w:t>
                          </w:r>
                          <w:r>
                            <w:rPr>
                              <w:color w:val="424242"/>
                              <w:spacing w:val="-7"/>
                              <w:u w:val="thick" w:color="424242"/>
                            </w:rPr>
                            <w:t xml:space="preserve"> </w:t>
                          </w:r>
                          <w:r>
                            <w:rPr>
                              <w:color w:val="424242"/>
                              <w:u w:val="thick" w:color="424242"/>
                            </w:rPr>
                            <w:t>фінансові</w:t>
                          </w:r>
                          <w:r>
                            <w:rPr>
                              <w:color w:val="424242"/>
                              <w:spacing w:val="-6"/>
                              <w:u w:val="thick" w:color="424242"/>
                            </w:rPr>
                            <w:t xml:space="preserve"> </w:t>
                          </w:r>
                          <w:r>
                            <w:rPr>
                              <w:color w:val="424242"/>
                              <w:u w:val="thick" w:color="424242"/>
                            </w:rPr>
                            <w:t>послуги</w:t>
                          </w:r>
                          <w:r>
                            <w:rPr>
                              <w:color w:val="424242"/>
                              <w:spacing w:val="-7"/>
                              <w:u w:val="thick" w:color="424242"/>
                            </w:rPr>
                            <w:t xml:space="preserve"> </w:t>
                          </w:r>
                          <w:r>
                            <w:rPr>
                              <w:color w:val="424242"/>
                              <w:u w:val="thick" w:color="424242"/>
                            </w:rPr>
                            <w:t>(в</w:t>
                          </w:r>
                          <w:r>
                            <w:rPr>
                              <w:color w:val="424242"/>
                              <w:spacing w:val="-6"/>
                              <w:u w:val="thick" w:color="424242"/>
                            </w:rPr>
                            <w:t xml:space="preserve"> </w:t>
                          </w:r>
                          <w:r>
                            <w:rPr>
                              <w:color w:val="424242"/>
                              <w:u w:val="thick" w:color="424242"/>
                            </w:rPr>
                            <w:t>редакції</w:t>
                          </w:r>
                          <w:r>
                            <w:rPr>
                              <w:color w:val="424242"/>
                              <w:spacing w:val="-7"/>
                              <w:u w:val="thick" w:color="424242"/>
                            </w:rPr>
                            <w:t xml:space="preserve"> </w:t>
                          </w:r>
                          <w:r>
                            <w:rPr>
                              <w:color w:val="424242"/>
                              <w:u w:val="thick" w:color="424242"/>
                            </w:rPr>
                            <w:t>від</w:t>
                          </w:r>
                          <w:r>
                            <w:rPr>
                              <w:color w:val="424242"/>
                              <w:spacing w:val="-6"/>
                              <w:u w:val="thick" w:color="424242"/>
                            </w:rPr>
                            <w:t xml:space="preserve"> </w:t>
                          </w:r>
                          <w:r>
                            <w:rPr>
                              <w:color w:val="424242"/>
                              <w:spacing w:val="-2"/>
                              <w:u w:val="thick" w:color="424242"/>
                            </w:rPr>
                            <w:t>20.11.2023)</w:t>
                          </w:r>
                        </w:p>
                      </w:txbxContent>
                    </wps:txbx>
                    <wps:bodyPr wrap="square" lIns="0" tIns="0" rIns="0" bIns="0" rtlCol="0">
                      <a:noAutofit/>
                    </wps:bodyPr>
                  </wps:wsp>
                </a:graphicData>
              </a:graphic>
            </wp:anchor>
          </w:drawing>
        </mc:Choice>
        <mc:Fallback>
          <w:pict>
            <v:shapetype w14:anchorId="50C94949" id="_x0000_t202" coordsize="21600,21600" o:spt="202" path="m,l,21600r21600,l21600,xe">
              <v:stroke joinstyle="miter"/>
              <v:path gradientshapeok="t" o:connecttype="rect"/>
            </v:shapetype>
            <v:shape id="Textbox 2" o:spid="_x0000_s1026" type="#_x0000_t202" style="position:absolute;margin-left:279.9pt;margin-top:35.45pt;width:288.05pt;height:14.2pt;z-index:-172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" filled="f" stroked="f">
              <v:path arrowok="t"/>
              <v:textbox inset="0,0,0,0">
                <w:txbxContent>
                  <w:p w:rsidR="00CB2C0A" w:rsidRDefault="00CB2C0A">
                    <w:pPr>
                      <w:pStyle w:val="a3"/>
                      <w:spacing w:before="10"/>
                      <w:ind w:left="20"/>
                      <w:jc w:val="left"/>
                    </w:pPr>
                    <w:r>
                      <w:rPr>
                        <w:color w:val="424242"/>
                        <w:u w:val="thick" w:color="424242"/>
                      </w:rPr>
                      <w:t>Положення</w:t>
                    </w:r>
                    <w:r>
                      <w:rPr>
                        <w:color w:val="424242"/>
                        <w:spacing w:val="-9"/>
                        <w:u w:val="thick" w:color="424242"/>
                      </w:rPr>
                      <w:t xml:space="preserve"> </w:t>
                    </w:r>
                    <w:r>
                      <w:rPr>
                        <w:color w:val="424242"/>
                        <w:u w:val="thick" w:color="424242"/>
                      </w:rPr>
                      <w:t>про</w:t>
                    </w:r>
                    <w:r>
                      <w:rPr>
                        <w:color w:val="424242"/>
                        <w:spacing w:val="-7"/>
                        <w:u w:val="thick" w:color="424242"/>
                      </w:rPr>
                      <w:t xml:space="preserve"> </w:t>
                    </w:r>
                    <w:r>
                      <w:rPr>
                        <w:color w:val="424242"/>
                        <w:u w:val="thick" w:color="424242"/>
                      </w:rPr>
                      <w:t>фінансові</w:t>
                    </w:r>
                    <w:r>
                      <w:rPr>
                        <w:color w:val="424242"/>
                        <w:spacing w:val="-6"/>
                        <w:u w:val="thick" w:color="424242"/>
                      </w:rPr>
                      <w:t xml:space="preserve"> </w:t>
                    </w:r>
                    <w:r>
                      <w:rPr>
                        <w:color w:val="424242"/>
                        <w:u w:val="thick" w:color="424242"/>
                      </w:rPr>
                      <w:t>послуги</w:t>
                    </w:r>
                    <w:r>
                      <w:rPr>
                        <w:color w:val="424242"/>
                        <w:spacing w:val="-7"/>
                        <w:u w:val="thick" w:color="424242"/>
                      </w:rPr>
                      <w:t xml:space="preserve"> </w:t>
                    </w:r>
                    <w:r>
                      <w:rPr>
                        <w:color w:val="424242"/>
                        <w:u w:val="thick" w:color="424242"/>
                      </w:rPr>
                      <w:t>(в</w:t>
                    </w:r>
                    <w:r>
                      <w:rPr>
                        <w:color w:val="424242"/>
                        <w:spacing w:val="-6"/>
                        <w:u w:val="thick" w:color="424242"/>
                      </w:rPr>
                      <w:t xml:space="preserve"> </w:t>
                    </w:r>
                    <w:r>
                      <w:rPr>
                        <w:color w:val="424242"/>
                        <w:u w:val="thick" w:color="424242"/>
                      </w:rPr>
                      <w:t>редакції</w:t>
                    </w:r>
                    <w:r>
                      <w:rPr>
                        <w:color w:val="424242"/>
                        <w:spacing w:val="-7"/>
                        <w:u w:val="thick" w:color="424242"/>
                      </w:rPr>
                      <w:t xml:space="preserve"> </w:t>
                    </w:r>
                    <w:r>
                      <w:rPr>
                        <w:color w:val="424242"/>
                        <w:u w:val="thick" w:color="424242"/>
                      </w:rPr>
                      <w:t>від</w:t>
                    </w:r>
                    <w:r>
                      <w:rPr>
                        <w:color w:val="424242"/>
                        <w:spacing w:val="-6"/>
                        <w:u w:val="thick" w:color="424242"/>
                      </w:rPr>
                      <w:t xml:space="preserve"> </w:t>
                    </w:r>
                    <w:r>
                      <w:rPr>
                        <w:color w:val="424242"/>
                        <w:spacing w:val="-2"/>
                        <w:u w:val="thick" w:color="424242"/>
                      </w:rPr>
                      <w:t>20.11.2023)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0A" w:rsidRDefault="00CB2C0A">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20FC"/>
    <w:multiLevelType w:val="hybridMultilevel"/>
    <w:tmpl w:val="537E817A"/>
    <w:lvl w:ilvl="0" w:tplc="C67613C8">
      <w:start w:val="85"/>
      <w:numFmt w:val="decimal"/>
      <w:lvlText w:val="%1."/>
      <w:lvlJc w:val="left"/>
      <w:pPr>
        <w:ind w:left="117" w:hanging="405"/>
      </w:pPr>
      <w:rPr>
        <w:rFonts w:ascii="Times New Roman" w:eastAsia="Times New Roman" w:hAnsi="Times New Roman" w:cs="Times New Roman" w:hint="default"/>
        <w:b/>
        <w:bCs/>
        <w:i w:val="0"/>
        <w:iCs w:val="0"/>
        <w:spacing w:val="-1"/>
        <w:w w:val="100"/>
        <w:sz w:val="22"/>
        <w:szCs w:val="22"/>
        <w:lang w:val="uk-UA" w:eastAsia="en-US" w:bidi="ar-SA"/>
      </w:rPr>
    </w:lvl>
    <w:lvl w:ilvl="1" w:tplc="49000FB6">
      <w:start w:val="1"/>
      <w:numFmt w:val="decimal"/>
      <w:lvlText w:val="%2)"/>
      <w:lvlJc w:val="left"/>
      <w:pPr>
        <w:ind w:left="97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2" w:tplc="3E547D1C">
      <w:numFmt w:val="bullet"/>
      <w:lvlText w:val="•"/>
      <w:lvlJc w:val="left"/>
      <w:pPr>
        <w:ind w:left="2004" w:hanging="285"/>
      </w:pPr>
      <w:rPr>
        <w:rFonts w:hint="default"/>
        <w:lang w:val="uk-UA" w:eastAsia="en-US" w:bidi="ar-SA"/>
      </w:rPr>
    </w:lvl>
    <w:lvl w:ilvl="3" w:tplc="25EA0662">
      <w:numFmt w:val="bullet"/>
      <w:lvlText w:val="•"/>
      <w:lvlJc w:val="left"/>
      <w:pPr>
        <w:ind w:left="3028" w:hanging="285"/>
      </w:pPr>
      <w:rPr>
        <w:rFonts w:hint="default"/>
        <w:lang w:val="uk-UA" w:eastAsia="en-US" w:bidi="ar-SA"/>
      </w:rPr>
    </w:lvl>
    <w:lvl w:ilvl="4" w:tplc="1710205A">
      <w:numFmt w:val="bullet"/>
      <w:lvlText w:val="•"/>
      <w:lvlJc w:val="left"/>
      <w:pPr>
        <w:ind w:left="4053" w:hanging="285"/>
      </w:pPr>
      <w:rPr>
        <w:rFonts w:hint="default"/>
        <w:lang w:val="uk-UA" w:eastAsia="en-US" w:bidi="ar-SA"/>
      </w:rPr>
    </w:lvl>
    <w:lvl w:ilvl="5" w:tplc="9620CD1E">
      <w:numFmt w:val="bullet"/>
      <w:lvlText w:val="•"/>
      <w:lvlJc w:val="left"/>
      <w:pPr>
        <w:ind w:left="5077" w:hanging="285"/>
      </w:pPr>
      <w:rPr>
        <w:rFonts w:hint="default"/>
        <w:lang w:val="uk-UA" w:eastAsia="en-US" w:bidi="ar-SA"/>
      </w:rPr>
    </w:lvl>
    <w:lvl w:ilvl="6" w:tplc="AB6AA298">
      <w:numFmt w:val="bullet"/>
      <w:lvlText w:val="•"/>
      <w:lvlJc w:val="left"/>
      <w:pPr>
        <w:ind w:left="6102" w:hanging="285"/>
      </w:pPr>
      <w:rPr>
        <w:rFonts w:hint="default"/>
        <w:lang w:val="uk-UA" w:eastAsia="en-US" w:bidi="ar-SA"/>
      </w:rPr>
    </w:lvl>
    <w:lvl w:ilvl="7" w:tplc="1E8AEF1E">
      <w:numFmt w:val="bullet"/>
      <w:lvlText w:val="•"/>
      <w:lvlJc w:val="left"/>
      <w:pPr>
        <w:ind w:left="7126" w:hanging="285"/>
      </w:pPr>
      <w:rPr>
        <w:rFonts w:hint="default"/>
        <w:lang w:val="uk-UA" w:eastAsia="en-US" w:bidi="ar-SA"/>
      </w:rPr>
    </w:lvl>
    <w:lvl w:ilvl="8" w:tplc="F9E69F72">
      <w:numFmt w:val="bullet"/>
      <w:lvlText w:val="•"/>
      <w:lvlJc w:val="left"/>
      <w:pPr>
        <w:ind w:left="8151" w:hanging="285"/>
      </w:pPr>
      <w:rPr>
        <w:rFonts w:hint="default"/>
        <w:lang w:val="uk-UA" w:eastAsia="en-US" w:bidi="ar-SA"/>
      </w:rPr>
    </w:lvl>
  </w:abstractNum>
  <w:abstractNum w:abstractNumId="1">
    <w:nsid w:val="09860800"/>
    <w:multiLevelType w:val="hybridMultilevel"/>
    <w:tmpl w:val="4F38879A"/>
    <w:lvl w:ilvl="0" w:tplc="9F065378">
      <w:start w:val="1"/>
      <w:numFmt w:val="decimal"/>
      <w:lvlText w:val="%1."/>
      <w:lvlJc w:val="left"/>
      <w:pPr>
        <w:ind w:left="1000"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tplc="82D83154">
      <w:numFmt w:val="bullet"/>
      <w:lvlText w:val="•"/>
      <w:lvlJc w:val="left"/>
      <w:pPr>
        <w:ind w:left="1920" w:hanging="220"/>
      </w:pPr>
      <w:rPr>
        <w:rFonts w:hint="default"/>
        <w:lang w:val="uk-UA" w:eastAsia="en-US" w:bidi="ar-SA"/>
      </w:rPr>
    </w:lvl>
    <w:lvl w:ilvl="2" w:tplc="B8088D7A">
      <w:numFmt w:val="bullet"/>
      <w:lvlText w:val="•"/>
      <w:lvlJc w:val="left"/>
      <w:pPr>
        <w:ind w:left="2840" w:hanging="220"/>
      </w:pPr>
      <w:rPr>
        <w:rFonts w:hint="default"/>
        <w:lang w:val="uk-UA" w:eastAsia="en-US" w:bidi="ar-SA"/>
      </w:rPr>
    </w:lvl>
    <w:lvl w:ilvl="3" w:tplc="0B425732">
      <w:numFmt w:val="bullet"/>
      <w:lvlText w:val="•"/>
      <w:lvlJc w:val="left"/>
      <w:pPr>
        <w:ind w:left="3760" w:hanging="220"/>
      </w:pPr>
      <w:rPr>
        <w:rFonts w:hint="default"/>
        <w:lang w:val="uk-UA" w:eastAsia="en-US" w:bidi="ar-SA"/>
      </w:rPr>
    </w:lvl>
    <w:lvl w:ilvl="4" w:tplc="8D625488">
      <w:numFmt w:val="bullet"/>
      <w:lvlText w:val="•"/>
      <w:lvlJc w:val="left"/>
      <w:pPr>
        <w:ind w:left="4680" w:hanging="220"/>
      </w:pPr>
      <w:rPr>
        <w:rFonts w:hint="default"/>
        <w:lang w:val="uk-UA" w:eastAsia="en-US" w:bidi="ar-SA"/>
      </w:rPr>
    </w:lvl>
    <w:lvl w:ilvl="5" w:tplc="693A762C">
      <w:numFmt w:val="bullet"/>
      <w:lvlText w:val="•"/>
      <w:lvlJc w:val="left"/>
      <w:pPr>
        <w:ind w:left="5600" w:hanging="220"/>
      </w:pPr>
      <w:rPr>
        <w:rFonts w:hint="default"/>
        <w:lang w:val="uk-UA" w:eastAsia="en-US" w:bidi="ar-SA"/>
      </w:rPr>
    </w:lvl>
    <w:lvl w:ilvl="6" w:tplc="E7AE9B52">
      <w:numFmt w:val="bullet"/>
      <w:lvlText w:val="•"/>
      <w:lvlJc w:val="left"/>
      <w:pPr>
        <w:ind w:left="6520" w:hanging="220"/>
      </w:pPr>
      <w:rPr>
        <w:rFonts w:hint="default"/>
        <w:lang w:val="uk-UA" w:eastAsia="en-US" w:bidi="ar-SA"/>
      </w:rPr>
    </w:lvl>
    <w:lvl w:ilvl="7" w:tplc="1430F2FA">
      <w:numFmt w:val="bullet"/>
      <w:lvlText w:val="•"/>
      <w:lvlJc w:val="left"/>
      <w:pPr>
        <w:ind w:left="7440" w:hanging="220"/>
      </w:pPr>
      <w:rPr>
        <w:rFonts w:hint="default"/>
        <w:lang w:val="uk-UA" w:eastAsia="en-US" w:bidi="ar-SA"/>
      </w:rPr>
    </w:lvl>
    <w:lvl w:ilvl="8" w:tplc="046CEE4E">
      <w:numFmt w:val="bullet"/>
      <w:lvlText w:val="•"/>
      <w:lvlJc w:val="left"/>
      <w:pPr>
        <w:ind w:left="8360" w:hanging="220"/>
      </w:pPr>
      <w:rPr>
        <w:rFonts w:hint="default"/>
        <w:lang w:val="uk-UA" w:eastAsia="en-US" w:bidi="ar-SA"/>
      </w:rPr>
    </w:lvl>
  </w:abstractNum>
  <w:abstractNum w:abstractNumId="2">
    <w:nsid w:val="0CEB5713"/>
    <w:multiLevelType w:val="hybridMultilevel"/>
    <w:tmpl w:val="6E96D5BE"/>
    <w:lvl w:ilvl="0" w:tplc="627A822C">
      <w:start w:val="1"/>
      <w:numFmt w:val="decimal"/>
      <w:lvlText w:val="%1)"/>
      <w:lvlJc w:val="left"/>
      <w:pPr>
        <w:ind w:left="925" w:hanging="239"/>
      </w:pPr>
      <w:rPr>
        <w:rFonts w:ascii="Times New Roman" w:eastAsia="Times New Roman" w:hAnsi="Times New Roman" w:cs="Times New Roman" w:hint="default"/>
        <w:b w:val="0"/>
        <w:bCs w:val="0"/>
        <w:i w:val="0"/>
        <w:iCs w:val="0"/>
        <w:spacing w:val="-1"/>
        <w:w w:val="100"/>
        <w:sz w:val="22"/>
        <w:szCs w:val="22"/>
        <w:lang w:val="uk-UA" w:eastAsia="en-US" w:bidi="ar-SA"/>
      </w:rPr>
    </w:lvl>
    <w:lvl w:ilvl="1" w:tplc="5FC21D82">
      <w:numFmt w:val="bullet"/>
      <w:lvlText w:val="•"/>
      <w:lvlJc w:val="left"/>
      <w:pPr>
        <w:ind w:left="1848" w:hanging="239"/>
      </w:pPr>
      <w:rPr>
        <w:rFonts w:hint="default"/>
        <w:lang w:val="uk-UA" w:eastAsia="en-US" w:bidi="ar-SA"/>
      </w:rPr>
    </w:lvl>
    <w:lvl w:ilvl="2" w:tplc="75CEE390">
      <w:numFmt w:val="bullet"/>
      <w:lvlText w:val="•"/>
      <w:lvlJc w:val="left"/>
      <w:pPr>
        <w:ind w:left="2776" w:hanging="239"/>
      </w:pPr>
      <w:rPr>
        <w:rFonts w:hint="default"/>
        <w:lang w:val="uk-UA" w:eastAsia="en-US" w:bidi="ar-SA"/>
      </w:rPr>
    </w:lvl>
    <w:lvl w:ilvl="3" w:tplc="C6D68BEA">
      <w:numFmt w:val="bullet"/>
      <w:lvlText w:val="•"/>
      <w:lvlJc w:val="left"/>
      <w:pPr>
        <w:ind w:left="3704" w:hanging="239"/>
      </w:pPr>
      <w:rPr>
        <w:rFonts w:hint="default"/>
        <w:lang w:val="uk-UA" w:eastAsia="en-US" w:bidi="ar-SA"/>
      </w:rPr>
    </w:lvl>
    <w:lvl w:ilvl="4" w:tplc="FFF62B26">
      <w:numFmt w:val="bullet"/>
      <w:lvlText w:val="•"/>
      <w:lvlJc w:val="left"/>
      <w:pPr>
        <w:ind w:left="4632" w:hanging="239"/>
      </w:pPr>
      <w:rPr>
        <w:rFonts w:hint="default"/>
        <w:lang w:val="uk-UA" w:eastAsia="en-US" w:bidi="ar-SA"/>
      </w:rPr>
    </w:lvl>
    <w:lvl w:ilvl="5" w:tplc="DCA65E06">
      <w:numFmt w:val="bullet"/>
      <w:lvlText w:val="•"/>
      <w:lvlJc w:val="left"/>
      <w:pPr>
        <w:ind w:left="5560" w:hanging="239"/>
      </w:pPr>
      <w:rPr>
        <w:rFonts w:hint="default"/>
        <w:lang w:val="uk-UA" w:eastAsia="en-US" w:bidi="ar-SA"/>
      </w:rPr>
    </w:lvl>
    <w:lvl w:ilvl="6" w:tplc="68E2457C">
      <w:numFmt w:val="bullet"/>
      <w:lvlText w:val="•"/>
      <w:lvlJc w:val="left"/>
      <w:pPr>
        <w:ind w:left="6488" w:hanging="239"/>
      </w:pPr>
      <w:rPr>
        <w:rFonts w:hint="default"/>
        <w:lang w:val="uk-UA" w:eastAsia="en-US" w:bidi="ar-SA"/>
      </w:rPr>
    </w:lvl>
    <w:lvl w:ilvl="7" w:tplc="0A4E96C0">
      <w:numFmt w:val="bullet"/>
      <w:lvlText w:val="•"/>
      <w:lvlJc w:val="left"/>
      <w:pPr>
        <w:ind w:left="7416" w:hanging="239"/>
      </w:pPr>
      <w:rPr>
        <w:rFonts w:hint="default"/>
        <w:lang w:val="uk-UA" w:eastAsia="en-US" w:bidi="ar-SA"/>
      </w:rPr>
    </w:lvl>
    <w:lvl w:ilvl="8" w:tplc="E2380A1C">
      <w:numFmt w:val="bullet"/>
      <w:lvlText w:val="•"/>
      <w:lvlJc w:val="left"/>
      <w:pPr>
        <w:ind w:left="8344" w:hanging="239"/>
      </w:pPr>
      <w:rPr>
        <w:rFonts w:hint="default"/>
        <w:lang w:val="uk-UA" w:eastAsia="en-US" w:bidi="ar-SA"/>
      </w:rPr>
    </w:lvl>
  </w:abstractNum>
  <w:abstractNum w:abstractNumId="3">
    <w:nsid w:val="0D11709C"/>
    <w:multiLevelType w:val="hybridMultilevel"/>
    <w:tmpl w:val="9E26A9CE"/>
    <w:lvl w:ilvl="0" w:tplc="C002C1AE">
      <w:start w:val="1"/>
      <w:numFmt w:val="decimal"/>
      <w:lvlText w:val="%1)"/>
      <w:lvlJc w:val="left"/>
      <w:pPr>
        <w:ind w:left="40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1" w:tplc="D42E8A9E">
      <w:numFmt w:val="bullet"/>
      <w:lvlText w:val="•"/>
      <w:lvlJc w:val="left"/>
      <w:pPr>
        <w:ind w:left="1380" w:hanging="285"/>
      </w:pPr>
      <w:rPr>
        <w:rFonts w:hint="default"/>
        <w:lang w:val="uk-UA" w:eastAsia="en-US" w:bidi="ar-SA"/>
      </w:rPr>
    </w:lvl>
    <w:lvl w:ilvl="2" w:tplc="702CDA6E">
      <w:numFmt w:val="bullet"/>
      <w:lvlText w:val="•"/>
      <w:lvlJc w:val="left"/>
      <w:pPr>
        <w:ind w:left="2360" w:hanging="285"/>
      </w:pPr>
      <w:rPr>
        <w:rFonts w:hint="default"/>
        <w:lang w:val="uk-UA" w:eastAsia="en-US" w:bidi="ar-SA"/>
      </w:rPr>
    </w:lvl>
    <w:lvl w:ilvl="3" w:tplc="510807A2">
      <w:numFmt w:val="bullet"/>
      <w:lvlText w:val="•"/>
      <w:lvlJc w:val="left"/>
      <w:pPr>
        <w:ind w:left="3340" w:hanging="285"/>
      </w:pPr>
      <w:rPr>
        <w:rFonts w:hint="default"/>
        <w:lang w:val="uk-UA" w:eastAsia="en-US" w:bidi="ar-SA"/>
      </w:rPr>
    </w:lvl>
    <w:lvl w:ilvl="4" w:tplc="3CCCB308">
      <w:numFmt w:val="bullet"/>
      <w:lvlText w:val="•"/>
      <w:lvlJc w:val="left"/>
      <w:pPr>
        <w:ind w:left="4320" w:hanging="285"/>
      </w:pPr>
      <w:rPr>
        <w:rFonts w:hint="default"/>
        <w:lang w:val="uk-UA" w:eastAsia="en-US" w:bidi="ar-SA"/>
      </w:rPr>
    </w:lvl>
    <w:lvl w:ilvl="5" w:tplc="DC566EC8">
      <w:numFmt w:val="bullet"/>
      <w:lvlText w:val="•"/>
      <w:lvlJc w:val="left"/>
      <w:pPr>
        <w:ind w:left="5300" w:hanging="285"/>
      </w:pPr>
      <w:rPr>
        <w:rFonts w:hint="default"/>
        <w:lang w:val="uk-UA" w:eastAsia="en-US" w:bidi="ar-SA"/>
      </w:rPr>
    </w:lvl>
    <w:lvl w:ilvl="6" w:tplc="486CC904">
      <w:numFmt w:val="bullet"/>
      <w:lvlText w:val="•"/>
      <w:lvlJc w:val="left"/>
      <w:pPr>
        <w:ind w:left="6280" w:hanging="285"/>
      </w:pPr>
      <w:rPr>
        <w:rFonts w:hint="default"/>
        <w:lang w:val="uk-UA" w:eastAsia="en-US" w:bidi="ar-SA"/>
      </w:rPr>
    </w:lvl>
    <w:lvl w:ilvl="7" w:tplc="4F6C6C62">
      <w:numFmt w:val="bullet"/>
      <w:lvlText w:val="•"/>
      <w:lvlJc w:val="left"/>
      <w:pPr>
        <w:ind w:left="7260" w:hanging="285"/>
      </w:pPr>
      <w:rPr>
        <w:rFonts w:hint="default"/>
        <w:lang w:val="uk-UA" w:eastAsia="en-US" w:bidi="ar-SA"/>
      </w:rPr>
    </w:lvl>
    <w:lvl w:ilvl="8" w:tplc="811EE524">
      <w:numFmt w:val="bullet"/>
      <w:lvlText w:val="•"/>
      <w:lvlJc w:val="left"/>
      <w:pPr>
        <w:ind w:left="8240" w:hanging="285"/>
      </w:pPr>
      <w:rPr>
        <w:rFonts w:hint="default"/>
        <w:lang w:val="uk-UA" w:eastAsia="en-US" w:bidi="ar-SA"/>
      </w:rPr>
    </w:lvl>
  </w:abstractNum>
  <w:abstractNum w:abstractNumId="4">
    <w:nsid w:val="12A73309"/>
    <w:multiLevelType w:val="multilevel"/>
    <w:tmpl w:val="4C142E40"/>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510"/>
      </w:pPr>
      <w:rPr>
        <w:rFonts w:hint="default"/>
        <w:spacing w:val="-1"/>
        <w:w w:val="100"/>
        <w:lang w:val="uk-UA" w:eastAsia="en-US" w:bidi="ar-SA"/>
      </w:rPr>
    </w:lvl>
    <w:lvl w:ilvl="2">
      <w:start w:val="1"/>
      <w:numFmt w:val="decimal"/>
      <w:lvlText w:val="%1.%2.%3."/>
      <w:lvlJc w:val="left"/>
      <w:pPr>
        <w:ind w:left="117" w:hanging="510"/>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660" w:hanging="510"/>
      </w:pPr>
      <w:rPr>
        <w:rFonts w:hint="default"/>
        <w:lang w:val="uk-UA" w:eastAsia="en-US" w:bidi="ar-SA"/>
      </w:rPr>
    </w:lvl>
    <w:lvl w:ilvl="4">
      <w:numFmt w:val="bullet"/>
      <w:lvlText w:val="•"/>
      <w:lvlJc w:val="left"/>
      <w:pPr>
        <w:ind w:left="4140" w:hanging="510"/>
      </w:pPr>
      <w:rPr>
        <w:rFonts w:hint="default"/>
        <w:lang w:val="uk-UA" w:eastAsia="en-US" w:bidi="ar-SA"/>
      </w:rPr>
    </w:lvl>
    <w:lvl w:ilvl="5">
      <w:numFmt w:val="bullet"/>
      <w:lvlText w:val="•"/>
      <w:lvlJc w:val="left"/>
      <w:pPr>
        <w:ind w:left="5150" w:hanging="510"/>
      </w:pPr>
      <w:rPr>
        <w:rFonts w:hint="default"/>
        <w:lang w:val="uk-UA" w:eastAsia="en-US" w:bidi="ar-SA"/>
      </w:rPr>
    </w:lvl>
    <w:lvl w:ilvl="6">
      <w:numFmt w:val="bullet"/>
      <w:lvlText w:val="•"/>
      <w:lvlJc w:val="left"/>
      <w:pPr>
        <w:ind w:left="6160" w:hanging="510"/>
      </w:pPr>
      <w:rPr>
        <w:rFonts w:hint="default"/>
        <w:lang w:val="uk-UA" w:eastAsia="en-US" w:bidi="ar-SA"/>
      </w:rPr>
    </w:lvl>
    <w:lvl w:ilvl="7">
      <w:numFmt w:val="bullet"/>
      <w:lvlText w:val="•"/>
      <w:lvlJc w:val="left"/>
      <w:pPr>
        <w:ind w:left="7170" w:hanging="510"/>
      </w:pPr>
      <w:rPr>
        <w:rFonts w:hint="default"/>
        <w:lang w:val="uk-UA" w:eastAsia="en-US" w:bidi="ar-SA"/>
      </w:rPr>
    </w:lvl>
    <w:lvl w:ilvl="8">
      <w:numFmt w:val="bullet"/>
      <w:lvlText w:val="•"/>
      <w:lvlJc w:val="left"/>
      <w:pPr>
        <w:ind w:left="8180" w:hanging="510"/>
      </w:pPr>
      <w:rPr>
        <w:rFonts w:hint="default"/>
        <w:lang w:val="uk-UA" w:eastAsia="en-US" w:bidi="ar-SA"/>
      </w:rPr>
    </w:lvl>
  </w:abstractNum>
  <w:abstractNum w:abstractNumId="5">
    <w:nsid w:val="12EB6895"/>
    <w:multiLevelType w:val="hybridMultilevel"/>
    <w:tmpl w:val="BF5E23A2"/>
    <w:lvl w:ilvl="0" w:tplc="5C2C8B14">
      <w:start w:val="1"/>
      <w:numFmt w:val="decimal"/>
      <w:lvlText w:val="%1."/>
      <w:lvlJc w:val="left"/>
      <w:pPr>
        <w:ind w:left="7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26D2C106">
      <w:start w:val="1"/>
      <w:numFmt w:val="decimal"/>
      <w:lvlText w:val="%2)"/>
      <w:lvlJc w:val="left"/>
      <w:pPr>
        <w:ind w:left="97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2" w:tplc="8EA00574">
      <w:numFmt w:val="bullet"/>
      <w:lvlText w:val="•"/>
      <w:lvlJc w:val="left"/>
      <w:pPr>
        <w:ind w:left="2004" w:hanging="285"/>
      </w:pPr>
      <w:rPr>
        <w:rFonts w:hint="default"/>
        <w:lang w:val="uk-UA" w:eastAsia="en-US" w:bidi="ar-SA"/>
      </w:rPr>
    </w:lvl>
    <w:lvl w:ilvl="3" w:tplc="6C84781E">
      <w:numFmt w:val="bullet"/>
      <w:lvlText w:val="•"/>
      <w:lvlJc w:val="left"/>
      <w:pPr>
        <w:ind w:left="3028" w:hanging="285"/>
      </w:pPr>
      <w:rPr>
        <w:rFonts w:hint="default"/>
        <w:lang w:val="uk-UA" w:eastAsia="en-US" w:bidi="ar-SA"/>
      </w:rPr>
    </w:lvl>
    <w:lvl w:ilvl="4" w:tplc="B85E95D4">
      <w:numFmt w:val="bullet"/>
      <w:lvlText w:val="•"/>
      <w:lvlJc w:val="left"/>
      <w:pPr>
        <w:ind w:left="4053" w:hanging="285"/>
      </w:pPr>
      <w:rPr>
        <w:rFonts w:hint="default"/>
        <w:lang w:val="uk-UA" w:eastAsia="en-US" w:bidi="ar-SA"/>
      </w:rPr>
    </w:lvl>
    <w:lvl w:ilvl="5" w:tplc="8BACC51C">
      <w:numFmt w:val="bullet"/>
      <w:lvlText w:val="•"/>
      <w:lvlJc w:val="left"/>
      <w:pPr>
        <w:ind w:left="5077" w:hanging="285"/>
      </w:pPr>
      <w:rPr>
        <w:rFonts w:hint="default"/>
        <w:lang w:val="uk-UA" w:eastAsia="en-US" w:bidi="ar-SA"/>
      </w:rPr>
    </w:lvl>
    <w:lvl w:ilvl="6" w:tplc="43D23C8A">
      <w:numFmt w:val="bullet"/>
      <w:lvlText w:val="•"/>
      <w:lvlJc w:val="left"/>
      <w:pPr>
        <w:ind w:left="6102" w:hanging="285"/>
      </w:pPr>
      <w:rPr>
        <w:rFonts w:hint="default"/>
        <w:lang w:val="uk-UA" w:eastAsia="en-US" w:bidi="ar-SA"/>
      </w:rPr>
    </w:lvl>
    <w:lvl w:ilvl="7" w:tplc="0A5E20D4">
      <w:numFmt w:val="bullet"/>
      <w:lvlText w:val="•"/>
      <w:lvlJc w:val="left"/>
      <w:pPr>
        <w:ind w:left="7126" w:hanging="285"/>
      </w:pPr>
      <w:rPr>
        <w:rFonts w:hint="default"/>
        <w:lang w:val="uk-UA" w:eastAsia="en-US" w:bidi="ar-SA"/>
      </w:rPr>
    </w:lvl>
    <w:lvl w:ilvl="8" w:tplc="CE4A6F28">
      <w:numFmt w:val="bullet"/>
      <w:lvlText w:val="•"/>
      <w:lvlJc w:val="left"/>
      <w:pPr>
        <w:ind w:left="8151" w:hanging="285"/>
      </w:pPr>
      <w:rPr>
        <w:rFonts w:hint="default"/>
        <w:lang w:val="uk-UA" w:eastAsia="en-US" w:bidi="ar-SA"/>
      </w:rPr>
    </w:lvl>
  </w:abstractNum>
  <w:abstractNum w:abstractNumId="6">
    <w:nsid w:val="15D71311"/>
    <w:multiLevelType w:val="hybridMultilevel"/>
    <w:tmpl w:val="539AC33A"/>
    <w:lvl w:ilvl="0" w:tplc="11A8A28C">
      <w:start w:val="1"/>
      <w:numFmt w:val="decimal"/>
      <w:lvlText w:val="%1)"/>
      <w:lvlJc w:val="left"/>
      <w:pPr>
        <w:ind w:left="40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1" w:tplc="5E66D07C">
      <w:numFmt w:val="bullet"/>
      <w:lvlText w:val="•"/>
      <w:lvlJc w:val="left"/>
      <w:pPr>
        <w:ind w:left="1380" w:hanging="285"/>
      </w:pPr>
      <w:rPr>
        <w:rFonts w:hint="default"/>
        <w:lang w:val="uk-UA" w:eastAsia="en-US" w:bidi="ar-SA"/>
      </w:rPr>
    </w:lvl>
    <w:lvl w:ilvl="2" w:tplc="D86E842A">
      <w:numFmt w:val="bullet"/>
      <w:lvlText w:val="•"/>
      <w:lvlJc w:val="left"/>
      <w:pPr>
        <w:ind w:left="2360" w:hanging="285"/>
      </w:pPr>
      <w:rPr>
        <w:rFonts w:hint="default"/>
        <w:lang w:val="uk-UA" w:eastAsia="en-US" w:bidi="ar-SA"/>
      </w:rPr>
    </w:lvl>
    <w:lvl w:ilvl="3" w:tplc="BA669032">
      <w:numFmt w:val="bullet"/>
      <w:lvlText w:val="•"/>
      <w:lvlJc w:val="left"/>
      <w:pPr>
        <w:ind w:left="3340" w:hanging="285"/>
      </w:pPr>
      <w:rPr>
        <w:rFonts w:hint="default"/>
        <w:lang w:val="uk-UA" w:eastAsia="en-US" w:bidi="ar-SA"/>
      </w:rPr>
    </w:lvl>
    <w:lvl w:ilvl="4" w:tplc="5B4A9EC0">
      <w:numFmt w:val="bullet"/>
      <w:lvlText w:val="•"/>
      <w:lvlJc w:val="left"/>
      <w:pPr>
        <w:ind w:left="4320" w:hanging="285"/>
      </w:pPr>
      <w:rPr>
        <w:rFonts w:hint="default"/>
        <w:lang w:val="uk-UA" w:eastAsia="en-US" w:bidi="ar-SA"/>
      </w:rPr>
    </w:lvl>
    <w:lvl w:ilvl="5" w:tplc="AE7E9382">
      <w:numFmt w:val="bullet"/>
      <w:lvlText w:val="•"/>
      <w:lvlJc w:val="left"/>
      <w:pPr>
        <w:ind w:left="5300" w:hanging="285"/>
      </w:pPr>
      <w:rPr>
        <w:rFonts w:hint="default"/>
        <w:lang w:val="uk-UA" w:eastAsia="en-US" w:bidi="ar-SA"/>
      </w:rPr>
    </w:lvl>
    <w:lvl w:ilvl="6" w:tplc="8DE063FE">
      <w:numFmt w:val="bullet"/>
      <w:lvlText w:val="•"/>
      <w:lvlJc w:val="left"/>
      <w:pPr>
        <w:ind w:left="6280" w:hanging="285"/>
      </w:pPr>
      <w:rPr>
        <w:rFonts w:hint="default"/>
        <w:lang w:val="uk-UA" w:eastAsia="en-US" w:bidi="ar-SA"/>
      </w:rPr>
    </w:lvl>
    <w:lvl w:ilvl="7" w:tplc="A0FEDADC">
      <w:numFmt w:val="bullet"/>
      <w:lvlText w:val="•"/>
      <w:lvlJc w:val="left"/>
      <w:pPr>
        <w:ind w:left="7260" w:hanging="285"/>
      </w:pPr>
      <w:rPr>
        <w:rFonts w:hint="default"/>
        <w:lang w:val="uk-UA" w:eastAsia="en-US" w:bidi="ar-SA"/>
      </w:rPr>
    </w:lvl>
    <w:lvl w:ilvl="8" w:tplc="EC1C9710">
      <w:numFmt w:val="bullet"/>
      <w:lvlText w:val="•"/>
      <w:lvlJc w:val="left"/>
      <w:pPr>
        <w:ind w:left="8240" w:hanging="285"/>
      </w:pPr>
      <w:rPr>
        <w:rFonts w:hint="default"/>
        <w:lang w:val="uk-UA" w:eastAsia="en-US" w:bidi="ar-SA"/>
      </w:rPr>
    </w:lvl>
  </w:abstractNum>
  <w:abstractNum w:abstractNumId="7">
    <w:nsid w:val="167F3E41"/>
    <w:multiLevelType w:val="multilevel"/>
    <w:tmpl w:val="CF220B86"/>
    <w:lvl w:ilvl="0">
      <w:start w:val="7"/>
      <w:numFmt w:val="decimal"/>
      <w:lvlText w:val="%1"/>
      <w:lvlJc w:val="left"/>
      <w:pPr>
        <w:ind w:left="117" w:hanging="400"/>
      </w:pPr>
      <w:rPr>
        <w:rFonts w:hint="default"/>
        <w:lang w:val="uk-UA" w:eastAsia="en-US" w:bidi="ar-SA"/>
      </w:rPr>
    </w:lvl>
    <w:lvl w:ilvl="1">
      <w:start w:val="8"/>
      <w:numFmt w:val="decimal"/>
      <w:lvlText w:val="%1.%2."/>
      <w:lvlJc w:val="left"/>
      <w:pPr>
        <w:ind w:left="117" w:hanging="400"/>
      </w:pPr>
      <w:rPr>
        <w:rFonts w:hint="default"/>
        <w:spacing w:val="-1"/>
        <w:w w:val="100"/>
        <w:lang w:val="uk-UA" w:eastAsia="en-US" w:bidi="ar-SA"/>
      </w:rPr>
    </w:lvl>
    <w:lvl w:ilvl="2">
      <w:numFmt w:val="bullet"/>
      <w:lvlText w:val="•"/>
      <w:lvlJc w:val="left"/>
      <w:pPr>
        <w:ind w:left="2136" w:hanging="400"/>
      </w:pPr>
      <w:rPr>
        <w:rFonts w:hint="default"/>
        <w:lang w:val="uk-UA" w:eastAsia="en-US" w:bidi="ar-SA"/>
      </w:rPr>
    </w:lvl>
    <w:lvl w:ilvl="3">
      <w:numFmt w:val="bullet"/>
      <w:lvlText w:val="•"/>
      <w:lvlJc w:val="left"/>
      <w:pPr>
        <w:ind w:left="3144" w:hanging="400"/>
      </w:pPr>
      <w:rPr>
        <w:rFonts w:hint="default"/>
        <w:lang w:val="uk-UA" w:eastAsia="en-US" w:bidi="ar-SA"/>
      </w:rPr>
    </w:lvl>
    <w:lvl w:ilvl="4">
      <w:numFmt w:val="bullet"/>
      <w:lvlText w:val="•"/>
      <w:lvlJc w:val="left"/>
      <w:pPr>
        <w:ind w:left="4152" w:hanging="400"/>
      </w:pPr>
      <w:rPr>
        <w:rFonts w:hint="default"/>
        <w:lang w:val="uk-UA" w:eastAsia="en-US" w:bidi="ar-SA"/>
      </w:rPr>
    </w:lvl>
    <w:lvl w:ilvl="5">
      <w:numFmt w:val="bullet"/>
      <w:lvlText w:val="•"/>
      <w:lvlJc w:val="left"/>
      <w:pPr>
        <w:ind w:left="5160" w:hanging="400"/>
      </w:pPr>
      <w:rPr>
        <w:rFonts w:hint="default"/>
        <w:lang w:val="uk-UA" w:eastAsia="en-US" w:bidi="ar-SA"/>
      </w:rPr>
    </w:lvl>
    <w:lvl w:ilvl="6">
      <w:numFmt w:val="bullet"/>
      <w:lvlText w:val="•"/>
      <w:lvlJc w:val="left"/>
      <w:pPr>
        <w:ind w:left="6168" w:hanging="400"/>
      </w:pPr>
      <w:rPr>
        <w:rFonts w:hint="default"/>
        <w:lang w:val="uk-UA" w:eastAsia="en-US" w:bidi="ar-SA"/>
      </w:rPr>
    </w:lvl>
    <w:lvl w:ilvl="7">
      <w:numFmt w:val="bullet"/>
      <w:lvlText w:val="•"/>
      <w:lvlJc w:val="left"/>
      <w:pPr>
        <w:ind w:left="7176" w:hanging="400"/>
      </w:pPr>
      <w:rPr>
        <w:rFonts w:hint="default"/>
        <w:lang w:val="uk-UA" w:eastAsia="en-US" w:bidi="ar-SA"/>
      </w:rPr>
    </w:lvl>
    <w:lvl w:ilvl="8">
      <w:numFmt w:val="bullet"/>
      <w:lvlText w:val="•"/>
      <w:lvlJc w:val="left"/>
      <w:pPr>
        <w:ind w:left="8184" w:hanging="400"/>
      </w:pPr>
      <w:rPr>
        <w:rFonts w:hint="default"/>
        <w:lang w:val="uk-UA" w:eastAsia="en-US" w:bidi="ar-SA"/>
      </w:rPr>
    </w:lvl>
  </w:abstractNum>
  <w:abstractNum w:abstractNumId="8">
    <w:nsid w:val="197E1D83"/>
    <w:multiLevelType w:val="hybridMultilevel"/>
    <w:tmpl w:val="9DBE0656"/>
    <w:lvl w:ilvl="0" w:tplc="9056A550">
      <w:start w:val="1"/>
      <w:numFmt w:val="decimal"/>
      <w:lvlText w:val="%1)"/>
      <w:lvlJc w:val="left"/>
      <w:pPr>
        <w:ind w:left="40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1" w:tplc="57249B20">
      <w:numFmt w:val="bullet"/>
      <w:lvlText w:val="•"/>
      <w:lvlJc w:val="left"/>
      <w:pPr>
        <w:ind w:left="1380" w:hanging="285"/>
      </w:pPr>
      <w:rPr>
        <w:rFonts w:hint="default"/>
        <w:lang w:val="uk-UA" w:eastAsia="en-US" w:bidi="ar-SA"/>
      </w:rPr>
    </w:lvl>
    <w:lvl w:ilvl="2" w:tplc="9B569FE0">
      <w:numFmt w:val="bullet"/>
      <w:lvlText w:val="•"/>
      <w:lvlJc w:val="left"/>
      <w:pPr>
        <w:ind w:left="2360" w:hanging="285"/>
      </w:pPr>
      <w:rPr>
        <w:rFonts w:hint="default"/>
        <w:lang w:val="uk-UA" w:eastAsia="en-US" w:bidi="ar-SA"/>
      </w:rPr>
    </w:lvl>
    <w:lvl w:ilvl="3" w:tplc="05DC2C1A">
      <w:numFmt w:val="bullet"/>
      <w:lvlText w:val="•"/>
      <w:lvlJc w:val="left"/>
      <w:pPr>
        <w:ind w:left="3340" w:hanging="285"/>
      </w:pPr>
      <w:rPr>
        <w:rFonts w:hint="default"/>
        <w:lang w:val="uk-UA" w:eastAsia="en-US" w:bidi="ar-SA"/>
      </w:rPr>
    </w:lvl>
    <w:lvl w:ilvl="4" w:tplc="27404FEE">
      <w:numFmt w:val="bullet"/>
      <w:lvlText w:val="•"/>
      <w:lvlJc w:val="left"/>
      <w:pPr>
        <w:ind w:left="4320" w:hanging="285"/>
      </w:pPr>
      <w:rPr>
        <w:rFonts w:hint="default"/>
        <w:lang w:val="uk-UA" w:eastAsia="en-US" w:bidi="ar-SA"/>
      </w:rPr>
    </w:lvl>
    <w:lvl w:ilvl="5" w:tplc="B888EC10">
      <w:numFmt w:val="bullet"/>
      <w:lvlText w:val="•"/>
      <w:lvlJc w:val="left"/>
      <w:pPr>
        <w:ind w:left="5300" w:hanging="285"/>
      </w:pPr>
      <w:rPr>
        <w:rFonts w:hint="default"/>
        <w:lang w:val="uk-UA" w:eastAsia="en-US" w:bidi="ar-SA"/>
      </w:rPr>
    </w:lvl>
    <w:lvl w:ilvl="6" w:tplc="B9CE8C7A">
      <w:numFmt w:val="bullet"/>
      <w:lvlText w:val="•"/>
      <w:lvlJc w:val="left"/>
      <w:pPr>
        <w:ind w:left="6280" w:hanging="285"/>
      </w:pPr>
      <w:rPr>
        <w:rFonts w:hint="default"/>
        <w:lang w:val="uk-UA" w:eastAsia="en-US" w:bidi="ar-SA"/>
      </w:rPr>
    </w:lvl>
    <w:lvl w:ilvl="7" w:tplc="A8B0EE96">
      <w:numFmt w:val="bullet"/>
      <w:lvlText w:val="•"/>
      <w:lvlJc w:val="left"/>
      <w:pPr>
        <w:ind w:left="7260" w:hanging="285"/>
      </w:pPr>
      <w:rPr>
        <w:rFonts w:hint="default"/>
        <w:lang w:val="uk-UA" w:eastAsia="en-US" w:bidi="ar-SA"/>
      </w:rPr>
    </w:lvl>
    <w:lvl w:ilvl="8" w:tplc="B8B6CC34">
      <w:numFmt w:val="bullet"/>
      <w:lvlText w:val="•"/>
      <w:lvlJc w:val="left"/>
      <w:pPr>
        <w:ind w:left="8240" w:hanging="285"/>
      </w:pPr>
      <w:rPr>
        <w:rFonts w:hint="default"/>
        <w:lang w:val="uk-UA" w:eastAsia="en-US" w:bidi="ar-SA"/>
      </w:rPr>
    </w:lvl>
  </w:abstractNum>
  <w:abstractNum w:abstractNumId="9">
    <w:nsid w:val="1C8F4587"/>
    <w:multiLevelType w:val="hybridMultilevel"/>
    <w:tmpl w:val="1B3EA192"/>
    <w:lvl w:ilvl="0" w:tplc="F62697DA">
      <w:start w:val="1"/>
      <w:numFmt w:val="decimal"/>
      <w:lvlText w:val="%1."/>
      <w:lvlJc w:val="left"/>
      <w:pPr>
        <w:ind w:left="2296"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tplc="01F8E026">
      <w:numFmt w:val="bullet"/>
      <w:lvlText w:val="•"/>
      <w:lvlJc w:val="left"/>
      <w:pPr>
        <w:ind w:left="3090" w:hanging="220"/>
      </w:pPr>
      <w:rPr>
        <w:rFonts w:hint="default"/>
        <w:lang w:val="uk-UA" w:eastAsia="en-US" w:bidi="ar-SA"/>
      </w:rPr>
    </w:lvl>
    <w:lvl w:ilvl="2" w:tplc="8CF88F22">
      <w:numFmt w:val="bullet"/>
      <w:lvlText w:val="•"/>
      <w:lvlJc w:val="left"/>
      <w:pPr>
        <w:ind w:left="3880" w:hanging="220"/>
      </w:pPr>
      <w:rPr>
        <w:rFonts w:hint="default"/>
        <w:lang w:val="uk-UA" w:eastAsia="en-US" w:bidi="ar-SA"/>
      </w:rPr>
    </w:lvl>
    <w:lvl w:ilvl="3" w:tplc="A0E024D8">
      <w:numFmt w:val="bullet"/>
      <w:lvlText w:val="•"/>
      <w:lvlJc w:val="left"/>
      <w:pPr>
        <w:ind w:left="4670" w:hanging="220"/>
      </w:pPr>
      <w:rPr>
        <w:rFonts w:hint="default"/>
        <w:lang w:val="uk-UA" w:eastAsia="en-US" w:bidi="ar-SA"/>
      </w:rPr>
    </w:lvl>
    <w:lvl w:ilvl="4" w:tplc="F92811B8">
      <w:numFmt w:val="bullet"/>
      <w:lvlText w:val="•"/>
      <w:lvlJc w:val="left"/>
      <w:pPr>
        <w:ind w:left="5460" w:hanging="220"/>
      </w:pPr>
      <w:rPr>
        <w:rFonts w:hint="default"/>
        <w:lang w:val="uk-UA" w:eastAsia="en-US" w:bidi="ar-SA"/>
      </w:rPr>
    </w:lvl>
    <w:lvl w:ilvl="5" w:tplc="1CAAF35E">
      <w:numFmt w:val="bullet"/>
      <w:lvlText w:val="•"/>
      <w:lvlJc w:val="left"/>
      <w:pPr>
        <w:ind w:left="6250" w:hanging="220"/>
      </w:pPr>
      <w:rPr>
        <w:rFonts w:hint="default"/>
        <w:lang w:val="uk-UA" w:eastAsia="en-US" w:bidi="ar-SA"/>
      </w:rPr>
    </w:lvl>
    <w:lvl w:ilvl="6" w:tplc="0A4098D8">
      <w:numFmt w:val="bullet"/>
      <w:lvlText w:val="•"/>
      <w:lvlJc w:val="left"/>
      <w:pPr>
        <w:ind w:left="7040" w:hanging="220"/>
      </w:pPr>
      <w:rPr>
        <w:rFonts w:hint="default"/>
        <w:lang w:val="uk-UA" w:eastAsia="en-US" w:bidi="ar-SA"/>
      </w:rPr>
    </w:lvl>
    <w:lvl w:ilvl="7" w:tplc="44F025DE">
      <w:numFmt w:val="bullet"/>
      <w:lvlText w:val="•"/>
      <w:lvlJc w:val="left"/>
      <w:pPr>
        <w:ind w:left="7830" w:hanging="220"/>
      </w:pPr>
      <w:rPr>
        <w:rFonts w:hint="default"/>
        <w:lang w:val="uk-UA" w:eastAsia="en-US" w:bidi="ar-SA"/>
      </w:rPr>
    </w:lvl>
    <w:lvl w:ilvl="8" w:tplc="3B2C6674">
      <w:numFmt w:val="bullet"/>
      <w:lvlText w:val="•"/>
      <w:lvlJc w:val="left"/>
      <w:pPr>
        <w:ind w:left="8620" w:hanging="220"/>
      </w:pPr>
      <w:rPr>
        <w:rFonts w:hint="default"/>
        <w:lang w:val="uk-UA" w:eastAsia="en-US" w:bidi="ar-SA"/>
      </w:rPr>
    </w:lvl>
  </w:abstractNum>
  <w:abstractNum w:abstractNumId="10">
    <w:nsid w:val="1E893303"/>
    <w:multiLevelType w:val="multilevel"/>
    <w:tmpl w:val="5B38DF8C"/>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475"/>
      </w:pPr>
      <w:rPr>
        <w:rFonts w:hint="default"/>
        <w:spacing w:val="-1"/>
        <w:w w:val="100"/>
        <w:lang w:val="uk-UA" w:eastAsia="en-US" w:bidi="ar-SA"/>
      </w:rPr>
    </w:lvl>
    <w:lvl w:ilvl="2">
      <w:start w:val="1"/>
      <w:numFmt w:val="decimal"/>
      <w:lvlText w:val="%1.%2.%3."/>
      <w:lvlJc w:val="left"/>
      <w:pPr>
        <w:ind w:left="117" w:hanging="475"/>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4140" w:hanging="475"/>
      </w:pPr>
      <w:rPr>
        <w:rFonts w:hint="default"/>
        <w:lang w:val="uk-UA" w:eastAsia="en-US" w:bidi="ar-SA"/>
      </w:rPr>
    </w:lvl>
    <w:lvl w:ilvl="4">
      <w:numFmt w:val="bullet"/>
      <w:lvlText w:val="•"/>
      <w:lvlJc w:val="left"/>
      <w:pPr>
        <w:ind w:left="5005" w:hanging="475"/>
      </w:pPr>
      <w:rPr>
        <w:rFonts w:hint="default"/>
        <w:lang w:val="uk-UA" w:eastAsia="en-US" w:bidi="ar-SA"/>
      </w:rPr>
    </w:lvl>
    <w:lvl w:ilvl="5">
      <w:numFmt w:val="bullet"/>
      <w:lvlText w:val="•"/>
      <w:lvlJc w:val="left"/>
      <w:pPr>
        <w:ind w:left="5871" w:hanging="475"/>
      </w:pPr>
      <w:rPr>
        <w:rFonts w:hint="default"/>
        <w:lang w:val="uk-UA" w:eastAsia="en-US" w:bidi="ar-SA"/>
      </w:rPr>
    </w:lvl>
    <w:lvl w:ilvl="6">
      <w:numFmt w:val="bullet"/>
      <w:lvlText w:val="•"/>
      <w:lvlJc w:val="left"/>
      <w:pPr>
        <w:ind w:left="6737" w:hanging="475"/>
      </w:pPr>
      <w:rPr>
        <w:rFonts w:hint="default"/>
        <w:lang w:val="uk-UA" w:eastAsia="en-US" w:bidi="ar-SA"/>
      </w:rPr>
    </w:lvl>
    <w:lvl w:ilvl="7">
      <w:numFmt w:val="bullet"/>
      <w:lvlText w:val="•"/>
      <w:lvlJc w:val="left"/>
      <w:pPr>
        <w:ind w:left="7602" w:hanging="475"/>
      </w:pPr>
      <w:rPr>
        <w:rFonts w:hint="default"/>
        <w:lang w:val="uk-UA" w:eastAsia="en-US" w:bidi="ar-SA"/>
      </w:rPr>
    </w:lvl>
    <w:lvl w:ilvl="8">
      <w:numFmt w:val="bullet"/>
      <w:lvlText w:val="•"/>
      <w:lvlJc w:val="left"/>
      <w:pPr>
        <w:ind w:left="8468" w:hanging="475"/>
      </w:pPr>
      <w:rPr>
        <w:rFonts w:hint="default"/>
        <w:lang w:val="uk-UA" w:eastAsia="en-US" w:bidi="ar-SA"/>
      </w:rPr>
    </w:lvl>
  </w:abstractNum>
  <w:abstractNum w:abstractNumId="11">
    <w:nsid w:val="249F1909"/>
    <w:multiLevelType w:val="multilevel"/>
    <w:tmpl w:val="AEA452F4"/>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475"/>
      </w:pPr>
      <w:rPr>
        <w:rFonts w:hint="default"/>
        <w:spacing w:val="-1"/>
        <w:w w:val="100"/>
        <w:lang w:val="uk-UA" w:eastAsia="en-US" w:bidi="ar-SA"/>
      </w:rPr>
    </w:lvl>
    <w:lvl w:ilvl="2">
      <w:start w:val="1"/>
      <w:numFmt w:val="decimal"/>
      <w:lvlText w:val="%1.%2.%3."/>
      <w:lvlJc w:val="left"/>
      <w:pPr>
        <w:ind w:left="117" w:hanging="475"/>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4140" w:hanging="475"/>
      </w:pPr>
      <w:rPr>
        <w:rFonts w:hint="default"/>
        <w:lang w:val="uk-UA" w:eastAsia="en-US" w:bidi="ar-SA"/>
      </w:rPr>
    </w:lvl>
    <w:lvl w:ilvl="4">
      <w:numFmt w:val="bullet"/>
      <w:lvlText w:val="•"/>
      <w:lvlJc w:val="left"/>
      <w:pPr>
        <w:ind w:left="5005" w:hanging="475"/>
      </w:pPr>
      <w:rPr>
        <w:rFonts w:hint="default"/>
        <w:lang w:val="uk-UA" w:eastAsia="en-US" w:bidi="ar-SA"/>
      </w:rPr>
    </w:lvl>
    <w:lvl w:ilvl="5">
      <w:numFmt w:val="bullet"/>
      <w:lvlText w:val="•"/>
      <w:lvlJc w:val="left"/>
      <w:pPr>
        <w:ind w:left="5871" w:hanging="475"/>
      </w:pPr>
      <w:rPr>
        <w:rFonts w:hint="default"/>
        <w:lang w:val="uk-UA" w:eastAsia="en-US" w:bidi="ar-SA"/>
      </w:rPr>
    </w:lvl>
    <w:lvl w:ilvl="6">
      <w:numFmt w:val="bullet"/>
      <w:lvlText w:val="•"/>
      <w:lvlJc w:val="left"/>
      <w:pPr>
        <w:ind w:left="6737" w:hanging="475"/>
      </w:pPr>
      <w:rPr>
        <w:rFonts w:hint="default"/>
        <w:lang w:val="uk-UA" w:eastAsia="en-US" w:bidi="ar-SA"/>
      </w:rPr>
    </w:lvl>
    <w:lvl w:ilvl="7">
      <w:numFmt w:val="bullet"/>
      <w:lvlText w:val="•"/>
      <w:lvlJc w:val="left"/>
      <w:pPr>
        <w:ind w:left="7602" w:hanging="475"/>
      </w:pPr>
      <w:rPr>
        <w:rFonts w:hint="default"/>
        <w:lang w:val="uk-UA" w:eastAsia="en-US" w:bidi="ar-SA"/>
      </w:rPr>
    </w:lvl>
    <w:lvl w:ilvl="8">
      <w:numFmt w:val="bullet"/>
      <w:lvlText w:val="•"/>
      <w:lvlJc w:val="left"/>
      <w:pPr>
        <w:ind w:left="8468" w:hanging="475"/>
      </w:pPr>
      <w:rPr>
        <w:rFonts w:hint="default"/>
        <w:lang w:val="uk-UA" w:eastAsia="en-US" w:bidi="ar-SA"/>
      </w:rPr>
    </w:lvl>
  </w:abstractNum>
  <w:abstractNum w:abstractNumId="12">
    <w:nsid w:val="250279AC"/>
    <w:multiLevelType w:val="hybridMultilevel"/>
    <w:tmpl w:val="1F16D3C6"/>
    <w:lvl w:ilvl="0" w:tplc="FAB6BA68">
      <w:start w:val="1"/>
      <w:numFmt w:val="decimal"/>
      <w:lvlText w:val="%1)"/>
      <w:lvlJc w:val="left"/>
      <w:pPr>
        <w:ind w:left="402" w:hanging="285"/>
      </w:pPr>
      <w:rPr>
        <w:rFonts w:ascii="Times New Roman" w:eastAsia="Times New Roman" w:hAnsi="Times New Roman" w:cs="Times New Roman" w:hint="default"/>
        <w:b w:val="0"/>
        <w:bCs w:val="0"/>
        <w:i w:val="0"/>
        <w:iCs w:val="0"/>
        <w:spacing w:val="-1"/>
        <w:w w:val="100"/>
        <w:sz w:val="22"/>
        <w:szCs w:val="22"/>
        <w:lang w:val="uk-UA" w:eastAsia="en-US" w:bidi="ar-SA"/>
      </w:rPr>
    </w:lvl>
    <w:lvl w:ilvl="1" w:tplc="C5280F08">
      <w:numFmt w:val="bullet"/>
      <w:lvlText w:val="•"/>
      <w:lvlJc w:val="left"/>
      <w:pPr>
        <w:ind w:left="1380" w:hanging="285"/>
      </w:pPr>
      <w:rPr>
        <w:rFonts w:hint="default"/>
        <w:lang w:val="uk-UA" w:eastAsia="en-US" w:bidi="ar-SA"/>
      </w:rPr>
    </w:lvl>
    <w:lvl w:ilvl="2" w:tplc="17D002FA">
      <w:numFmt w:val="bullet"/>
      <w:lvlText w:val="•"/>
      <w:lvlJc w:val="left"/>
      <w:pPr>
        <w:ind w:left="2360" w:hanging="285"/>
      </w:pPr>
      <w:rPr>
        <w:rFonts w:hint="default"/>
        <w:lang w:val="uk-UA" w:eastAsia="en-US" w:bidi="ar-SA"/>
      </w:rPr>
    </w:lvl>
    <w:lvl w:ilvl="3" w:tplc="69C2A484">
      <w:numFmt w:val="bullet"/>
      <w:lvlText w:val="•"/>
      <w:lvlJc w:val="left"/>
      <w:pPr>
        <w:ind w:left="3340" w:hanging="285"/>
      </w:pPr>
      <w:rPr>
        <w:rFonts w:hint="default"/>
        <w:lang w:val="uk-UA" w:eastAsia="en-US" w:bidi="ar-SA"/>
      </w:rPr>
    </w:lvl>
    <w:lvl w:ilvl="4" w:tplc="E5B8694E">
      <w:numFmt w:val="bullet"/>
      <w:lvlText w:val="•"/>
      <w:lvlJc w:val="left"/>
      <w:pPr>
        <w:ind w:left="4320" w:hanging="285"/>
      </w:pPr>
      <w:rPr>
        <w:rFonts w:hint="default"/>
        <w:lang w:val="uk-UA" w:eastAsia="en-US" w:bidi="ar-SA"/>
      </w:rPr>
    </w:lvl>
    <w:lvl w:ilvl="5" w:tplc="43F0DAFC">
      <w:numFmt w:val="bullet"/>
      <w:lvlText w:val="•"/>
      <w:lvlJc w:val="left"/>
      <w:pPr>
        <w:ind w:left="5300" w:hanging="285"/>
      </w:pPr>
      <w:rPr>
        <w:rFonts w:hint="default"/>
        <w:lang w:val="uk-UA" w:eastAsia="en-US" w:bidi="ar-SA"/>
      </w:rPr>
    </w:lvl>
    <w:lvl w:ilvl="6" w:tplc="8CA62704">
      <w:numFmt w:val="bullet"/>
      <w:lvlText w:val="•"/>
      <w:lvlJc w:val="left"/>
      <w:pPr>
        <w:ind w:left="6280" w:hanging="285"/>
      </w:pPr>
      <w:rPr>
        <w:rFonts w:hint="default"/>
        <w:lang w:val="uk-UA" w:eastAsia="en-US" w:bidi="ar-SA"/>
      </w:rPr>
    </w:lvl>
    <w:lvl w:ilvl="7" w:tplc="0B924648">
      <w:numFmt w:val="bullet"/>
      <w:lvlText w:val="•"/>
      <w:lvlJc w:val="left"/>
      <w:pPr>
        <w:ind w:left="7260" w:hanging="285"/>
      </w:pPr>
      <w:rPr>
        <w:rFonts w:hint="default"/>
        <w:lang w:val="uk-UA" w:eastAsia="en-US" w:bidi="ar-SA"/>
      </w:rPr>
    </w:lvl>
    <w:lvl w:ilvl="8" w:tplc="C952D028">
      <w:numFmt w:val="bullet"/>
      <w:lvlText w:val="•"/>
      <w:lvlJc w:val="left"/>
      <w:pPr>
        <w:ind w:left="8240" w:hanging="285"/>
      </w:pPr>
      <w:rPr>
        <w:rFonts w:hint="default"/>
        <w:lang w:val="uk-UA" w:eastAsia="en-US" w:bidi="ar-SA"/>
      </w:rPr>
    </w:lvl>
  </w:abstractNum>
  <w:abstractNum w:abstractNumId="13">
    <w:nsid w:val="29085635"/>
    <w:multiLevelType w:val="multilevel"/>
    <w:tmpl w:val="CEE2504C"/>
    <w:lvl w:ilvl="0">
      <w:start w:val="7"/>
      <w:numFmt w:val="decimal"/>
      <w:lvlText w:val="%1"/>
      <w:lvlJc w:val="left"/>
      <w:pPr>
        <w:ind w:left="117" w:hanging="400"/>
      </w:pPr>
      <w:rPr>
        <w:rFonts w:hint="default"/>
        <w:lang w:val="uk-UA" w:eastAsia="en-US" w:bidi="ar-SA"/>
      </w:rPr>
    </w:lvl>
    <w:lvl w:ilvl="1">
      <w:start w:val="8"/>
      <w:numFmt w:val="decimal"/>
      <w:lvlText w:val="%1.%2."/>
      <w:lvlJc w:val="left"/>
      <w:pPr>
        <w:ind w:left="117" w:hanging="400"/>
      </w:pPr>
      <w:rPr>
        <w:rFonts w:hint="default"/>
        <w:spacing w:val="-1"/>
        <w:w w:val="100"/>
        <w:lang w:val="uk-UA" w:eastAsia="en-US" w:bidi="ar-SA"/>
      </w:rPr>
    </w:lvl>
    <w:lvl w:ilvl="2">
      <w:numFmt w:val="bullet"/>
      <w:lvlText w:val="•"/>
      <w:lvlJc w:val="left"/>
      <w:pPr>
        <w:ind w:left="2136" w:hanging="400"/>
      </w:pPr>
      <w:rPr>
        <w:rFonts w:hint="default"/>
        <w:lang w:val="uk-UA" w:eastAsia="en-US" w:bidi="ar-SA"/>
      </w:rPr>
    </w:lvl>
    <w:lvl w:ilvl="3">
      <w:numFmt w:val="bullet"/>
      <w:lvlText w:val="•"/>
      <w:lvlJc w:val="left"/>
      <w:pPr>
        <w:ind w:left="3144" w:hanging="400"/>
      </w:pPr>
      <w:rPr>
        <w:rFonts w:hint="default"/>
        <w:lang w:val="uk-UA" w:eastAsia="en-US" w:bidi="ar-SA"/>
      </w:rPr>
    </w:lvl>
    <w:lvl w:ilvl="4">
      <w:numFmt w:val="bullet"/>
      <w:lvlText w:val="•"/>
      <w:lvlJc w:val="left"/>
      <w:pPr>
        <w:ind w:left="4152" w:hanging="400"/>
      </w:pPr>
      <w:rPr>
        <w:rFonts w:hint="default"/>
        <w:lang w:val="uk-UA" w:eastAsia="en-US" w:bidi="ar-SA"/>
      </w:rPr>
    </w:lvl>
    <w:lvl w:ilvl="5">
      <w:numFmt w:val="bullet"/>
      <w:lvlText w:val="•"/>
      <w:lvlJc w:val="left"/>
      <w:pPr>
        <w:ind w:left="5160" w:hanging="400"/>
      </w:pPr>
      <w:rPr>
        <w:rFonts w:hint="default"/>
        <w:lang w:val="uk-UA" w:eastAsia="en-US" w:bidi="ar-SA"/>
      </w:rPr>
    </w:lvl>
    <w:lvl w:ilvl="6">
      <w:numFmt w:val="bullet"/>
      <w:lvlText w:val="•"/>
      <w:lvlJc w:val="left"/>
      <w:pPr>
        <w:ind w:left="6168" w:hanging="400"/>
      </w:pPr>
      <w:rPr>
        <w:rFonts w:hint="default"/>
        <w:lang w:val="uk-UA" w:eastAsia="en-US" w:bidi="ar-SA"/>
      </w:rPr>
    </w:lvl>
    <w:lvl w:ilvl="7">
      <w:numFmt w:val="bullet"/>
      <w:lvlText w:val="•"/>
      <w:lvlJc w:val="left"/>
      <w:pPr>
        <w:ind w:left="7176" w:hanging="400"/>
      </w:pPr>
      <w:rPr>
        <w:rFonts w:hint="default"/>
        <w:lang w:val="uk-UA" w:eastAsia="en-US" w:bidi="ar-SA"/>
      </w:rPr>
    </w:lvl>
    <w:lvl w:ilvl="8">
      <w:numFmt w:val="bullet"/>
      <w:lvlText w:val="•"/>
      <w:lvlJc w:val="left"/>
      <w:pPr>
        <w:ind w:left="8184" w:hanging="400"/>
      </w:pPr>
      <w:rPr>
        <w:rFonts w:hint="default"/>
        <w:lang w:val="uk-UA" w:eastAsia="en-US" w:bidi="ar-SA"/>
      </w:rPr>
    </w:lvl>
  </w:abstractNum>
  <w:abstractNum w:abstractNumId="14">
    <w:nsid w:val="290F4E9D"/>
    <w:multiLevelType w:val="hybridMultilevel"/>
    <w:tmpl w:val="4D0C2D26"/>
    <w:lvl w:ilvl="0" w:tplc="6652E940">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C9E2811C">
      <w:numFmt w:val="bullet"/>
      <w:lvlText w:val="•"/>
      <w:lvlJc w:val="left"/>
      <w:pPr>
        <w:ind w:left="1506" w:hanging="420"/>
      </w:pPr>
      <w:rPr>
        <w:rFonts w:hint="default"/>
        <w:lang w:val="uk-UA" w:eastAsia="en-US" w:bidi="ar-SA"/>
      </w:rPr>
    </w:lvl>
    <w:lvl w:ilvl="2" w:tplc="ACCA6E1E">
      <w:numFmt w:val="bullet"/>
      <w:lvlText w:val="•"/>
      <w:lvlJc w:val="left"/>
      <w:pPr>
        <w:ind w:left="2472" w:hanging="420"/>
      </w:pPr>
      <w:rPr>
        <w:rFonts w:hint="default"/>
        <w:lang w:val="uk-UA" w:eastAsia="en-US" w:bidi="ar-SA"/>
      </w:rPr>
    </w:lvl>
    <w:lvl w:ilvl="3" w:tplc="01C898EE">
      <w:numFmt w:val="bullet"/>
      <w:lvlText w:val="•"/>
      <w:lvlJc w:val="left"/>
      <w:pPr>
        <w:ind w:left="3438" w:hanging="420"/>
      </w:pPr>
      <w:rPr>
        <w:rFonts w:hint="default"/>
        <w:lang w:val="uk-UA" w:eastAsia="en-US" w:bidi="ar-SA"/>
      </w:rPr>
    </w:lvl>
    <w:lvl w:ilvl="4" w:tplc="7F042E64">
      <w:numFmt w:val="bullet"/>
      <w:lvlText w:val="•"/>
      <w:lvlJc w:val="left"/>
      <w:pPr>
        <w:ind w:left="4404" w:hanging="420"/>
      </w:pPr>
      <w:rPr>
        <w:rFonts w:hint="default"/>
        <w:lang w:val="uk-UA" w:eastAsia="en-US" w:bidi="ar-SA"/>
      </w:rPr>
    </w:lvl>
    <w:lvl w:ilvl="5" w:tplc="20BC54B8">
      <w:numFmt w:val="bullet"/>
      <w:lvlText w:val="•"/>
      <w:lvlJc w:val="left"/>
      <w:pPr>
        <w:ind w:left="5370" w:hanging="420"/>
      </w:pPr>
      <w:rPr>
        <w:rFonts w:hint="default"/>
        <w:lang w:val="uk-UA" w:eastAsia="en-US" w:bidi="ar-SA"/>
      </w:rPr>
    </w:lvl>
    <w:lvl w:ilvl="6" w:tplc="87740B80">
      <w:numFmt w:val="bullet"/>
      <w:lvlText w:val="•"/>
      <w:lvlJc w:val="left"/>
      <w:pPr>
        <w:ind w:left="6336" w:hanging="420"/>
      </w:pPr>
      <w:rPr>
        <w:rFonts w:hint="default"/>
        <w:lang w:val="uk-UA" w:eastAsia="en-US" w:bidi="ar-SA"/>
      </w:rPr>
    </w:lvl>
    <w:lvl w:ilvl="7" w:tplc="79BCBD9C">
      <w:numFmt w:val="bullet"/>
      <w:lvlText w:val="•"/>
      <w:lvlJc w:val="left"/>
      <w:pPr>
        <w:ind w:left="7302" w:hanging="420"/>
      </w:pPr>
      <w:rPr>
        <w:rFonts w:hint="default"/>
        <w:lang w:val="uk-UA" w:eastAsia="en-US" w:bidi="ar-SA"/>
      </w:rPr>
    </w:lvl>
    <w:lvl w:ilvl="8" w:tplc="A4F0358A">
      <w:numFmt w:val="bullet"/>
      <w:lvlText w:val="•"/>
      <w:lvlJc w:val="left"/>
      <w:pPr>
        <w:ind w:left="8268" w:hanging="420"/>
      </w:pPr>
      <w:rPr>
        <w:rFonts w:hint="default"/>
        <w:lang w:val="uk-UA" w:eastAsia="en-US" w:bidi="ar-SA"/>
      </w:rPr>
    </w:lvl>
  </w:abstractNum>
  <w:abstractNum w:abstractNumId="15">
    <w:nsid w:val="2E162D04"/>
    <w:multiLevelType w:val="multilevel"/>
    <w:tmpl w:val="AE300676"/>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3144480"/>
    <w:multiLevelType w:val="multilevel"/>
    <w:tmpl w:val="ECCA87CE"/>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475"/>
      </w:pPr>
      <w:rPr>
        <w:rFonts w:hint="default"/>
        <w:spacing w:val="-1"/>
        <w:w w:val="100"/>
        <w:lang w:val="uk-UA" w:eastAsia="en-US" w:bidi="ar-SA"/>
      </w:rPr>
    </w:lvl>
    <w:lvl w:ilvl="2">
      <w:start w:val="1"/>
      <w:numFmt w:val="decimal"/>
      <w:lvlText w:val="%1.%2.%3."/>
      <w:lvlJc w:val="left"/>
      <w:pPr>
        <w:ind w:left="117" w:hanging="475"/>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4140" w:hanging="475"/>
      </w:pPr>
      <w:rPr>
        <w:rFonts w:hint="default"/>
        <w:lang w:val="uk-UA" w:eastAsia="en-US" w:bidi="ar-SA"/>
      </w:rPr>
    </w:lvl>
    <w:lvl w:ilvl="4">
      <w:numFmt w:val="bullet"/>
      <w:lvlText w:val="•"/>
      <w:lvlJc w:val="left"/>
      <w:pPr>
        <w:ind w:left="5005" w:hanging="475"/>
      </w:pPr>
      <w:rPr>
        <w:rFonts w:hint="default"/>
        <w:lang w:val="uk-UA" w:eastAsia="en-US" w:bidi="ar-SA"/>
      </w:rPr>
    </w:lvl>
    <w:lvl w:ilvl="5">
      <w:numFmt w:val="bullet"/>
      <w:lvlText w:val="•"/>
      <w:lvlJc w:val="left"/>
      <w:pPr>
        <w:ind w:left="5871" w:hanging="475"/>
      </w:pPr>
      <w:rPr>
        <w:rFonts w:hint="default"/>
        <w:lang w:val="uk-UA" w:eastAsia="en-US" w:bidi="ar-SA"/>
      </w:rPr>
    </w:lvl>
    <w:lvl w:ilvl="6">
      <w:numFmt w:val="bullet"/>
      <w:lvlText w:val="•"/>
      <w:lvlJc w:val="left"/>
      <w:pPr>
        <w:ind w:left="6737" w:hanging="475"/>
      </w:pPr>
      <w:rPr>
        <w:rFonts w:hint="default"/>
        <w:lang w:val="uk-UA" w:eastAsia="en-US" w:bidi="ar-SA"/>
      </w:rPr>
    </w:lvl>
    <w:lvl w:ilvl="7">
      <w:numFmt w:val="bullet"/>
      <w:lvlText w:val="•"/>
      <w:lvlJc w:val="left"/>
      <w:pPr>
        <w:ind w:left="7602" w:hanging="475"/>
      </w:pPr>
      <w:rPr>
        <w:rFonts w:hint="default"/>
        <w:lang w:val="uk-UA" w:eastAsia="en-US" w:bidi="ar-SA"/>
      </w:rPr>
    </w:lvl>
    <w:lvl w:ilvl="8">
      <w:numFmt w:val="bullet"/>
      <w:lvlText w:val="•"/>
      <w:lvlJc w:val="left"/>
      <w:pPr>
        <w:ind w:left="8468" w:hanging="475"/>
      </w:pPr>
      <w:rPr>
        <w:rFonts w:hint="default"/>
        <w:lang w:val="uk-UA" w:eastAsia="en-US" w:bidi="ar-SA"/>
      </w:rPr>
    </w:lvl>
  </w:abstractNum>
  <w:abstractNum w:abstractNumId="17">
    <w:nsid w:val="33323F67"/>
    <w:multiLevelType w:val="hybridMultilevel"/>
    <w:tmpl w:val="381863DA"/>
    <w:lvl w:ilvl="0" w:tplc="3606D944">
      <w:start w:val="1"/>
      <w:numFmt w:val="decimal"/>
      <w:lvlText w:val="%1)"/>
      <w:lvlJc w:val="left"/>
      <w:pPr>
        <w:ind w:left="117" w:hanging="254"/>
      </w:pPr>
      <w:rPr>
        <w:rFonts w:ascii="Times New Roman" w:eastAsia="Times New Roman" w:hAnsi="Times New Roman" w:cs="Times New Roman" w:hint="default"/>
        <w:b w:val="0"/>
        <w:bCs w:val="0"/>
        <w:i w:val="0"/>
        <w:iCs w:val="0"/>
        <w:spacing w:val="-1"/>
        <w:w w:val="100"/>
        <w:sz w:val="22"/>
        <w:szCs w:val="22"/>
        <w:lang w:val="uk-UA" w:eastAsia="en-US" w:bidi="ar-SA"/>
      </w:rPr>
    </w:lvl>
    <w:lvl w:ilvl="1" w:tplc="BA60A530">
      <w:numFmt w:val="bullet"/>
      <w:lvlText w:val="•"/>
      <w:lvlJc w:val="left"/>
      <w:pPr>
        <w:ind w:left="1128" w:hanging="254"/>
      </w:pPr>
      <w:rPr>
        <w:rFonts w:hint="default"/>
        <w:lang w:val="uk-UA" w:eastAsia="en-US" w:bidi="ar-SA"/>
      </w:rPr>
    </w:lvl>
    <w:lvl w:ilvl="2" w:tplc="B97C6E68">
      <w:numFmt w:val="bullet"/>
      <w:lvlText w:val="•"/>
      <w:lvlJc w:val="left"/>
      <w:pPr>
        <w:ind w:left="2136" w:hanging="254"/>
      </w:pPr>
      <w:rPr>
        <w:rFonts w:hint="default"/>
        <w:lang w:val="uk-UA" w:eastAsia="en-US" w:bidi="ar-SA"/>
      </w:rPr>
    </w:lvl>
    <w:lvl w:ilvl="3" w:tplc="F25653F6">
      <w:numFmt w:val="bullet"/>
      <w:lvlText w:val="•"/>
      <w:lvlJc w:val="left"/>
      <w:pPr>
        <w:ind w:left="3144" w:hanging="254"/>
      </w:pPr>
      <w:rPr>
        <w:rFonts w:hint="default"/>
        <w:lang w:val="uk-UA" w:eastAsia="en-US" w:bidi="ar-SA"/>
      </w:rPr>
    </w:lvl>
    <w:lvl w:ilvl="4" w:tplc="9E4C51EE">
      <w:numFmt w:val="bullet"/>
      <w:lvlText w:val="•"/>
      <w:lvlJc w:val="left"/>
      <w:pPr>
        <w:ind w:left="4152" w:hanging="254"/>
      </w:pPr>
      <w:rPr>
        <w:rFonts w:hint="default"/>
        <w:lang w:val="uk-UA" w:eastAsia="en-US" w:bidi="ar-SA"/>
      </w:rPr>
    </w:lvl>
    <w:lvl w:ilvl="5" w:tplc="86B8DCC4">
      <w:numFmt w:val="bullet"/>
      <w:lvlText w:val="•"/>
      <w:lvlJc w:val="left"/>
      <w:pPr>
        <w:ind w:left="5160" w:hanging="254"/>
      </w:pPr>
      <w:rPr>
        <w:rFonts w:hint="default"/>
        <w:lang w:val="uk-UA" w:eastAsia="en-US" w:bidi="ar-SA"/>
      </w:rPr>
    </w:lvl>
    <w:lvl w:ilvl="6" w:tplc="EFD09C9A">
      <w:numFmt w:val="bullet"/>
      <w:lvlText w:val="•"/>
      <w:lvlJc w:val="left"/>
      <w:pPr>
        <w:ind w:left="6168" w:hanging="254"/>
      </w:pPr>
      <w:rPr>
        <w:rFonts w:hint="default"/>
        <w:lang w:val="uk-UA" w:eastAsia="en-US" w:bidi="ar-SA"/>
      </w:rPr>
    </w:lvl>
    <w:lvl w:ilvl="7" w:tplc="5B68FCBC">
      <w:numFmt w:val="bullet"/>
      <w:lvlText w:val="•"/>
      <w:lvlJc w:val="left"/>
      <w:pPr>
        <w:ind w:left="7176" w:hanging="254"/>
      </w:pPr>
      <w:rPr>
        <w:rFonts w:hint="default"/>
        <w:lang w:val="uk-UA" w:eastAsia="en-US" w:bidi="ar-SA"/>
      </w:rPr>
    </w:lvl>
    <w:lvl w:ilvl="8" w:tplc="3E08388E">
      <w:numFmt w:val="bullet"/>
      <w:lvlText w:val="•"/>
      <w:lvlJc w:val="left"/>
      <w:pPr>
        <w:ind w:left="8184" w:hanging="254"/>
      </w:pPr>
      <w:rPr>
        <w:rFonts w:hint="default"/>
        <w:lang w:val="uk-UA" w:eastAsia="en-US" w:bidi="ar-SA"/>
      </w:rPr>
    </w:lvl>
  </w:abstractNum>
  <w:abstractNum w:abstractNumId="18">
    <w:nsid w:val="34987A25"/>
    <w:multiLevelType w:val="multilevel"/>
    <w:tmpl w:val="91A26E82"/>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B033C3"/>
    <w:multiLevelType w:val="multilevel"/>
    <w:tmpl w:val="8286F30E"/>
    <w:lvl w:ilvl="0">
      <w:start w:val="7"/>
      <w:numFmt w:val="decimal"/>
      <w:lvlText w:val="%1"/>
      <w:lvlJc w:val="left"/>
      <w:pPr>
        <w:ind w:left="117" w:hanging="400"/>
      </w:pPr>
      <w:rPr>
        <w:rFonts w:hint="default"/>
        <w:lang w:val="uk-UA" w:eastAsia="en-US" w:bidi="ar-SA"/>
      </w:rPr>
    </w:lvl>
    <w:lvl w:ilvl="1">
      <w:start w:val="8"/>
      <w:numFmt w:val="decimal"/>
      <w:lvlText w:val="%1.%2."/>
      <w:lvlJc w:val="left"/>
      <w:pPr>
        <w:ind w:left="117" w:hanging="400"/>
      </w:pPr>
      <w:rPr>
        <w:rFonts w:hint="default"/>
        <w:spacing w:val="-1"/>
        <w:w w:val="100"/>
        <w:lang w:val="uk-UA" w:eastAsia="en-US" w:bidi="ar-SA"/>
      </w:rPr>
    </w:lvl>
    <w:lvl w:ilvl="2">
      <w:numFmt w:val="bullet"/>
      <w:lvlText w:val="•"/>
      <w:lvlJc w:val="left"/>
      <w:pPr>
        <w:ind w:left="2136" w:hanging="400"/>
      </w:pPr>
      <w:rPr>
        <w:rFonts w:hint="default"/>
        <w:lang w:val="uk-UA" w:eastAsia="en-US" w:bidi="ar-SA"/>
      </w:rPr>
    </w:lvl>
    <w:lvl w:ilvl="3">
      <w:numFmt w:val="bullet"/>
      <w:lvlText w:val="•"/>
      <w:lvlJc w:val="left"/>
      <w:pPr>
        <w:ind w:left="3144" w:hanging="400"/>
      </w:pPr>
      <w:rPr>
        <w:rFonts w:hint="default"/>
        <w:lang w:val="uk-UA" w:eastAsia="en-US" w:bidi="ar-SA"/>
      </w:rPr>
    </w:lvl>
    <w:lvl w:ilvl="4">
      <w:numFmt w:val="bullet"/>
      <w:lvlText w:val="•"/>
      <w:lvlJc w:val="left"/>
      <w:pPr>
        <w:ind w:left="4152" w:hanging="400"/>
      </w:pPr>
      <w:rPr>
        <w:rFonts w:hint="default"/>
        <w:lang w:val="uk-UA" w:eastAsia="en-US" w:bidi="ar-SA"/>
      </w:rPr>
    </w:lvl>
    <w:lvl w:ilvl="5">
      <w:numFmt w:val="bullet"/>
      <w:lvlText w:val="•"/>
      <w:lvlJc w:val="left"/>
      <w:pPr>
        <w:ind w:left="5160" w:hanging="400"/>
      </w:pPr>
      <w:rPr>
        <w:rFonts w:hint="default"/>
        <w:lang w:val="uk-UA" w:eastAsia="en-US" w:bidi="ar-SA"/>
      </w:rPr>
    </w:lvl>
    <w:lvl w:ilvl="6">
      <w:numFmt w:val="bullet"/>
      <w:lvlText w:val="•"/>
      <w:lvlJc w:val="left"/>
      <w:pPr>
        <w:ind w:left="6168" w:hanging="400"/>
      </w:pPr>
      <w:rPr>
        <w:rFonts w:hint="default"/>
        <w:lang w:val="uk-UA" w:eastAsia="en-US" w:bidi="ar-SA"/>
      </w:rPr>
    </w:lvl>
    <w:lvl w:ilvl="7">
      <w:numFmt w:val="bullet"/>
      <w:lvlText w:val="•"/>
      <w:lvlJc w:val="left"/>
      <w:pPr>
        <w:ind w:left="7176" w:hanging="400"/>
      </w:pPr>
      <w:rPr>
        <w:rFonts w:hint="default"/>
        <w:lang w:val="uk-UA" w:eastAsia="en-US" w:bidi="ar-SA"/>
      </w:rPr>
    </w:lvl>
    <w:lvl w:ilvl="8">
      <w:numFmt w:val="bullet"/>
      <w:lvlText w:val="•"/>
      <w:lvlJc w:val="left"/>
      <w:pPr>
        <w:ind w:left="8184" w:hanging="400"/>
      </w:pPr>
      <w:rPr>
        <w:rFonts w:hint="default"/>
        <w:lang w:val="uk-UA" w:eastAsia="en-US" w:bidi="ar-SA"/>
      </w:rPr>
    </w:lvl>
  </w:abstractNum>
  <w:abstractNum w:abstractNumId="20">
    <w:nsid w:val="46A907DA"/>
    <w:multiLevelType w:val="multilevel"/>
    <w:tmpl w:val="F9B4F6FA"/>
    <w:lvl w:ilvl="0">
      <w:start w:val="8"/>
      <w:numFmt w:val="decimal"/>
      <w:lvlText w:val="%1"/>
      <w:lvlJc w:val="left"/>
      <w:pPr>
        <w:ind w:left="117" w:hanging="415"/>
      </w:pPr>
      <w:rPr>
        <w:rFonts w:hint="default"/>
        <w:lang w:val="uk-UA" w:eastAsia="en-US" w:bidi="ar-SA"/>
      </w:rPr>
    </w:lvl>
    <w:lvl w:ilvl="1">
      <w:start w:val="6"/>
      <w:numFmt w:val="decimal"/>
      <w:lvlText w:val="%1.%2."/>
      <w:lvlJc w:val="left"/>
      <w:pPr>
        <w:ind w:left="117" w:hanging="415"/>
      </w:pPr>
      <w:rPr>
        <w:rFonts w:ascii="Times New Roman" w:eastAsia="Times New Roman" w:hAnsi="Times New Roman" w:cs="Times New Roman" w:hint="default"/>
        <w:b w:val="0"/>
        <w:bCs w:val="0"/>
        <w:i w:val="0"/>
        <w:iCs w:val="0"/>
        <w:spacing w:val="-1"/>
        <w:w w:val="100"/>
        <w:sz w:val="22"/>
        <w:szCs w:val="22"/>
        <w:lang w:val="uk-UA" w:eastAsia="en-US" w:bidi="ar-SA"/>
      </w:rPr>
    </w:lvl>
    <w:lvl w:ilvl="2">
      <w:numFmt w:val="bullet"/>
      <w:lvlText w:val="•"/>
      <w:lvlJc w:val="left"/>
      <w:pPr>
        <w:ind w:left="2136" w:hanging="415"/>
      </w:pPr>
      <w:rPr>
        <w:rFonts w:hint="default"/>
        <w:lang w:val="uk-UA" w:eastAsia="en-US" w:bidi="ar-SA"/>
      </w:rPr>
    </w:lvl>
    <w:lvl w:ilvl="3">
      <w:numFmt w:val="bullet"/>
      <w:lvlText w:val="•"/>
      <w:lvlJc w:val="left"/>
      <w:pPr>
        <w:ind w:left="3144" w:hanging="415"/>
      </w:pPr>
      <w:rPr>
        <w:rFonts w:hint="default"/>
        <w:lang w:val="uk-UA" w:eastAsia="en-US" w:bidi="ar-SA"/>
      </w:rPr>
    </w:lvl>
    <w:lvl w:ilvl="4">
      <w:numFmt w:val="bullet"/>
      <w:lvlText w:val="•"/>
      <w:lvlJc w:val="left"/>
      <w:pPr>
        <w:ind w:left="4152" w:hanging="415"/>
      </w:pPr>
      <w:rPr>
        <w:rFonts w:hint="default"/>
        <w:lang w:val="uk-UA" w:eastAsia="en-US" w:bidi="ar-SA"/>
      </w:rPr>
    </w:lvl>
    <w:lvl w:ilvl="5">
      <w:numFmt w:val="bullet"/>
      <w:lvlText w:val="•"/>
      <w:lvlJc w:val="left"/>
      <w:pPr>
        <w:ind w:left="5160" w:hanging="415"/>
      </w:pPr>
      <w:rPr>
        <w:rFonts w:hint="default"/>
        <w:lang w:val="uk-UA" w:eastAsia="en-US" w:bidi="ar-SA"/>
      </w:rPr>
    </w:lvl>
    <w:lvl w:ilvl="6">
      <w:numFmt w:val="bullet"/>
      <w:lvlText w:val="•"/>
      <w:lvlJc w:val="left"/>
      <w:pPr>
        <w:ind w:left="6168" w:hanging="415"/>
      </w:pPr>
      <w:rPr>
        <w:rFonts w:hint="default"/>
        <w:lang w:val="uk-UA" w:eastAsia="en-US" w:bidi="ar-SA"/>
      </w:rPr>
    </w:lvl>
    <w:lvl w:ilvl="7">
      <w:numFmt w:val="bullet"/>
      <w:lvlText w:val="•"/>
      <w:lvlJc w:val="left"/>
      <w:pPr>
        <w:ind w:left="7176" w:hanging="415"/>
      </w:pPr>
      <w:rPr>
        <w:rFonts w:hint="default"/>
        <w:lang w:val="uk-UA" w:eastAsia="en-US" w:bidi="ar-SA"/>
      </w:rPr>
    </w:lvl>
    <w:lvl w:ilvl="8">
      <w:numFmt w:val="bullet"/>
      <w:lvlText w:val="•"/>
      <w:lvlJc w:val="left"/>
      <w:pPr>
        <w:ind w:left="8184" w:hanging="415"/>
      </w:pPr>
      <w:rPr>
        <w:rFonts w:hint="default"/>
        <w:lang w:val="uk-UA" w:eastAsia="en-US" w:bidi="ar-SA"/>
      </w:rPr>
    </w:lvl>
  </w:abstractNum>
  <w:abstractNum w:abstractNumId="21">
    <w:nsid w:val="47F71779"/>
    <w:multiLevelType w:val="hybridMultilevel"/>
    <w:tmpl w:val="4A063C76"/>
    <w:lvl w:ilvl="0" w:tplc="EA8CAF4C">
      <w:start w:val="1"/>
      <w:numFmt w:val="decimal"/>
      <w:lvlText w:val="%1)"/>
      <w:lvlJc w:val="left"/>
      <w:pPr>
        <w:ind w:left="837" w:hanging="360"/>
      </w:pPr>
      <w:rPr>
        <w:rFonts w:ascii="Times New Roman" w:eastAsia="Times New Roman" w:hAnsi="Times New Roman" w:cs="Times New Roman" w:hint="default"/>
        <w:b w:val="0"/>
        <w:bCs w:val="0"/>
        <w:i w:val="0"/>
        <w:iCs w:val="0"/>
        <w:spacing w:val="-1"/>
        <w:w w:val="100"/>
        <w:sz w:val="22"/>
        <w:szCs w:val="22"/>
        <w:lang w:val="uk-UA" w:eastAsia="en-US" w:bidi="ar-SA"/>
      </w:rPr>
    </w:lvl>
    <w:lvl w:ilvl="1" w:tplc="94AE71B8">
      <w:numFmt w:val="bullet"/>
      <w:lvlText w:val="•"/>
      <w:lvlJc w:val="left"/>
      <w:pPr>
        <w:ind w:left="1776" w:hanging="360"/>
      </w:pPr>
      <w:rPr>
        <w:rFonts w:hint="default"/>
        <w:lang w:val="uk-UA" w:eastAsia="en-US" w:bidi="ar-SA"/>
      </w:rPr>
    </w:lvl>
    <w:lvl w:ilvl="2" w:tplc="00CAA450">
      <w:numFmt w:val="bullet"/>
      <w:lvlText w:val="•"/>
      <w:lvlJc w:val="left"/>
      <w:pPr>
        <w:ind w:left="2712" w:hanging="360"/>
      </w:pPr>
      <w:rPr>
        <w:rFonts w:hint="default"/>
        <w:lang w:val="uk-UA" w:eastAsia="en-US" w:bidi="ar-SA"/>
      </w:rPr>
    </w:lvl>
    <w:lvl w:ilvl="3" w:tplc="074E841C">
      <w:numFmt w:val="bullet"/>
      <w:lvlText w:val="•"/>
      <w:lvlJc w:val="left"/>
      <w:pPr>
        <w:ind w:left="3648" w:hanging="360"/>
      </w:pPr>
      <w:rPr>
        <w:rFonts w:hint="default"/>
        <w:lang w:val="uk-UA" w:eastAsia="en-US" w:bidi="ar-SA"/>
      </w:rPr>
    </w:lvl>
    <w:lvl w:ilvl="4" w:tplc="AEEC3CE4">
      <w:numFmt w:val="bullet"/>
      <w:lvlText w:val="•"/>
      <w:lvlJc w:val="left"/>
      <w:pPr>
        <w:ind w:left="4584" w:hanging="360"/>
      </w:pPr>
      <w:rPr>
        <w:rFonts w:hint="default"/>
        <w:lang w:val="uk-UA" w:eastAsia="en-US" w:bidi="ar-SA"/>
      </w:rPr>
    </w:lvl>
    <w:lvl w:ilvl="5" w:tplc="642C82E8">
      <w:numFmt w:val="bullet"/>
      <w:lvlText w:val="•"/>
      <w:lvlJc w:val="left"/>
      <w:pPr>
        <w:ind w:left="5520" w:hanging="360"/>
      </w:pPr>
      <w:rPr>
        <w:rFonts w:hint="default"/>
        <w:lang w:val="uk-UA" w:eastAsia="en-US" w:bidi="ar-SA"/>
      </w:rPr>
    </w:lvl>
    <w:lvl w:ilvl="6" w:tplc="67EE7728">
      <w:numFmt w:val="bullet"/>
      <w:lvlText w:val="•"/>
      <w:lvlJc w:val="left"/>
      <w:pPr>
        <w:ind w:left="6456" w:hanging="360"/>
      </w:pPr>
      <w:rPr>
        <w:rFonts w:hint="default"/>
        <w:lang w:val="uk-UA" w:eastAsia="en-US" w:bidi="ar-SA"/>
      </w:rPr>
    </w:lvl>
    <w:lvl w:ilvl="7" w:tplc="BD80551E">
      <w:numFmt w:val="bullet"/>
      <w:lvlText w:val="•"/>
      <w:lvlJc w:val="left"/>
      <w:pPr>
        <w:ind w:left="7392" w:hanging="360"/>
      </w:pPr>
      <w:rPr>
        <w:rFonts w:hint="default"/>
        <w:lang w:val="uk-UA" w:eastAsia="en-US" w:bidi="ar-SA"/>
      </w:rPr>
    </w:lvl>
    <w:lvl w:ilvl="8" w:tplc="F68E52F4">
      <w:numFmt w:val="bullet"/>
      <w:lvlText w:val="•"/>
      <w:lvlJc w:val="left"/>
      <w:pPr>
        <w:ind w:left="8328" w:hanging="360"/>
      </w:pPr>
      <w:rPr>
        <w:rFonts w:hint="default"/>
        <w:lang w:val="uk-UA" w:eastAsia="en-US" w:bidi="ar-SA"/>
      </w:rPr>
    </w:lvl>
  </w:abstractNum>
  <w:abstractNum w:abstractNumId="22">
    <w:nsid w:val="48B5161E"/>
    <w:multiLevelType w:val="multilevel"/>
    <w:tmpl w:val="6D0E3C58"/>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475"/>
      </w:pPr>
      <w:rPr>
        <w:rFonts w:hint="default"/>
        <w:spacing w:val="-1"/>
        <w:w w:val="100"/>
        <w:lang w:val="uk-UA" w:eastAsia="en-US" w:bidi="ar-SA"/>
      </w:rPr>
    </w:lvl>
    <w:lvl w:ilvl="2">
      <w:start w:val="1"/>
      <w:numFmt w:val="decimal"/>
      <w:lvlText w:val="%1.%2.%3."/>
      <w:lvlJc w:val="left"/>
      <w:pPr>
        <w:ind w:left="117" w:hanging="475"/>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4140" w:hanging="475"/>
      </w:pPr>
      <w:rPr>
        <w:rFonts w:hint="default"/>
        <w:lang w:val="uk-UA" w:eastAsia="en-US" w:bidi="ar-SA"/>
      </w:rPr>
    </w:lvl>
    <w:lvl w:ilvl="4">
      <w:numFmt w:val="bullet"/>
      <w:lvlText w:val="•"/>
      <w:lvlJc w:val="left"/>
      <w:pPr>
        <w:ind w:left="5005" w:hanging="475"/>
      </w:pPr>
      <w:rPr>
        <w:rFonts w:hint="default"/>
        <w:lang w:val="uk-UA" w:eastAsia="en-US" w:bidi="ar-SA"/>
      </w:rPr>
    </w:lvl>
    <w:lvl w:ilvl="5">
      <w:numFmt w:val="bullet"/>
      <w:lvlText w:val="•"/>
      <w:lvlJc w:val="left"/>
      <w:pPr>
        <w:ind w:left="5871" w:hanging="475"/>
      </w:pPr>
      <w:rPr>
        <w:rFonts w:hint="default"/>
        <w:lang w:val="uk-UA" w:eastAsia="en-US" w:bidi="ar-SA"/>
      </w:rPr>
    </w:lvl>
    <w:lvl w:ilvl="6">
      <w:numFmt w:val="bullet"/>
      <w:lvlText w:val="•"/>
      <w:lvlJc w:val="left"/>
      <w:pPr>
        <w:ind w:left="6737" w:hanging="475"/>
      </w:pPr>
      <w:rPr>
        <w:rFonts w:hint="default"/>
        <w:lang w:val="uk-UA" w:eastAsia="en-US" w:bidi="ar-SA"/>
      </w:rPr>
    </w:lvl>
    <w:lvl w:ilvl="7">
      <w:numFmt w:val="bullet"/>
      <w:lvlText w:val="•"/>
      <w:lvlJc w:val="left"/>
      <w:pPr>
        <w:ind w:left="7602" w:hanging="475"/>
      </w:pPr>
      <w:rPr>
        <w:rFonts w:hint="default"/>
        <w:lang w:val="uk-UA" w:eastAsia="en-US" w:bidi="ar-SA"/>
      </w:rPr>
    </w:lvl>
    <w:lvl w:ilvl="8">
      <w:numFmt w:val="bullet"/>
      <w:lvlText w:val="•"/>
      <w:lvlJc w:val="left"/>
      <w:pPr>
        <w:ind w:left="8468" w:hanging="475"/>
      </w:pPr>
      <w:rPr>
        <w:rFonts w:hint="default"/>
        <w:lang w:val="uk-UA" w:eastAsia="en-US" w:bidi="ar-SA"/>
      </w:rPr>
    </w:lvl>
  </w:abstractNum>
  <w:abstractNum w:abstractNumId="23">
    <w:nsid w:val="49771C80"/>
    <w:multiLevelType w:val="multilevel"/>
    <w:tmpl w:val="6B0E60C6"/>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475"/>
      </w:pPr>
      <w:rPr>
        <w:rFonts w:hint="default"/>
        <w:spacing w:val="-1"/>
        <w:w w:val="100"/>
        <w:lang w:val="uk-UA" w:eastAsia="en-US" w:bidi="ar-SA"/>
      </w:rPr>
    </w:lvl>
    <w:lvl w:ilvl="2">
      <w:start w:val="1"/>
      <w:numFmt w:val="decimal"/>
      <w:lvlText w:val="%1.%2.%3."/>
      <w:lvlJc w:val="left"/>
      <w:pPr>
        <w:ind w:left="117" w:hanging="475"/>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4140" w:hanging="475"/>
      </w:pPr>
      <w:rPr>
        <w:rFonts w:hint="default"/>
        <w:lang w:val="uk-UA" w:eastAsia="en-US" w:bidi="ar-SA"/>
      </w:rPr>
    </w:lvl>
    <w:lvl w:ilvl="4">
      <w:numFmt w:val="bullet"/>
      <w:lvlText w:val="•"/>
      <w:lvlJc w:val="left"/>
      <w:pPr>
        <w:ind w:left="5005" w:hanging="475"/>
      </w:pPr>
      <w:rPr>
        <w:rFonts w:hint="default"/>
        <w:lang w:val="uk-UA" w:eastAsia="en-US" w:bidi="ar-SA"/>
      </w:rPr>
    </w:lvl>
    <w:lvl w:ilvl="5">
      <w:numFmt w:val="bullet"/>
      <w:lvlText w:val="•"/>
      <w:lvlJc w:val="left"/>
      <w:pPr>
        <w:ind w:left="5871" w:hanging="475"/>
      </w:pPr>
      <w:rPr>
        <w:rFonts w:hint="default"/>
        <w:lang w:val="uk-UA" w:eastAsia="en-US" w:bidi="ar-SA"/>
      </w:rPr>
    </w:lvl>
    <w:lvl w:ilvl="6">
      <w:numFmt w:val="bullet"/>
      <w:lvlText w:val="•"/>
      <w:lvlJc w:val="left"/>
      <w:pPr>
        <w:ind w:left="6737" w:hanging="475"/>
      </w:pPr>
      <w:rPr>
        <w:rFonts w:hint="default"/>
        <w:lang w:val="uk-UA" w:eastAsia="en-US" w:bidi="ar-SA"/>
      </w:rPr>
    </w:lvl>
    <w:lvl w:ilvl="7">
      <w:numFmt w:val="bullet"/>
      <w:lvlText w:val="•"/>
      <w:lvlJc w:val="left"/>
      <w:pPr>
        <w:ind w:left="7602" w:hanging="475"/>
      </w:pPr>
      <w:rPr>
        <w:rFonts w:hint="default"/>
        <w:lang w:val="uk-UA" w:eastAsia="en-US" w:bidi="ar-SA"/>
      </w:rPr>
    </w:lvl>
    <w:lvl w:ilvl="8">
      <w:numFmt w:val="bullet"/>
      <w:lvlText w:val="•"/>
      <w:lvlJc w:val="left"/>
      <w:pPr>
        <w:ind w:left="8468" w:hanging="475"/>
      </w:pPr>
      <w:rPr>
        <w:rFonts w:hint="default"/>
        <w:lang w:val="uk-UA" w:eastAsia="en-US" w:bidi="ar-SA"/>
      </w:rPr>
    </w:lvl>
  </w:abstractNum>
  <w:abstractNum w:abstractNumId="24">
    <w:nsid w:val="4DF27F03"/>
    <w:multiLevelType w:val="multilevel"/>
    <w:tmpl w:val="E3C81B6E"/>
    <w:lvl w:ilvl="0">
      <w:start w:val="7"/>
      <w:numFmt w:val="decimal"/>
      <w:lvlText w:val="%1"/>
      <w:lvlJc w:val="left"/>
      <w:pPr>
        <w:ind w:left="117" w:hanging="400"/>
      </w:pPr>
      <w:rPr>
        <w:rFonts w:hint="default"/>
        <w:lang w:val="uk-UA" w:eastAsia="en-US" w:bidi="ar-SA"/>
      </w:rPr>
    </w:lvl>
    <w:lvl w:ilvl="1">
      <w:start w:val="8"/>
      <w:numFmt w:val="decimal"/>
      <w:lvlText w:val="%1.%2."/>
      <w:lvlJc w:val="left"/>
      <w:pPr>
        <w:ind w:left="117" w:hanging="400"/>
      </w:pPr>
      <w:rPr>
        <w:rFonts w:hint="default"/>
        <w:spacing w:val="-1"/>
        <w:w w:val="100"/>
        <w:lang w:val="uk-UA" w:eastAsia="en-US" w:bidi="ar-SA"/>
      </w:rPr>
    </w:lvl>
    <w:lvl w:ilvl="2">
      <w:numFmt w:val="bullet"/>
      <w:lvlText w:val="•"/>
      <w:lvlJc w:val="left"/>
      <w:pPr>
        <w:ind w:left="2136" w:hanging="400"/>
      </w:pPr>
      <w:rPr>
        <w:rFonts w:hint="default"/>
        <w:lang w:val="uk-UA" w:eastAsia="en-US" w:bidi="ar-SA"/>
      </w:rPr>
    </w:lvl>
    <w:lvl w:ilvl="3">
      <w:numFmt w:val="bullet"/>
      <w:lvlText w:val="•"/>
      <w:lvlJc w:val="left"/>
      <w:pPr>
        <w:ind w:left="3144" w:hanging="400"/>
      </w:pPr>
      <w:rPr>
        <w:rFonts w:hint="default"/>
        <w:lang w:val="uk-UA" w:eastAsia="en-US" w:bidi="ar-SA"/>
      </w:rPr>
    </w:lvl>
    <w:lvl w:ilvl="4">
      <w:numFmt w:val="bullet"/>
      <w:lvlText w:val="•"/>
      <w:lvlJc w:val="left"/>
      <w:pPr>
        <w:ind w:left="4152" w:hanging="400"/>
      </w:pPr>
      <w:rPr>
        <w:rFonts w:hint="default"/>
        <w:lang w:val="uk-UA" w:eastAsia="en-US" w:bidi="ar-SA"/>
      </w:rPr>
    </w:lvl>
    <w:lvl w:ilvl="5">
      <w:numFmt w:val="bullet"/>
      <w:lvlText w:val="•"/>
      <w:lvlJc w:val="left"/>
      <w:pPr>
        <w:ind w:left="5160" w:hanging="400"/>
      </w:pPr>
      <w:rPr>
        <w:rFonts w:hint="default"/>
        <w:lang w:val="uk-UA" w:eastAsia="en-US" w:bidi="ar-SA"/>
      </w:rPr>
    </w:lvl>
    <w:lvl w:ilvl="6">
      <w:numFmt w:val="bullet"/>
      <w:lvlText w:val="•"/>
      <w:lvlJc w:val="left"/>
      <w:pPr>
        <w:ind w:left="6168" w:hanging="400"/>
      </w:pPr>
      <w:rPr>
        <w:rFonts w:hint="default"/>
        <w:lang w:val="uk-UA" w:eastAsia="en-US" w:bidi="ar-SA"/>
      </w:rPr>
    </w:lvl>
    <w:lvl w:ilvl="7">
      <w:numFmt w:val="bullet"/>
      <w:lvlText w:val="•"/>
      <w:lvlJc w:val="left"/>
      <w:pPr>
        <w:ind w:left="7176" w:hanging="400"/>
      </w:pPr>
      <w:rPr>
        <w:rFonts w:hint="default"/>
        <w:lang w:val="uk-UA" w:eastAsia="en-US" w:bidi="ar-SA"/>
      </w:rPr>
    </w:lvl>
    <w:lvl w:ilvl="8">
      <w:numFmt w:val="bullet"/>
      <w:lvlText w:val="•"/>
      <w:lvlJc w:val="left"/>
      <w:pPr>
        <w:ind w:left="8184" w:hanging="400"/>
      </w:pPr>
      <w:rPr>
        <w:rFonts w:hint="default"/>
        <w:lang w:val="uk-UA" w:eastAsia="en-US" w:bidi="ar-SA"/>
      </w:rPr>
    </w:lvl>
  </w:abstractNum>
  <w:abstractNum w:abstractNumId="25">
    <w:nsid w:val="4EDC0103"/>
    <w:multiLevelType w:val="hybridMultilevel"/>
    <w:tmpl w:val="E0B873F6"/>
    <w:lvl w:ilvl="0" w:tplc="007C11C8">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7520CB1A">
      <w:numFmt w:val="bullet"/>
      <w:lvlText w:val="•"/>
      <w:lvlJc w:val="left"/>
      <w:pPr>
        <w:ind w:left="1506" w:hanging="420"/>
      </w:pPr>
      <w:rPr>
        <w:rFonts w:hint="default"/>
        <w:lang w:val="uk-UA" w:eastAsia="en-US" w:bidi="ar-SA"/>
      </w:rPr>
    </w:lvl>
    <w:lvl w:ilvl="2" w:tplc="4C663D6A">
      <w:numFmt w:val="bullet"/>
      <w:lvlText w:val="•"/>
      <w:lvlJc w:val="left"/>
      <w:pPr>
        <w:ind w:left="2472" w:hanging="420"/>
      </w:pPr>
      <w:rPr>
        <w:rFonts w:hint="default"/>
        <w:lang w:val="uk-UA" w:eastAsia="en-US" w:bidi="ar-SA"/>
      </w:rPr>
    </w:lvl>
    <w:lvl w:ilvl="3" w:tplc="879AAF18">
      <w:numFmt w:val="bullet"/>
      <w:lvlText w:val="•"/>
      <w:lvlJc w:val="left"/>
      <w:pPr>
        <w:ind w:left="3438" w:hanging="420"/>
      </w:pPr>
      <w:rPr>
        <w:rFonts w:hint="default"/>
        <w:lang w:val="uk-UA" w:eastAsia="en-US" w:bidi="ar-SA"/>
      </w:rPr>
    </w:lvl>
    <w:lvl w:ilvl="4" w:tplc="B9AA4020">
      <w:numFmt w:val="bullet"/>
      <w:lvlText w:val="•"/>
      <w:lvlJc w:val="left"/>
      <w:pPr>
        <w:ind w:left="4404" w:hanging="420"/>
      </w:pPr>
      <w:rPr>
        <w:rFonts w:hint="default"/>
        <w:lang w:val="uk-UA" w:eastAsia="en-US" w:bidi="ar-SA"/>
      </w:rPr>
    </w:lvl>
    <w:lvl w:ilvl="5" w:tplc="8C04F772">
      <w:numFmt w:val="bullet"/>
      <w:lvlText w:val="•"/>
      <w:lvlJc w:val="left"/>
      <w:pPr>
        <w:ind w:left="5370" w:hanging="420"/>
      </w:pPr>
      <w:rPr>
        <w:rFonts w:hint="default"/>
        <w:lang w:val="uk-UA" w:eastAsia="en-US" w:bidi="ar-SA"/>
      </w:rPr>
    </w:lvl>
    <w:lvl w:ilvl="6" w:tplc="8654DDE4">
      <w:numFmt w:val="bullet"/>
      <w:lvlText w:val="•"/>
      <w:lvlJc w:val="left"/>
      <w:pPr>
        <w:ind w:left="6336" w:hanging="420"/>
      </w:pPr>
      <w:rPr>
        <w:rFonts w:hint="default"/>
        <w:lang w:val="uk-UA" w:eastAsia="en-US" w:bidi="ar-SA"/>
      </w:rPr>
    </w:lvl>
    <w:lvl w:ilvl="7" w:tplc="FE0C9506">
      <w:numFmt w:val="bullet"/>
      <w:lvlText w:val="•"/>
      <w:lvlJc w:val="left"/>
      <w:pPr>
        <w:ind w:left="7302" w:hanging="420"/>
      </w:pPr>
      <w:rPr>
        <w:rFonts w:hint="default"/>
        <w:lang w:val="uk-UA" w:eastAsia="en-US" w:bidi="ar-SA"/>
      </w:rPr>
    </w:lvl>
    <w:lvl w:ilvl="8" w:tplc="9B3822AA">
      <w:numFmt w:val="bullet"/>
      <w:lvlText w:val="•"/>
      <w:lvlJc w:val="left"/>
      <w:pPr>
        <w:ind w:left="8268" w:hanging="420"/>
      </w:pPr>
      <w:rPr>
        <w:rFonts w:hint="default"/>
        <w:lang w:val="uk-UA" w:eastAsia="en-US" w:bidi="ar-SA"/>
      </w:rPr>
    </w:lvl>
  </w:abstractNum>
  <w:abstractNum w:abstractNumId="26">
    <w:nsid w:val="55F02FFA"/>
    <w:multiLevelType w:val="multilevel"/>
    <w:tmpl w:val="BDBC82D4"/>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502"/>
      </w:pPr>
      <w:rPr>
        <w:rFonts w:hint="default"/>
        <w:spacing w:val="-9"/>
        <w:w w:val="100"/>
        <w:lang w:val="uk-UA" w:eastAsia="en-US" w:bidi="ar-SA"/>
      </w:rPr>
    </w:lvl>
    <w:lvl w:ilvl="2">
      <w:start w:val="1"/>
      <w:numFmt w:val="decimal"/>
      <w:lvlText w:val="%1.%2.%3."/>
      <w:lvlJc w:val="left"/>
      <w:pPr>
        <w:ind w:left="117" w:hanging="502"/>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660" w:hanging="502"/>
      </w:pPr>
      <w:rPr>
        <w:rFonts w:hint="default"/>
        <w:lang w:val="uk-UA" w:eastAsia="en-US" w:bidi="ar-SA"/>
      </w:rPr>
    </w:lvl>
    <w:lvl w:ilvl="4">
      <w:numFmt w:val="bullet"/>
      <w:lvlText w:val="•"/>
      <w:lvlJc w:val="left"/>
      <w:pPr>
        <w:ind w:left="4140" w:hanging="502"/>
      </w:pPr>
      <w:rPr>
        <w:rFonts w:hint="default"/>
        <w:lang w:val="uk-UA" w:eastAsia="en-US" w:bidi="ar-SA"/>
      </w:rPr>
    </w:lvl>
    <w:lvl w:ilvl="5">
      <w:numFmt w:val="bullet"/>
      <w:lvlText w:val="•"/>
      <w:lvlJc w:val="left"/>
      <w:pPr>
        <w:ind w:left="5150" w:hanging="502"/>
      </w:pPr>
      <w:rPr>
        <w:rFonts w:hint="default"/>
        <w:lang w:val="uk-UA" w:eastAsia="en-US" w:bidi="ar-SA"/>
      </w:rPr>
    </w:lvl>
    <w:lvl w:ilvl="6">
      <w:numFmt w:val="bullet"/>
      <w:lvlText w:val="•"/>
      <w:lvlJc w:val="left"/>
      <w:pPr>
        <w:ind w:left="6160" w:hanging="502"/>
      </w:pPr>
      <w:rPr>
        <w:rFonts w:hint="default"/>
        <w:lang w:val="uk-UA" w:eastAsia="en-US" w:bidi="ar-SA"/>
      </w:rPr>
    </w:lvl>
    <w:lvl w:ilvl="7">
      <w:numFmt w:val="bullet"/>
      <w:lvlText w:val="•"/>
      <w:lvlJc w:val="left"/>
      <w:pPr>
        <w:ind w:left="7170" w:hanging="502"/>
      </w:pPr>
      <w:rPr>
        <w:rFonts w:hint="default"/>
        <w:lang w:val="uk-UA" w:eastAsia="en-US" w:bidi="ar-SA"/>
      </w:rPr>
    </w:lvl>
    <w:lvl w:ilvl="8">
      <w:numFmt w:val="bullet"/>
      <w:lvlText w:val="•"/>
      <w:lvlJc w:val="left"/>
      <w:pPr>
        <w:ind w:left="8180" w:hanging="502"/>
      </w:pPr>
      <w:rPr>
        <w:rFonts w:hint="default"/>
        <w:lang w:val="uk-UA" w:eastAsia="en-US" w:bidi="ar-SA"/>
      </w:rPr>
    </w:lvl>
  </w:abstractNum>
  <w:abstractNum w:abstractNumId="27">
    <w:nsid w:val="589A5BC9"/>
    <w:multiLevelType w:val="hybridMultilevel"/>
    <w:tmpl w:val="D6EEFBBE"/>
    <w:lvl w:ilvl="0" w:tplc="2B1082BC">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E11A24AC">
      <w:numFmt w:val="bullet"/>
      <w:lvlText w:val="•"/>
      <w:lvlJc w:val="left"/>
      <w:pPr>
        <w:ind w:left="1506" w:hanging="420"/>
      </w:pPr>
      <w:rPr>
        <w:rFonts w:hint="default"/>
        <w:lang w:val="uk-UA" w:eastAsia="en-US" w:bidi="ar-SA"/>
      </w:rPr>
    </w:lvl>
    <w:lvl w:ilvl="2" w:tplc="66B2569E">
      <w:numFmt w:val="bullet"/>
      <w:lvlText w:val="•"/>
      <w:lvlJc w:val="left"/>
      <w:pPr>
        <w:ind w:left="2472" w:hanging="420"/>
      </w:pPr>
      <w:rPr>
        <w:rFonts w:hint="default"/>
        <w:lang w:val="uk-UA" w:eastAsia="en-US" w:bidi="ar-SA"/>
      </w:rPr>
    </w:lvl>
    <w:lvl w:ilvl="3" w:tplc="53763728">
      <w:numFmt w:val="bullet"/>
      <w:lvlText w:val="•"/>
      <w:lvlJc w:val="left"/>
      <w:pPr>
        <w:ind w:left="3438" w:hanging="420"/>
      </w:pPr>
      <w:rPr>
        <w:rFonts w:hint="default"/>
        <w:lang w:val="uk-UA" w:eastAsia="en-US" w:bidi="ar-SA"/>
      </w:rPr>
    </w:lvl>
    <w:lvl w:ilvl="4" w:tplc="74C42336">
      <w:numFmt w:val="bullet"/>
      <w:lvlText w:val="•"/>
      <w:lvlJc w:val="left"/>
      <w:pPr>
        <w:ind w:left="4404" w:hanging="420"/>
      </w:pPr>
      <w:rPr>
        <w:rFonts w:hint="default"/>
        <w:lang w:val="uk-UA" w:eastAsia="en-US" w:bidi="ar-SA"/>
      </w:rPr>
    </w:lvl>
    <w:lvl w:ilvl="5" w:tplc="366C189A">
      <w:numFmt w:val="bullet"/>
      <w:lvlText w:val="•"/>
      <w:lvlJc w:val="left"/>
      <w:pPr>
        <w:ind w:left="5370" w:hanging="420"/>
      </w:pPr>
      <w:rPr>
        <w:rFonts w:hint="default"/>
        <w:lang w:val="uk-UA" w:eastAsia="en-US" w:bidi="ar-SA"/>
      </w:rPr>
    </w:lvl>
    <w:lvl w:ilvl="6" w:tplc="436C1154">
      <w:numFmt w:val="bullet"/>
      <w:lvlText w:val="•"/>
      <w:lvlJc w:val="left"/>
      <w:pPr>
        <w:ind w:left="6336" w:hanging="420"/>
      </w:pPr>
      <w:rPr>
        <w:rFonts w:hint="default"/>
        <w:lang w:val="uk-UA" w:eastAsia="en-US" w:bidi="ar-SA"/>
      </w:rPr>
    </w:lvl>
    <w:lvl w:ilvl="7" w:tplc="38AEEB6C">
      <w:numFmt w:val="bullet"/>
      <w:lvlText w:val="•"/>
      <w:lvlJc w:val="left"/>
      <w:pPr>
        <w:ind w:left="7302" w:hanging="420"/>
      </w:pPr>
      <w:rPr>
        <w:rFonts w:hint="default"/>
        <w:lang w:val="uk-UA" w:eastAsia="en-US" w:bidi="ar-SA"/>
      </w:rPr>
    </w:lvl>
    <w:lvl w:ilvl="8" w:tplc="47A26DC0">
      <w:numFmt w:val="bullet"/>
      <w:lvlText w:val="•"/>
      <w:lvlJc w:val="left"/>
      <w:pPr>
        <w:ind w:left="8268" w:hanging="420"/>
      </w:pPr>
      <w:rPr>
        <w:rFonts w:hint="default"/>
        <w:lang w:val="uk-UA" w:eastAsia="en-US" w:bidi="ar-SA"/>
      </w:rPr>
    </w:lvl>
  </w:abstractNum>
  <w:abstractNum w:abstractNumId="28">
    <w:nsid w:val="59B832D2"/>
    <w:multiLevelType w:val="hybridMultilevel"/>
    <w:tmpl w:val="D2744DC6"/>
    <w:lvl w:ilvl="0" w:tplc="3BCEB0EA">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895AAE16">
      <w:numFmt w:val="bullet"/>
      <w:lvlText w:val="•"/>
      <w:lvlJc w:val="left"/>
      <w:pPr>
        <w:ind w:left="1506" w:hanging="420"/>
      </w:pPr>
      <w:rPr>
        <w:rFonts w:hint="default"/>
        <w:lang w:val="uk-UA" w:eastAsia="en-US" w:bidi="ar-SA"/>
      </w:rPr>
    </w:lvl>
    <w:lvl w:ilvl="2" w:tplc="020A8384">
      <w:numFmt w:val="bullet"/>
      <w:lvlText w:val="•"/>
      <w:lvlJc w:val="left"/>
      <w:pPr>
        <w:ind w:left="2472" w:hanging="420"/>
      </w:pPr>
      <w:rPr>
        <w:rFonts w:hint="default"/>
        <w:lang w:val="uk-UA" w:eastAsia="en-US" w:bidi="ar-SA"/>
      </w:rPr>
    </w:lvl>
    <w:lvl w:ilvl="3" w:tplc="07E8C372">
      <w:numFmt w:val="bullet"/>
      <w:lvlText w:val="•"/>
      <w:lvlJc w:val="left"/>
      <w:pPr>
        <w:ind w:left="3438" w:hanging="420"/>
      </w:pPr>
      <w:rPr>
        <w:rFonts w:hint="default"/>
        <w:lang w:val="uk-UA" w:eastAsia="en-US" w:bidi="ar-SA"/>
      </w:rPr>
    </w:lvl>
    <w:lvl w:ilvl="4" w:tplc="717AE400">
      <w:numFmt w:val="bullet"/>
      <w:lvlText w:val="•"/>
      <w:lvlJc w:val="left"/>
      <w:pPr>
        <w:ind w:left="4404" w:hanging="420"/>
      </w:pPr>
      <w:rPr>
        <w:rFonts w:hint="default"/>
        <w:lang w:val="uk-UA" w:eastAsia="en-US" w:bidi="ar-SA"/>
      </w:rPr>
    </w:lvl>
    <w:lvl w:ilvl="5" w:tplc="8F3EA616">
      <w:numFmt w:val="bullet"/>
      <w:lvlText w:val="•"/>
      <w:lvlJc w:val="left"/>
      <w:pPr>
        <w:ind w:left="5370" w:hanging="420"/>
      </w:pPr>
      <w:rPr>
        <w:rFonts w:hint="default"/>
        <w:lang w:val="uk-UA" w:eastAsia="en-US" w:bidi="ar-SA"/>
      </w:rPr>
    </w:lvl>
    <w:lvl w:ilvl="6" w:tplc="4836ABF4">
      <w:numFmt w:val="bullet"/>
      <w:lvlText w:val="•"/>
      <w:lvlJc w:val="left"/>
      <w:pPr>
        <w:ind w:left="6336" w:hanging="420"/>
      </w:pPr>
      <w:rPr>
        <w:rFonts w:hint="default"/>
        <w:lang w:val="uk-UA" w:eastAsia="en-US" w:bidi="ar-SA"/>
      </w:rPr>
    </w:lvl>
    <w:lvl w:ilvl="7" w:tplc="262AA038">
      <w:numFmt w:val="bullet"/>
      <w:lvlText w:val="•"/>
      <w:lvlJc w:val="left"/>
      <w:pPr>
        <w:ind w:left="7302" w:hanging="420"/>
      </w:pPr>
      <w:rPr>
        <w:rFonts w:hint="default"/>
        <w:lang w:val="uk-UA" w:eastAsia="en-US" w:bidi="ar-SA"/>
      </w:rPr>
    </w:lvl>
    <w:lvl w:ilvl="8" w:tplc="36129C24">
      <w:numFmt w:val="bullet"/>
      <w:lvlText w:val="•"/>
      <w:lvlJc w:val="left"/>
      <w:pPr>
        <w:ind w:left="8268" w:hanging="420"/>
      </w:pPr>
      <w:rPr>
        <w:rFonts w:hint="default"/>
        <w:lang w:val="uk-UA" w:eastAsia="en-US" w:bidi="ar-SA"/>
      </w:rPr>
    </w:lvl>
  </w:abstractNum>
  <w:abstractNum w:abstractNumId="29">
    <w:nsid w:val="5B225F02"/>
    <w:multiLevelType w:val="multilevel"/>
    <w:tmpl w:val="62E2E170"/>
    <w:lvl w:ilvl="0">
      <w:start w:val="7"/>
      <w:numFmt w:val="decimal"/>
      <w:lvlText w:val="%1"/>
      <w:lvlJc w:val="left"/>
      <w:pPr>
        <w:ind w:left="117" w:hanging="400"/>
      </w:pPr>
      <w:rPr>
        <w:rFonts w:hint="default"/>
        <w:lang w:val="uk-UA" w:eastAsia="en-US" w:bidi="ar-SA"/>
      </w:rPr>
    </w:lvl>
    <w:lvl w:ilvl="1">
      <w:start w:val="8"/>
      <w:numFmt w:val="decimal"/>
      <w:lvlText w:val="%1.%2."/>
      <w:lvlJc w:val="left"/>
      <w:pPr>
        <w:ind w:left="117" w:hanging="400"/>
      </w:pPr>
      <w:rPr>
        <w:rFonts w:hint="default"/>
        <w:spacing w:val="-1"/>
        <w:w w:val="100"/>
        <w:lang w:val="uk-UA" w:eastAsia="en-US" w:bidi="ar-SA"/>
      </w:rPr>
    </w:lvl>
    <w:lvl w:ilvl="2">
      <w:numFmt w:val="bullet"/>
      <w:lvlText w:val="•"/>
      <w:lvlJc w:val="left"/>
      <w:pPr>
        <w:ind w:left="2136" w:hanging="400"/>
      </w:pPr>
      <w:rPr>
        <w:rFonts w:hint="default"/>
        <w:lang w:val="uk-UA" w:eastAsia="en-US" w:bidi="ar-SA"/>
      </w:rPr>
    </w:lvl>
    <w:lvl w:ilvl="3">
      <w:numFmt w:val="bullet"/>
      <w:lvlText w:val="•"/>
      <w:lvlJc w:val="left"/>
      <w:pPr>
        <w:ind w:left="3144" w:hanging="400"/>
      </w:pPr>
      <w:rPr>
        <w:rFonts w:hint="default"/>
        <w:lang w:val="uk-UA" w:eastAsia="en-US" w:bidi="ar-SA"/>
      </w:rPr>
    </w:lvl>
    <w:lvl w:ilvl="4">
      <w:numFmt w:val="bullet"/>
      <w:lvlText w:val="•"/>
      <w:lvlJc w:val="left"/>
      <w:pPr>
        <w:ind w:left="4152" w:hanging="400"/>
      </w:pPr>
      <w:rPr>
        <w:rFonts w:hint="default"/>
        <w:lang w:val="uk-UA" w:eastAsia="en-US" w:bidi="ar-SA"/>
      </w:rPr>
    </w:lvl>
    <w:lvl w:ilvl="5">
      <w:numFmt w:val="bullet"/>
      <w:lvlText w:val="•"/>
      <w:lvlJc w:val="left"/>
      <w:pPr>
        <w:ind w:left="5160" w:hanging="400"/>
      </w:pPr>
      <w:rPr>
        <w:rFonts w:hint="default"/>
        <w:lang w:val="uk-UA" w:eastAsia="en-US" w:bidi="ar-SA"/>
      </w:rPr>
    </w:lvl>
    <w:lvl w:ilvl="6">
      <w:numFmt w:val="bullet"/>
      <w:lvlText w:val="•"/>
      <w:lvlJc w:val="left"/>
      <w:pPr>
        <w:ind w:left="6168" w:hanging="400"/>
      </w:pPr>
      <w:rPr>
        <w:rFonts w:hint="default"/>
        <w:lang w:val="uk-UA" w:eastAsia="en-US" w:bidi="ar-SA"/>
      </w:rPr>
    </w:lvl>
    <w:lvl w:ilvl="7">
      <w:numFmt w:val="bullet"/>
      <w:lvlText w:val="•"/>
      <w:lvlJc w:val="left"/>
      <w:pPr>
        <w:ind w:left="7176" w:hanging="400"/>
      </w:pPr>
      <w:rPr>
        <w:rFonts w:hint="default"/>
        <w:lang w:val="uk-UA" w:eastAsia="en-US" w:bidi="ar-SA"/>
      </w:rPr>
    </w:lvl>
    <w:lvl w:ilvl="8">
      <w:numFmt w:val="bullet"/>
      <w:lvlText w:val="•"/>
      <w:lvlJc w:val="left"/>
      <w:pPr>
        <w:ind w:left="8184" w:hanging="400"/>
      </w:pPr>
      <w:rPr>
        <w:rFonts w:hint="default"/>
        <w:lang w:val="uk-UA" w:eastAsia="en-US" w:bidi="ar-SA"/>
      </w:rPr>
    </w:lvl>
  </w:abstractNum>
  <w:abstractNum w:abstractNumId="30">
    <w:nsid w:val="5EB76204"/>
    <w:multiLevelType w:val="hybridMultilevel"/>
    <w:tmpl w:val="EEBAF918"/>
    <w:lvl w:ilvl="0" w:tplc="B62435E6">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070E15A0">
      <w:numFmt w:val="bullet"/>
      <w:lvlText w:val="•"/>
      <w:lvlJc w:val="left"/>
      <w:pPr>
        <w:ind w:left="1506" w:hanging="420"/>
      </w:pPr>
      <w:rPr>
        <w:rFonts w:hint="default"/>
        <w:lang w:val="uk-UA" w:eastAsia="en-US" w:bidi="ar-SA"/>
      </w:rPr>
    </w:lvl>
    <w:lvl w:ilvl="2" w:tplc="DA3A7BFA">
      <w:numFmt w:val="bullet"/>
      <w:lvlText w:val="•"/>
      <w:lvlJc w:val="left"/>
      <w:pPr>
        <w:ind w:left="2472" w:hanging="420"/>
      </w:pPr>
      <w:rPr>
        <w:rFonts w:hint="default"/>
        <w:lang w:val="uk-UA" w:eastAsia="en-US" w:bidi="ar-SA"/>
      </w:rPr>
    </w:lvl>
    <w:lvl w:ilvl="3" w:tplc="A2622870">
      <w:numFmt w:val="bullet"/>
      <w:lvlText w:val="•"/>
      <w:lvlJc w:val="left"/>
      <w:pPr>
        <w:ind w:left="3438" w:hanging="420"/>
      </w:pPr>
      <w:rPr>
        <w:rFonts w:hint="default"/>
        <w:lang w:val="uk-UA" w:eastAsia="en-US" w:bidi="ar-SA"/>
      </w:rPr>
    </w:lvl>
    <w:lvl w:ilvl="4" w:tplc="D3E21FBA">
      <w:numFmt w:val="bullet"/>
      <w:lvlText w:val="•"/>
      <w:lvlJc w:val="left"/>
      <w:pPr>
        <w:ind w:left="4404" w:hanging="420"/>
      </w:pPr>
      <w:rPr>
        <w:rFonts w:hint="default"/>
        <w:lang w:val="uk-UA" w:eastAsia="en-US" w:bidi="ar-SA"/>
      </w:rPr>
    </w:lvl>
    <w:lvl w:ilvl="5" w:tplc="7D78FCC0">
      <w:numFmt w:val="bullet"/>
      <w:lvlText w:val="•"/>
      <w:lvlJc w:val="left"/>
      <w:pPr>
        <w:ind w:left="5370" w:hanging="420"/>
      </w:pPr>
      <w:rPr>
        <w:rFonts w:hint="default"/>
        <w:lang w:val="uk-UA" w:eastAsia="en-US" w:bidi="ar-SA"/>
      </w:rPr>
    </w:lvl>
    <w:lvl w:ilvl="6" w:tplc="1EE82352">
      <w:numFmt w:val="bullet"/>
      <w:lvlText w:val="•"/>
      <w:lvlJc w:val="left"/>
      <w:pPr>
        <w:ind w:left="6336" w:hanging="420"/>
      </w:pPr>
      <w:rPr>
        <w:rFonts w:hint="default"/>
        <w:lang w:val="uk-UA" w:eastAsia="en-US" w:bidi="ar-SA"/>
      </w:rPr>
    </w:lvl>
    <w:lvl w:ilvl="7" w:tplc="6F7ECBA8">
      <w:numFmt w:val="bullet"/>
      <w:lvlText w:val="•"/>
      <w:lvlJc w:val="left"/>
      <w:pPr>
        <w:ind w:left="7302" w:hanging="420"/>
      </w:pPr>
      <w:rPr>
        <w:rFonts w:hint="default"/>
        <w:lang w:val="uk-UA" w:eastAsia="en-US" w:bidi="ar-SA"/>
      </w:rPr>
    </w:lvl>
    <w:lvl w:ilvl="8" w:tplc="9340A2AE">
      <w:numFmt w:val="bullet"/>
      <w:lvlText w:val="•"/>
      <w:lvlJc w:val="left"/>
      <w:pPr>
        <w:ind w:left="8268" w:hanging="420"/>
      </w:pPr>
      <w:rPr>
        <w:rFonts w:hint="default"/>
        <w:lang w:val="uk-UA" w:eastAsia="en-US" w:bidi="ar-SA"/>
      </w:rPr>
    </w:lvl>
  </w:abstractNum>
  <w:abstractNum w:abstractNumId="31">
    <w:nsid w:val="603C2550"/>
    <w:multiLevelType w:val="multilevel"/>
    <w:tmpl w:val="0E9E36AA"/>
    <w:lvl w:ilvl="0">
      <w:start w:val="1"/>
      <w:numFmt w:val="decimal"/>
      <w:lvlText w:val="%1."/>
      <w:lvlJc w:val="left"/>
      <w:pPr>
        <w:ind w:left="4147" w:hanging="220"/>
        <w:jc w:val="right"/>
      </w:pPr>
      <w:rPr>
        <w:rFonts w:ascii="Times New Roman" w:eastAsia="Times New Roman" w:hAnsi="Times New Roman" w:cs="Times New Roman" w:hint="default"/>
        <w:b/>
        <w:bCs/>
        <w:i w:val="0"/>
        <w:iCs w:val="0"/>
        <w:spacing w:val="-1"/>
        <w:w w:val="100"/>
        <w:sz w:val="22"/>
        <w:szCs w:val="22"/>
        <w:lang w:val="uk-UA" w:eastAsia="en-US" w:bidi="ar-SA"/>
      </w:rPr>
    </w:lvl>
    <w:lvl w:ilvl="1">
      <w:start w:val="1"/>
      <w:numFmt w:val="decimal"/>
      <w:lvlText w:val="%1.%2."/>
      <w:lvlJc w:val="left"/>
      <w:pPr>
        <w:ind w:left="117" w:hanging="510"/>
      </w:pPr>
      <w:rPr>
        <w:rFonts w:hint="default"/>
        <w:spacing w:val="-1"/>
        <w:w w:val="100"/>
        <w:lang w:val="uk-UA" w:eastAsia="en-US" w:bidi="ar-SA"/>
      </w:rPr>
    </w:lvl>
    <w:lvl w:ilvl="2">
      <w:start w:val="1"/>
      <w:numFmt w:val="decimal"/>
      <w:lvlText w:val="%1.%2.%3."/>
      <w:lvlJc w:val="left"/>
      <w:pPr>
        <w:ind w:left="117" w:hanging="510"/>
      </w:pPr>
      <w:rPr>
        <w:rFonts w:ascii="Times New Roman" w:eastAsia="Times New Roman" w:hAnsi="Times New Roman" w:cs="Times New Roman" w:hint="default"/>
        <w:b w:val="0"/>
        <w:bCs w:val="0"/>
        <w:i w:val="0"/>
        <w:iCs w:val="0"/>
        <w:spacing w:val="-1"/>
        <w:w w:val="100"/>
        <w:sz w:val="22"/>
        <w:szCs w:val="22"/>
        <w:lang w:val="uk-UA" w:eastAsia="en-US" w:bidi="ar-SA"/>
      </w:rPr>
    </w:lvl>
    <w:lvl w:ilvl="3">
      <w:numFmt w:val="bullet"/>
      <w:lvlText w:val="•"/>
      <w:lvlJc w:val="left"/>
      <w:pPr>
        <w:ind w:left="660" w:hanging="510"/>
      </w:pPr>
      <w:rPr>
        <w:rFonts w:hint="default"/>
        <w:lang w:val="uk-UA" w:eastAsia="en-US" w:bidi="ar-SA"/>
      </w:rPr>
    </w:lvl>
    <w:lvl w:ilvl="4">
      <w:numFmt w:val="bullet"/>
      <w:lvlText w:val="•"/>
      <w:lvlJc w:val="left"/>
      <w:pPr>
        <w:ind w:left="4140" w:hanging="510"/>
      </w:pPr>
      <w:rPr>
        <w:rFonts w:hint="default"/>
        <w:lang w:val="uk-UA" w:eastAsia="en-US" w:bidi="ar-SA"/>
      </w:rPr>
    </w:lvl>
    <w:lvl w:ilvl="5">
      <w:numFmt w:val="bullet"/>
      <w:lvlText w:val="•"/>
      <w:lvlJc w:val="left"/>
      <w:pPr>
        <w:ind w:left="5150" w:hanging="510"/>
      </w:pPr>
      <w:rPr>
        <w:rFonts w:hint="default"/>
        <w:lang w:val="uk-UA" w:eastAsia="en-US" w:bidi="ar-SA"/>
      </w:rPr>
    </w:lvl>
    <w:lvl w:ilvl="6">
      <w:numFmt w:val="bullet"/>
      <w:lvlText w:val="•"/>
      <w:lvlJc w:val="left"/>
      <w:pPr>
        <w:ind w:left="6160" w:hanging="510"/>
      </w:pPr>
      <w:rPr>
        <w:rFonts w:hint="default"/>
        <w:lang w:val="uk-UA" w:eastAsia="en-US" w:bidi="ar-SA"/>
      </w:rPr>
    </w:lvl>
    <w:lvl w:ilvl="7">
      <w:numFmt w:val="bullet"/>
      <w:lvlText w:val="•"/>
      <w:lvlJc w:val="left"/>
      <w:pPr>
        <w:ind w:left="7170" w:hanging="510"/>
      </w:pPr>
      <w:rPr>
        <w:rFonts w:hint="default"/>
        <w:lang w:val="uk-UA" w:eastAsia="en-US" w:bidi="ar-SA"/>
      </w:rPr>
    </w:lvl>
    <w:lvl w:ilvl="8">
      <w:numFmt w:val="bullet"/>
      <w:lvlText w:val="•"/>
      <w:lvlJc w:val="left"/>
      <w:pPr>
        <w:ind w:left="8180" w:hanging="510"/>
      </w:pPr>
      <w:rPr>
        <w:rFonts w:hint="default"/>
        <w:lang w:val="uk-UA" w:eastAsia="en-US" w:bidi="ar-SA"/>
      </w:rPr>
    </w:lvl>
  </w:abstractNum>
  <w:abstractNum w:abstractNumId="32">
    <w:nsid w:val="61A82A90"/>
    <w:multiLevelType w:val="hybridMultilevel"/>
    <w:tmpl w:val="2E525B44"/>
    <w:lvl w:ilvl="0" w:tplc="CF466812">
      <w:start w:val="2"/>
      <w:numFmt w:val="decimal"/>
      <w:lvlText w:val="%1."/>
      <w:lvlJc w:val="left"/>
      <w:pPr>
        <w:ind w:left="117" w:hanging="250"/>
        <w:jc w:val="right"/>
      </w:pPr>
      <w:rPr>
        <w:rFonts w:ascii="Times New Roman" w:eastAsia="Times New Roman" w:hAnsi="Times New Roman" w:cs="Times New Roman" w:hint="default"/>
        <w:b/>
        <w:bCs/>
        <w:i w:val="0"/>
        <w:iCs w:val="0"/>
        <w:spacing w:val="-1"/>
        <w:w w:val="100"/>
        <w:sz w:val="22"/>
        <w:szCs w:val="22"/>
        <w:lang w:val="uk-UA" w:eastAsia="en-US" w:bidi="ar-SA"/>
      </w:rPr>
    </w:lvl>
    <w:lvl w:ilvl="1" w:tplc="D51C1AE8">
      <w:start w:val="1"/>
      <w:numFmt w:val="decimal"/>
      <w:lvlText w:val="%2)"/>
      <w:lvlJc w:val="left"/>
      <w:pPr>
        <w:ind w:left="925" w:hanging="239"/>
      </w:pPr>
      <w:rPr>
        <w:rFonts w:ascii="Times New Roman" w:eastAsia="Times New Roman" w:hAnsi="Times New Roman" w:cs="Times New Roman" w:hint="default"/>
        <w:b w:val="0"/>
        <w:bCs w:val="0"/>
        <w:i w:val="0"/>
        <w:iCs w:val="0"/>
        <w:spacing w:val="-1"/>
        <w:w w:val="100"/>
        <w:sz w:val="22"/>
        <w:szCs w:val="22"/>
        <w:lang w:val="uk-UA" w:eastAsia="en-US" w:bidi="ar-SA"/>
      </w:rPr>
    </w:lvl>
    <w:lvl w:ilvl="2" w:tplc="8F50582E">
      <w:numFmt w:val="bullet"/>
      <w:lvlText w:val="•"/>
      <w:lvlJc w:val="left"/>
      <w:pPr>
        <w:ind w:left="1951" w:hanging="239"/>
      </w:pPr>
      <w:rPr>
        <w:rFonts w:hint="default"/>
        <w:lang w:val="uk-UA" w:eastAsia="en-US" w:bidi="ar-SA"/>
      </w:rPr>
    </w:lvl>
    <w:lvl w:ilvl="3" w:tplc="5ABE94BA">
      <w:numFmt w:val="bullet"/>
      <w:lvlText w:val="•"/>
      <w:lvlJc w:val="left"/>
      <w:pPr>
        <w:ind w:left="2982" w:hanging="239"/>
      </w:pPr>
      <w:rPr>
        <w:rFonts w:hint="default"/>
        <w:lang w:val="uk-UA" w:eastAsia="en-US" w:bidi="ar-SA"/>
      </w:rPr>
    </w:lvl>
    <w:lvl w:ilvl="4" w:tplc="405427D0">
      <w:numFmt w:val="bullet"/>
      <w:lvlText w:val="•"/>
      <w:lvlJc w:val="left"/>
      <w:pPr>
        <w:ind w:left="4013" w:hanging="239"/>
      </w:pPr>
      <w:rPr>
        <w:rFonts w:hint="default"/>
        <w:lang w:val="uk-UA" w:eastAsia="en-US" w:bidi="ar-SA"/>
      </w:rPr>
    </w:lvl>
    <w:lvl w:ilvl="5" w:tplc="A37E94A6">
      <w:numFmt w:val="bullet"/>
      <w:lvlText w:val="•"/>
      <w:lvlJc w:val="left"/>
      <w:pPr>
        <w:ind w:left="5044" w:hanging="239"/>
      </w:pPr>
      <w:rPr>
        <w:rFonts w:hint="default"/>
        <w:lang w:val="uk-UA" w:eastAsia="en-US" w:bidi="ar-SA"/>
      </w:rPr>
    </w:lvl>
    <w:lvl w:ilvl="6" w:tplc="3EE445EA">
      <w:numFmt w:val="bullet"/>
      <w:lvlText w:val="•"/>
      <w:lvlJc w:val="left"/>
      <w:pPr>
        <w:ind w:left="6075" w:hanging="239"/>
      </w:pPr>
      <w:rPr>
        <w:rFonts w:hint="default"/>
        <w:lang w:val="uk-UA" w:eastAsia="en-US" w:bidi="ar-SA"/>
      </w:rPr>
    </w:lvl>
    <w:lvl w:ilvl="7" w:tplc="AC70F2D2">
      <w:numFmt w:val="bullet"/>
      <w:lvlText w:val="•"/>
      <w:lvlJc w:val="left"/>
      <w:pPr>
        <w:ind w:left="7106" w:hanging="239"/>
      </w:pPr>
      <w:rPr>
        <w:rFonts w:hint="default"/>
        <w:lang w:val="uk-UA" w:eastAsia="en-US" w:bidi="ar-SA"/>
      </w:rPr>
    </w:lvl>
    <w:lvl w:ilvl="8" w:tplc="168688B6">
      <w:numFmt w:val="bullet"/>
      <w:lvlText w:val="•"/>
      <w:lvlJc w:val="left"/>
      <w:pPr>
        <w:ind w:left="8137" w:hanging="239"/>
      </w:pPr>
      <w:rPr>
        <w:rFonts w:hint="default"/>
        <w:lang w:val="uk-UA" w:eastAsia="en-US" w:bidi="ar-SA"/>
      </w:rPr>
    </w:lvl>
  </w:abstractNum>
  <w:abstractNum w:abstractNumId="33">
    <w:nsid w:val="62356003"/>
    <w:multiLevelType w:val="hybridMultilevel"/>
    <w:tmpl w:val="32AC680A"/>
    <w:lvl w:ilvl="0" w:tplc="DA7EB44E">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B218C926">
      <w:numFmt w:val="bullet"/>
      <w:lvlText w:val="•"/>
      <w:lvlJc w:val="left"/>
      <w:pPr>
        <w:ind w:left="1506" w:hanging="420"/>
      </w:pPr>
      <w:rPr>
        <w:rFonts w:hint="default"/>
        <w:lang w:val="uk-UA" w:eastAsia="en-US" w:bidi="ar-SA"/>
      </w:rPr>
    </w:lvl>
    <w:lvl w:ilvl="2" w:tplc="2A462932">
      <w:numFmt w:val="bullet"/>
      <w:lvlText w:val="•"/>
      <w:lvlJc w:val="left"/>
      <w:pPr>
        <w:ind w:left="2472" w:hanging="420"/>
      </w:pPr>
      <w:rPr>
        <w:rFonts w:hint="default"/>
        <w:lang w:val="uk-UA" w:eastAsia="en-US" w:bidi="ar-SA"/>
      </w:rPr>
    </w:lvl>
    <w:lvl w:ilvl="3" w:tplc="E68AF7E6">
      <w:numFmt w:val="bullet"/>
      <w:lvlText w:val="•"/>
      <w:lvlJc w:val="left"/>
      <w:pPr>
        <w:ind w:left="3438" w:hanging="420"/>
      </w:pPr>
      <w:rPr>
        <w:rFonts w:hint="default"/>
        <w:lang w:val="uk-UA" w:eastAsia="en-US" w:bidi="ar-SA"/>
      </w:rPr>
    </w:lvl>
    <w:lvl w:ilvl="4" w:tplc="F1B07792">
      <w:numFmt w:val="bullet"/>
      <w:lvlText w:val="•"/>
      <w:lvlJc w:val="left"/>
      <w:pPr>
        <w:ind w:left="4404" w:hanging="420"/>
      </w:pPr>
      <w:rPr>
        <w:rFonts w:hint="default"/>
        <w:lang w:val="uk-UA" w:eastAsia="en-US" w:bidi="ar-SA"/>
      </w:rPr>
    </w:lvl>
    <w:lvl w:ilvl="5" w:tplc="B25037B6">
      <w:numFmt w:val="bullet"/>
      <w:lvlText w:val="•"/>
      <w:lvlJc w:val="left"/>
      <w:pPr>
        <w:ind w:left="5370" w:hanging="420"/>
      </w:pPr>
      <w:rPr>
        <w:rFonts w:hint="default"/>
        <w:lang w:val="uk-UA" w:eastAsia="en-US" w:bidi="ar-SA"/>
      </w:rPr>
    </w:lvl>
    <w:lvl w:ilvl="6" w:tplc="C99296D8">
      <w:numFmt w:val="bullet"/>
      <w:lvlText w:val="•"/>
      <w:lvlJc w:val="left"/>
      <w:pPr>
        <w:ind w:left="6336" w:hanging="420"/>
      </w:pPr>
      <w:rPr>
        <w:rFonts w:hint="default"/>
        <w:lang w:val="uk-UA" w:eastAsia="en-US" w:bidi="ar-SA"/>
      </w:rPr>
    </w:lvl>
    <w:lvl w:ilvl="7" w:tplc="7CE49C00">
      <w:numFmt w:val="bullet"/>
      <w:lvlText w:val="•"/>
      <w:lvlJc w:val="left"/>
      <w:pPr>
        <w:ind w:left="7302" w:hanging="420"/>
      </w:pPr>
      <w:rPr>
        <w:rFonts w:hint="default"/>
        <w:lang w:val="uk-UA" w:eastAsia="en-US" w:bidi="ar-SA"/>
      </w:rPr>
    </w:lvl>
    <w:lvl w:ilvl="8" w:tplc="53ECE574">
      <w:numFmt w:val="bullet"/>
      <w:lvlText w:val="•"/>
      <w:lvlJc w:val="left"/>
      <w:pPr>
        <w:ind w:left="8268" w:hanging="420"/>
      </w:pPr>
      <w:rPr>
        <w:rFonts w:hint="default"/>
        <w:lang w:val="uk-UA" w:eastAsia="en-US" w:bidi="ar-SA"/>
      </w:rPr>
    </w:lvl>
  </w:abstractNum>
  <w:abstractNum w:abstractNumId="34">
    <w:nsid w:val="681F3857"/>
    <w:multiLevelType w:val="hybridMultilevel"/>
    <w:tmpl w:val="2DD23CA6"/>
    <w:lvl w:ilvl="0" w:tplc="08C85168">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5BC03D3A">
      <w:numFmt w:val="bullet"/>
      <w:lvlText w:val="•"/>
      <w:lvlJc w:val="left"/>
      <w:pPr>
        <w:ind w:left="1506" w:hanging="420"/>
      </w:pPr>
      <w:rPr>
        <w:rFonts w:hint="default"/>
        <w:lang w:val="uk-UA" w:eastAsia="en-US" w:bidi="ar-SA"/>
      </w:rPr>
    </w:lvl>
    <w:lvl w:ilvl="2" w:tplc="2BFCB6E6">
      <w:numFmt w:val="bullet"/>
      <w:lvlText w:val="•"/>
      <w:lvlJc w:val="left"/>
      <w:pPr>
        <w:ind w:left="2472" w:hanging="420"/>
      </w:pPr>
      <w:rPr>
        <w:rFonts w:hint="default"/>
        <w:lang w:val="uk-UA" w:eastAsia="en-US" w:bidi="ar-SA"/>
      </w:rPr>
    </w:lvl>
    <w:lvl w:ilvl="3" w:tplc="23086A4C">
      <w:numFmt w:val="bullet"/>
      <w:lvlText w:val="•"/>
      <w:lvlJc w:val="left"/>
      <w:pPr>
        <w:ind w:left="3438" w:hanging="420"/>
      </w:pPr>
      <w:rPr>
        <w:rFonts w:hint="default"/>
        <w:lang w:val="uk-UA" w:eastAsia="en-US" w:bidi="ar-SA"/>
      </w:rPr>
    </w:lvl>
    <w:lvl w:ilvl="4" w:tplc="6186BBC8">
      <w:numFmt w:val="bullet"/>
      <w:lvlText w:val="•"/>
      <w:lvlJc w:val="left"/>
      <w:pPr>
        <w:ind w:left="4404" w:hanging="420"/>
      </w:pPr>
      <w:rPr>
        <w:rFonts w:hint="default"/>
        <w:lang w:val="uk-UA" w:eastAsia="en-US" w:bidi="ar-SA"/>
      </w:rPr>
    </w:lvl>
    <w:lvl w:ilvl="5" w:tplc="79BA6646">
      <w:numFmt w:val="bullet"/>
      <w:lvlText w:val="•"/>
      <w:lvlJc w:val="left"/>
      <w:pPr>
        <w:ind w:left="5370" w:hanging="420"/>
      </w:pPr>
      <w:rPr>
        <w:rFonts w:hint="default"/>
        <w:lang w:val="uk-UA" w:eastAsia="en-US" w:bidi="ar-SA"/>
      </w:rPr>
    </w:lvl>
    <w:lvl w:ilvl="6" w:tplc="18A033AE">
      <w:numFmt w:val="bullet"/>
      <w:lvlText w:val="•"/>
      <w:lvlJc w:val="left"/>
      <w:pPr>
        <w:ind w:left="6336" w:hanging="420"/>
      </w:pPr>
      <w:rPr>
        <w:rFonts w:hint="default"/>
        <w:lang w:val="uk-UA" w:eastAsia="en-US" w:bidi="ar-SA"/>
      </w:rPr>
    </w:lvl>
    <w:lvl w:ilvl="7" w:tplc="E4FEA90C">
      <w:numFmt w:val="bullet"/>
      <w:lvlText w:val="•"/>
      <w:lvlJc w:val="left"/>
      <w:pPr>
        <w:ind w:left="7302" w:hanging="420"/>
      </w:pPr>
      <w:rPr>
        <w:rFonts w:hint="default"/>
        <w:lang w:val="uk-UA" w:eastAsia="en-US" w:bidi="ar-SA"/>
      </w:rPr>
    </w:lvl>
    <w:lvl w:ilvl="8" w:tplc="C308B710">
      <w:numFmt w:val="bullet"/>
      <w:lvlText w:val="•"/>
      <w:lvlJc w:val="left"/>
      <w:pPr>
        <w:ind w:left="8268" w:hanging="420"/>
      </w:pPr>
      <w:rPr>
        <w:rFonts w:hint="default"/>
        <w:lang w:val="uk-UA" w:eastAsia="en-US" w:bidi="ar-SA"/>
      </w:rPr>
    </w:lvl>
  </w:abstractNum>
  <w:abstractNum w:abstractNumId="35">
    <w:nsid w:val="78BF7EA0"/>
    <w:multiLevelType w:val="hybridMultilevel"/>
    <w:tmpl w:val="47341A50"/>
    <w:lvl w:ilvl="0" w:tplc="B25E2CEE">
      <w:start w:val="1"/>
      <w:numFmt w:val="decimal"/>
      <w:lvlText w:val="%1."/>
      <w:lvlJc w:val="left"/>
      <w:pPr>
        <w:ind w:left="7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08BA2DDC">
      <w:numFmt w:val="bullet"/>
      <w:lvlText w:val="•"/>
      <w:lvlJc w:val="left"/>
      <w:pPr>
        <w:ind w:left="1668" w:hanging="240"/>
      </w:pPr>
      <w:rPr>
        <w:rFonts w:hint="default"/>
        <w:lang w:val="uk-UA" w:eastAsia="en-US" w:bidi="ar-SA"/>
      </w:rPr>
    </w:lvl>
    <w:lvl w:ilvl="2" w:tplc="A20C2E3A">
      <w:numFmt w:val="bullet"/>
      <w:lvlText w:val="•"/>
      <w:lvlJc w:val="left"/>
      <w:pPr>
        <w:ind w:left="2616" w:hanging="240"/>
      </w:pPr>
      <w:rPr>
        <w:rFonts w:hint="default"/>
        <w:lang w:val="uk-UA" w:eastAsia="en-US" w:bidi="ar-SA"/>
      </w:rPr>
    </w:lvl>
    <w:lvl w:ilvl="3" w:tplc="AB08C426">
      <w:numFmt w:val="bullet"/>
      <w:lvlText w:val="•"/>
      <w:lvlJc w:val="left"/>
      <w:pPr>
        <w:ind w:left="3564" w:hanging="240"/>
      </w:pPr>
      <w:rPr>
        <w:rFonts w:hint="default"/>
        <w:lang w:val="uk-UA" w:eastAsia="en-US" w:bidi="ar-SA"/>
      </w:rPr>
    </w:lvl>
    <w:lvl w:ilvl="4" w:tplc="9FCAAC80">
      <w:numFmt w:val="bullet"/>
      <w:lvlText w:val="•"/>
      <w:lvlJc w:val="left"/>
      <w:pPr>
        <w:ind w:left="4512" w:hanging="240"/>
      </w:pPr>
      <w:rPr>
        <w:rFonts w:hint="default"/>
        <w:lang w:val="uk-UA" w:eastAsia="en-US" w:bidi="ar-SA"/>
      </w:rPr>
    </w:lvl>
    <w:lvl w:ilvl="5" w:tplc="19120758">
      <w:numFmt w:val="bullet"/>
      <w:lvlText w:val="•"/>
      <w:lvlJc w:val="left"/>
      <w:pPr>
        <w:ind w:left="5460" w:hanging="240"/>
      </w:pPr>
      <w:rPr>
        <w:rFonts w:hint="default"/>
        <w:lang w:val="uk-UA" w:eastAsia="en-US" w:bidi="ar-SA"/>
      </w:rPr>
    </w:lvl>
    <w:lvl w:ilvl="6" w:tplc="2C8EA6D4">
      <w:numFmt w:val="bullet"/>
      <w:lvlText w:val="•"/>
      <w:lvlJc w:val="left"/>
      <w:pPr>
        <w:ind w:left="6408" w:hanging="240"/>
      </w:pPr>
      <w:rPr>
        <w:rFonts w:hint="default"/>
        <w:lang w:val="uk-UA" w:eastAsia="en-US" w:bidi="ar-SA"/>
      </w:rPr>
    </w:lvl>
    <w:lvl w:ilvl="7" w:tplc="BBBA5022">
      <w:numFmt w:val="bullet"/>
      <w:lvlText w:val="•"/>
      <w:lvlJc w:val="left"/>
      <w:pPr>
        <w:ind w:left="7356" w:hanging="240"/>
      </w:pPr>
      <w:rPr>
        <w:rFonts w:hint="default"/>
        <w:lang w:val="uk-UA" w:eastAsia="en-US" w:bidi="ar-SA"/>
      </w:rPr>
    </w:lvl>
    <w:lvl w:ilvl="8" w:tplc="A67C6DD0">
      <w:numFmt w:val="bullet"/>
      <w:lvlText w:val="•"/>
      <w:lvlJc w:val="left"/>
      <w:pPr>
        <w:ind w:left="8304" w:hanging="240"/>
      </w:pPr>
      <w:rPr>
        <w:rFonts w:hint="default"/>
        <w:lang w:val="uk-UA" w:eastAsia="en-US" w:bidi="ar-SA"/>
      </w:rPr>
    </w:lvl>
  </w:abstractNum>
  <w:abstractNum w:abstractNumId="36">
    <w:nsid w:val="7DCE26BC"/>
    <w:multiLevelType w:val="hybridMultilevel"/>
    <w:tmpl w:val="8D24443A"/>
    <w:lvl w:ilvl="0" w:tplc="DA7A2A50">
      <w:start w:val="1"/>
      <w:numFmt w:val="decimal"/>
      <w:lvlText w:val="%1)"/>
      <w:lvlJc w:val="left"/>
      <w:pPr>
        <w:ind w:left="537" w:hanging="420"/>
      </w:pPr>
      <w:rPr>
        <w:rFonts w:ascii="Times New Roman" w:eastAsia="Times New Roman" w:hAnsi="Times New Roman" w:cs="Times New Roman" w:hint="default"/>
        <w:b w:val="0"/>
        <w:bCs w:val="0"/>
        <w:i w:val="0"/>
        <w:iCs w:val="0"/>
        <w:spacing w:val="-1"/>
        <w:w w:val="100"/>
        <w:sz w:val="22"/>
        <w:szCs w:val="22"/>
        <w:lang w:val="uk-UA" w:eastAsia="en-US" w:bidi="ar-SA"/>
      </w:rPr>
    </w:lvl>
    <w:lvl w:ilvl="1" w:tplc="B8BA5FE6">
      <w:numFmt w:val="bullet"/>
      <w:lvlText w:val="•"/>
      <w:lvlJc w:val="left"/>
      <w:pPr>
        <w:ind w:left="1506" w:hanging="420"/>
      </w:pPr>
      <w:rPr>
        <w:rFonts w:hint="default"/>
        <w:lang w:val="uk-UA" w:eastAsia="en-US" w:bidi="ar-SA"/>
      </w:rPr>
    </w:lvl>
    <w:lvl w:ilvl="2" w:tplc="87C88680">
      <w:numFmt w:val="bullet"/>
      <w:lvlText w:val="•"/>
      <w:lvlJc w:val="left"/>
      <w:pPr>
        <w:ind w:left="2472" w:hanging="420"/>
      </w:pPr>
      <w:rPr>
        <w:rFonts w:hint="default"/>
        <w:lang w:val="uk-UA" w:eastAsia="en-US" w:bidi="ar-SA"/>
      </w:rPr>
    </w:lvl>
    <w:lvl w:ilvl="3" w:tplc="52CA72E4">
      <w:numFmt w:val="bullet"/>
      <w:lvlText w:val="•"/>
      <w:lvlJc w:val="left"/>
      <w:pPr>
        <w:ind w:left="3438" w:hanging="420"/>
      </w:pPr>
      <w:rPr>
        <w:rFonts w:hint="default"/>
        <w:lang w:val="uk-UA" w:eastAsia="en-US" w:bidi="ar-SA"/>
      </w:rPr>
    </w:lvl>
    <w:lvl w:ilvl="4" w:tplc="095EABFA">
      <w:numFmt w:val="bullet"/>
      <w:lvlText w:val="•"/>
      <w:lvlJc w:val="left"/>
      <w:pPr>
        <w:ind w:left="4404" w:hanging="420"/>
      </w:pPr>
      <w:rPr>
        <w:rFonts w:hint="default"/>
        <w:lang w:val="uk-UA" w:eastAsia="en-US" w:bidi="ar-SA"/>
      </w:rPr>
    </w:lvl>
    <w:lvl w:ilvl="5" w:tplc="4734F8D4">
      <w:numFmt w:val="bullet"/>
      <w:lvlText w:val="•"/>
      <w:lvlJc w:val="left"/>
      <w:pPr>
        <w:ind w:left="5370" w:hanging="420"/>
      </w:pPr>
      <w:rPr>
        <w:rFonts w:hint="default"/>
        <w:lang w:val="uk-UA" w:eastAsia="en-US" w:bidi="ar-SA"/>
      </w:rPr>
    </w:lvl>
    <w:lvl w:ilvl="6" w:tplc="A4BAF47A">
      <w:numFmt w:val="bullet"/>
      <w:lvlText w:val="•"/>
      <w:lvlJc w:val="left"/>
      <w:pPr>
        <w:ind w:left="6336" w:hanging="420"/>
      </w:pPr>
      <w:rPr>
        <w:rFonts w:hint="default"/>
        <w:lang w:val="uk-UA" w:eastAsia="en-US" w:bidi="ar-SA"/>
      </w:rPr>
    </w:lvl>
    <w:lvl w:ilvl="7" w:tplc="753E5598">
      <w:numFmt w:val="bullet"/>
      <w:lvlText w:val="•"/>
      <w:lvlJc w:val="left"/>
      <w:pPr>
        <w:ind w:left="7302" w:hanging="420"/>
      </w:pPr>
      <w:rPr>
        <w:rFonts w:hint="default"/>
        <w:lang w:val="uk-UA" w:eastAsia="en-US" w:bidi="ar-SA"/>
      </w:rPr>
    </w:lvl>
    <w:lvl w:ilvl="8" w:tplc="1D6C23B4">
      <w:numFmt w:val="bullet"/>
      <w:lvlText w:val="•"/>
      <w:lvlJc w:val="left"/>
      <w:pPr>
        <w:ind w:left="8268" w:hanging="420"/>
      </w:pPr>
      <w:rPr>
        <w:rFonts w:hint="default"/>
        <w:lang w:val="uk-UA" w:eastAsia="en-US" w:bidi="ar-SA"/>
      </w:rPr>
    </w:lvl>
  </w:abstractNum>
  <w:num w:numId="1">
    <w:abstractNumId w:val="33"/>
  </w:num>
  <w:num w:numId="2">
    <w:abstractNumId w:val="8"/>
  </w:num>
  <w:num w:numId="3">
    <w:abstractNumId w:val="21"/>
  </w:num>
  <w:num w:numId="4">
    <w:abstractNumId w:val="26"/>
  </w:num>
  <w:num w:numId="5">
    <w:abstractNumId w:val="34"/>
  </w:num>
  <w:num w:numId="6">
    <w:abstractNumId w:val="20"/>
  </w:num>
  <w:num w:numId="7">
    <w:abstractNumId w:val="12"/>
  </w:num>
  <w:num w:numId="8">
    <w:abstractNumId w:val="6"/>
  </w:num>
  <w:num w:numId="9">
    <w:abstractNumId w:val="31"/>
  </w:num>
  <w:num w:numId="10">
    <w:abstractNumId w:val="36"/>
  </w:num>
  <w:num w:numId="11">
    <w:abstractNumId w:val="3"/>
  </w:num>
  <w:num w:numId="12">
    <w:abstractNumId w:val="4"/>
  </w:num>
  <w:num w:numId="13">
    <w:abstractNumId w:val="27"/>
  </w:num>
  <w:num w:numId="14">
    <w:abstractNumId w:val="29"/>
  </w:num>
  <w:num w:numId="15">
    <w:abstractNumId w:val="23"/>
  </w:num>
  <w:num w:numId="16">
    <w:abstractNumId w:val="30"/>
  </w:num>
  <w:num w:numId="17">
    <w:abstractNumId w:val="19"/>
  </w:num>
  <w:num w:numId="18">
    <w:abstractNumId w:val="22"/>
  </w:num>
  <w:num w:numId="19">
    <w:abstractNumId w:val="14"/>
  </w:num>
  <w:num w:numId="20">
    <w:abstractNumId w:val="13"/>
  </w:num>
  <w:num w:numId="21">
    <w:abstractNumId w:val="11"/>
  </w:num>
  <w:num w:numId="22">
    <w:abstractNumId w:val="25"/>
  </w:num>
  <w:num w:numId="23">
    <w:abstractNumId w:val="7"/>
  </w:num>
  <w:num w:numId="24">
    <w:abstractNumId w:val="10"/>
  </w:num>
  <w:num w:numId="25">
    <w:abstractNumId w:val="28"/>
  </w:num>
  <w:num w:numId="26">
    <w:abstractNumId w:val="24"/>
  </w:num>
  <w:num w:numId="27">
    <w:abstractNumId w:val="16"/>
  </w:num>
  <w:num w:numId="28">
    <w:abstractNumId w:val="9"/>
  </w:num>
  <w:num w:numId="29">
    <w:abstractNumId w:val="0"/>
  </w:num>
  <w:num w:numId="30">
    <w:abstractNumId w:val="17"/>
  </w:num>
  <w:num w:numId="31">
    <w:abstractNumId w:val="2"/>
  </w:num>
  <w:num w:numId="32">
    <w:abstractNumId w:val="1"/>
  </w:num>
  <w:num w:numId="33">
    <w:abstractNumId w:val="32"/>
  </w:num>
  <w:num w:numId="34">
    <w:abstractNumId w:val="5"/>
  </w:num>
  <w:num w:numId="35">
    <w:abstractNumId w:val="35"/>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2A"/>
    <w:rsid w:val="000C7348"/>
    <w:rsid w:val="0014514D"/>
    <w:rsid w:val="00270E45"/>
    <w:rsid w:val="00386B3B"/>
    <w:rsid w:val="00443EEF"/>
    <w:rsid w:val="00465FC5"/>
    <w:rsid w:val="00467FA6"/>
    <w:rsid w:val="00657B35"/>
    <w:rsid w:val="00665B13"/>
    <w:rsid w:val="00676449"/>
    <w:rsid w:val="006C7541"/>
    <w:rsid w:val="00736F6D"/>
    <w:rsid w:val="00810DFF"/>
    <w:rsid w:val="00864B18"/>
    <w:rsid w:val="00872648"/>
    <w:rsid w:val="008B7A9C"/>
    <w:rsid w:val="00AE4C1D"/>
    <w:rsid w:val="00B0102A"/>
    <w:rsid w:val="00B95BFB"/>
    <w:rsid w:val="00BA0C29"/>
    <w:rsid w:val="00BB57DD"/>
    <w:rsid w:val="00CB2C0A"/>
    <w:rsid w:val="00D625CF"/>
    <w:rsid w:val="00DE7CA9"/>
    <w:rsid w:val="00E0021C"/>
    <w:rsid w:val="00E143CE"/>
    <w:rsid w:val="00E73E79"/>
    <w:rsid w:val="00F04ED8"/>
    <w:rsid w:val="00F8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546AA-F7B9-4148-85D0-B6C53DE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0"/>
      <w:ind w:right="42"/>
      <w:jc w:val="center"/>
      <w:outlineLvl w:val="0"/>
    </w:pPr>
    <w:rPr>
      <w:b/>
      <w:bCs/>
      <w:sz w:val="24"/>
      <w:szCs w:val="24"/>
    </w:rPr>
  </w:style>
  <w:style w:type="paragraph" w:styleId="2">
    <w:name w:val="heading 2"/>
    <w:basedOn w:val="a"/>
    <w:uiPriority w:val="1"/>
    <w:qFormat/>
    <w:pPr>
      <w:ind w:left="117" w:hanging="218"/>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0"/>
      <w:ind w:right="42"/>
      <w:jc w:val="center"/>
    </w:pPr>
    <w:rPr>
      <w:b/>
      <w:bCs/>
      <w:sz w:val="24"/>
      <w:szCs w:val="24"/>
    </w:rPr>
  </w:style>
  <w:style w:type="paragraph" w:styleId="20">
    <w:name w:val="toc 2"/>
    <w:basedOn w:val="a"/>
    <w:uiPriority w:val="1"/>
    <w:qFormat/>
    <w:pPr>
      <w:spacing w:before="60"/>
      <w:ind w:left="117"/>
    </w:pPr>
    <w:rPr>
      <w:b/>
      <w:bCs/>
      <w:sz w:val="24"/>
      <w:szCs w:val="24"/>
    </w:rPr>
  </w:style>
  <w:style w:type="paragraph" w:styleId="3">
    <w:name w:val="toc 3"/>
    <w:basedOn w:val="a"/>
    <w:uiPriority w:val="1"/>
    <w:qFormat/>
    <w:pPr>
      <w:spacing w:before="60"/>
      <w:ind w:left="477"/>
    </w:pPr>
    <w:rPr>
      <w:sz w:val="24"/>
      <w:szCs w:val="24"/>
    </w:rPr>
  </w:style>
  <w:style w:type="paragraph" w:styleId="a3">
    <w:name w:val="Body Text"/>
    <w:basedOn w:val="a"/>
    <w:uiPriority w:val="1"/>
    <w:qFormat/>
    <w:pPr>
      <w:ind w:left="117"/>
      <w:jc w:val="both"/>
    </w:pPr>
  </w:style>
  <w:style w:type="paragraph" w:styleId="a4">
    <w:name w:val="Title"/>
    <w:basedOn w:val="a"/>
    <w:uiPriority w:val="1"/>
    <w:qFormat/>
    <w:pPr>
      <w:ind w:right="42"/>
      <w:jc w:val="center"/>
    </w:pPr>
    <w:rPr>
      <w:b/>
      <w:bCs/>
      <w:sz w:val="60"/>
      <w:szCs w:val="60"/>
    </w:rPr>
  </w:style>
  <w:style w:type="paragraph" w:styleId="a5">
    <w:name w:val="List Paragraph"/>
    <w:basedOn w:val="a"/>
    <w:uiPriority w:val="1"/>
    <w:qFormat/>
    <w:pPr>
      <w:ind w:left="11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872648"/>
    <w:pPr>
      <w:tabs>
        <w:tab w:val="center" w:pos="4677"/>
        <w:tab w:val="right" w:pos="9355"/>
      </w:tabs>
    </w:pPr>
  </w:style>
  <w:style w:type="character" w:customStyle="1" w:styleId="a7">
    <w:name w:val="Верхний колонтитул Знак"/>
    <w:basedOn w:val="a0"/>
    <w:link w:val="a6"/>
    <w:uiPriority w:val="99"/>
    <w:rsid w:val="00872648"/>
    <w:rPr>
      <w:rFonts w:ascii="Times New Roman" w:eastAsia="Times New Roman" w:hAnsi="Times New Roman" w:cs="Times New Roman"/>
      <w:lang w:val="uk-UA"/>
    </w:rPr>
  </w:style>
  <w:style w:type="paragraph" w:styleId="a8">
    <w:name w:val="footer"/>
    <w:basedOn w:val="a"/>
    <w:link w:val="a9"/>
    <w:uiPriority w:val="99"/>
    <w:unhideWhenUsed/>
    <w:rsid w:val="00872648"/>
    <w:pPr>
      <w:tabs>
        <w:tab w:val="center" w:pos="4677"/>
        <w:tab w:val="right" w:pos="9355"/>
      </w:tabs>
    </w:pPr>
  </w:style>
  <w:style w:type="character" w:customStyle="1" w:styleId="a9">
    <w:name w:val="Нижний колонтитул Знак"/>
    <w:basedOn w:val="a0"/>
    <w:link w:val="a8"/>
    <w:uiPriority w:val="99"/>
    <w:rsid w:val="00872648"/>
    <w:rPr>
      <w:rFonts w:ascii="Times New Roman" w:eastAsia="Times New Roman" w:hAnsi="Times New Roman" w:cs="Times New Roman"/>
      <w:lang w:val="uk-UA"/>
    </w:rPr>
  </w:style>
  <w:style w:type="character" w:styleId="aa">
    <w:name w:val="Hyperlink"/>
    <w:basedOn w:val="a0"/>
    <w:uiPriority w:val="99"/>
    <w:unhideWhenUsed/>
    <w:rsid w:val="00467FA6"/>
    <w:rPr>
      <w:color w:val="0000FF" w:themeColor="hyperlink"/>
      <w:u w:val="single"/>
    </w:rPr>
  </w:style>
  <w:style w:type="paragraph" w:styleId="ab">
    <w:name w:val="Balloon Text"/>
    <w:basedOn w:val="a"/>
    <w:link w:val="ac"/>
    <w:uiPriority w:val="99"/>
    <w:semiHidden/>
    <w:unhideWhenUsed/>
    <w:rsid w:val="00270E45"/>
    <w:rPr>
      <w:rFonts w:ascii="Segoe UI" w:hAnsi="Segoe UI" w:cs="Segoe UI"/>
      <w:sz w:val="18"/>
      <w:szCs w:val="18"/>
    </w:rPr>
  </w:style>
  <w:style w:type="character" w:customStyle="1" w:styleId="ac">
    <w:name w:val="Текст выноски Знак"/>
    <w:basedOn w:val="a0"/>
    <w:link w:val="ab"/>
    <w:uiPriority w:val="99"/>
    <w:semiHidden/>
    <w:rsid w:val="00270E45"/>
    <w:rPr>
      <w:rFonts w:ascii="Segoe UI" w:eastAsia="Times New Roman" w:hAnsi="Segoe UI" w:cs="Segoe UI"/>
      <w:sz w:val="18"/>
      <w:szCs w:val="18"/>
      <w:lang w:val="uk-UA"/>
    </w:rPr>
  </w:style>
  <w:style w:type="paragraph" w:customStyle="1" w:styleId="11">
    <w:name w:val="Стандарт1"/>
    <w:basedOn w:val="a"/>
    <w:rsid w:val="00665B13"/>
    <w:pPr>
      <w:adjustRightInd w:val="0"/>
    </w:pPr>
    <w:rPr>
      <w:color w:val="000000"/>
      <w:sz w:val="24"/>
      <w:szCs w:val="24"/>
    </w:rPr>
  </w:style>
  <w:style w:type="paragraph" w:styleId="ad">
    <w:name w:val="Plain Text"/>
    <w:basedOn w:val="a"/>
    <w:link w:val="ae"/>
    <w:rsid w:val="00665B13"/>
    <w:pPr>
      <w:widowControl/>
      <w:autoSpaceDE/>
      <w:autoSpaceDN/>
    </w:pPr>
    <w:rPr>
      <w:rFonts w:ascii="Courier New" w:hAnsi="Courier New" w:cs="Courier New"/>
      <w:sz w:val="20"/>
      <w:szCs w:val="20"/>
      <w:lang w:eastAsia="uk-UA" w:bidi="ru-RU"/>
    </w:rPr>
  </w:style>
  <w:style w:type="character" w:customStyle="1" w:styleId="ae">
    <w:name w:val="Текст Знак"/>
    <w:basedOn w:val="a0"/>
    <w:link w:val="ad"/>
    <w:rsid w:val="00665B13"/>
    <w:rPr>
      <w:rFonts w:ascii="Courier New" w:eastAsia="Times New Roman" w:hAnsi="Courier New" w:cs="Courier New"/>
      <w:sz w:val="20"/>
      <w:szCs w:val="20"/>
      <w:lang w:val="uk-UA" w:eastAsia="uk-UA"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734-19" TargetMode="External"/><Relationship Id="rId21" Type="http://schemas.openxmlformats.org/officeDocument/2006/relationships/hyperlink" Target="https://zakon.rada.gov.ua/laws/show/z0211-12" TargetMode="External"/><Relationship Id="rId42" Type="http://schemas.openxmlformats.org/officeDocument/2006/relationships/hyperlink" Target="https://zakon.rada.gov.ua/laws/show/v0016500-21" TargetMode="External"/><Relationship Id="rId47" Type="http://schemas.openxmlformats.org/officeDocument/2006/relationships/hyperlink" Target="https://zakon.rada.gov.ua/laws/show/2664-14" TargetMode="External"/><Relationship Id="rId63" Type="http://schemas.openxmlformats.org/officeDocument/2006/relationships/hyperlink" Target="https://bank.gov.ua/" TargetMode="External"/><Relationship Id="rId68" Type="http://schemas.openxmlformats.org/officeDocument/2006/relationships/hyperlink" Target="https://bank.gov.ua/ua/consumer-protection/citizens-appeals" TargetMode="External"/><Relationship Id="rId16" Type="http://schemas.openxmlformats.org/officeDocument/2006/relationships/hyperlink" Target="https://zakon.rada.gov.ua/laws/show/v0113500-21" TargetMode="External"/><Relationship Id="rId11" Type="http://schemas.openxmlformats.org/officeDocument/2006/relationships/hyperlink" Target="https://zakon.rada.gov.ua/laws/show/361-20" TargetMode="External"/><Relationship Id="rId24" Type="http://schemas.openxmlformats.org/officeDocument/2006/relationships/hyperlink" Target="https://zakon.rada.gov.ua/laws/show/2664-14" TargetMode="External"/><Relationship Id="rId32" Type="http://schemas.openxmlformats.org/officeDocument/2006/relationships/hyperlink" Target="https://zakon.rada.gov.ua/laws/show/z0211-12" TargetMode="External"/><Relationship Id="rId37" Type="http://schemas.openxmlformats.org/officeDocument/2006/relationships/hyperlink" Target="https://zakon.rada.gov.ua/laws/show/1734-19" TargetMode="External"/><Relationship Id="rId40" Type="http://schemas.openxmlformats.org/officeDocument/2006/relationships/hyperlink" Target="https://zakon.rada.gov.ua/laws/show/1734-19" TargetMode="External"/><Relationship Id="rId45" Type="http://schemas.openxmlformats.org/officeDocument/2006/relationships/hyperlink" Target="https://zakon.rada.gov.ua/laws/show/2908-14" TargetMode="External"/><Relationship Id="rId53" Type="http://schemas.openxmlformats.org/officeDocument/2006/relationships/hyperlink" Target="https://zakon.rada.gov.ua/laws/show/1255-15" TargetMode="External"/><Relationship Id="rId58" Type="http://schemas.openxmlformats.org/officeDocument/2006/relationships/hyperlink" Target="https://zakon.rada.gov.ua/laws/show/361-20" TargetMode="External"/><Relationship Id="rId66" Type="http://schemas.openxmlformats.org/officeDocument/2006/relationships/hyperlink" Target="https://bank.gov.ua/ua/consumer-protection/citizens-appeals" TargetMode="External"/><Relationship Id="rId74" Type="http://schemas.openxmlformats.org/officeDocument/2006/relationships/hyperlink" Target="mailto:credunio@gmail.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redunio.com./" TargetMode="External"/><Relationship Id="rId19" Type="http://schemas.openxmlformats.org/officeDocument/2006/relationships/hyperlink" Target="https://zakon.rada.gov.ua/laws/show/v0016500-21" TargetMode="External"/><Relationship Id="rId14" Type="http://schemas.openxmlformats.org/officeDocument/2006/relationships/hyperlink" Target="https://zakon.rada.gov.ua/laws/show/v0153500-21" TargetMode="External"/><Relationship Id="rId22" Type="http://schemas.openxmlformats.org/officeDocument/2006/relationships/hyperlink" Target="https://zakon.rada.gov.ua/laws/show/435-15" TargetMode="External"/><Relationship Id="rId27" Type="http://schemas.openxmlformats.org/officeDocument/2006/relationships/hyperlink" Target="https://zakon.rada.gov.ua/laws/show/v0113500-21" TargetMode="External"/><Relationship Id="rId30" Type="http://schemas.openxmlformats.org/officeDocument/2006/relationships/hyperlink" Target="https://zakon.rada.gov.ua/laws/show/v0016500-21" TargetMode="External"/><Relationship Id="rId35" Type="http://schemas.openxmlformats.org/officeDocument/2006/relationships/hyperlink" Target="https://zakon.rada.gov.ua/laws/show/2908-14" TargetMode="External"/><Relationship Id="rId43" Type="http://schemas.openxmlformats.org/officeDocument/2006/relationships/hyperlink" Target="https://zakon.rada.gov.ua/laws/show/v0016500-21" TargetMode="External"/><Relationship Id="rId48" Type="http://schemas.openxmlformats.org/officeDocument/2006/relationships/hyperlink" Target="https://zakon.rada.gov.ua/laws/show/2664-14" TargetMode="External"/><Relationship Id="rId56" Type="http://schemas.openxmlformats.org/officeDocument/2006/relationships/hyperlink" Target="https://zakon.rada.gov.ua/laws/show/361-20" TargetMode="External"/><Relationship Id="rId64" Type="http://schemas.openxmlformats.org/officeDocument/2006/relationships/hyperlink" Target="https://bank.gov.ua/ua/consumer-protection/citizens-appeals" TargetMode="External"/><Relationship Id="rId69" Type="http://schemas.openxmlformats.org/officeDocument/2006/relationships/hyperlink" Target="https://bank.gov.ua/ua/consumer-protection/citizens-appeals" TargetMode="External"/><Relationship Id="rId77" Type="http://schemas.openxmlformats.org/officeDocument/2006/relationships/footer" Target="footer2.xml"/><Relationship Id="rId8" Type="http://schemas.openxmlformats.org/officeDocument/2006/relationships/hyperlink" Target="https://zakon.rada.gov.ua/laws/show/2664-14" TargetMode="External"/><Relationship Id="rId51" Type="http://schemas.openxmlformats.org/officeDocument/2006/relationships/hyperlink" Target="https://zakon.rada.gov.ua/laws/show/1734-19" TargetMode="External"/><Relationship Id="rId72" Type="http://schemas.openxmlformats.org/officeDocument/2006/relationships/hyperlink" Target="https://zakon.rada.gov.ua/laws/show/v0079500-21" TargetMode="External"/><Relationship Id="rId3" Type="http://schemas.openxmlformats.org/officeDocument/2006/relationships/settings" Target="settings.xml"/><Relationship Id="rId12" Type="http://schemas.openxmlformats.org/officeDocument/2006/relationships/hyperlink" Target="https://zakon.rada.gov.ua/laws/show/361-20" TargetMode="External"/><Relationship Id="rId17" Type="http://schemas.openxmlformats.org/officeDocument/2006/relationships/hyperlink" Target="https://zakon.rada.gov.ua/laws/show/v0016500-21" TargetMode="External"/><Relationship Id="rId25" Type="http://schemas.openxmlformats.org/officeDocument/2006/relationships/hyperlink" Target="https://zakon.rada.gov.ua/laws/show/1734-19" TargetMode="External"/><Relationship Id="rId33" Type="http://schemas.openxmlformats.org/officeDocument/2006/relationships/header" Target="header1.xml"/><Relationship Id="rId38" Type="http://schemas.openxmlformats.org/officeDocument/2006/relationships/hyperlink" Target="https://zakon.rada.gov.ua/laws/show/1734-19" TargetMode="External"/><Relationship Id="rId46" Type="http://schemas.openxmlformats.org/officeDocument/2006/relationships/hyperlink" Target="https://zakon.rada.gov.ua/laws/show/270/96-%D0%B2%D1%80" TargetMode="External"/><Relationship Id="rId59" Type="http://schemas.openxmlformats.org/officeDocument/2006/relationships/hyperlink" Target="https://zakon.rada.gov.ua/laws/show/393/96-%D0%B2%D1%80" TargetMode="External"/><Relationship Id="rId67" Type="http://schemas.openxmlformats.org/officeDocument/2006/relationships/hyperlink" Target="https://bank.gov.ua/ua/consumer-protection" TargetMode="External"/><Relationship Id="rId20" Type="http://schemas.openxmlformats.org/officeDocument/2006/relationships/hyperlink" Target="https://zakon.rada.gov.ua/laws/show/z0211-12" TargetMode="External"/><Relationship Id="rId41" Type="http://schemas.openxmlformats.org/officeDocument/2006/relationships/hyperlink" Target="https://zakon.rada.gov.ua/laws/show/v0016500-21" TargetMode="External"/><Relationship Id="rId54" Type="http://schemas.openxmlformats.org/officeDocument/2006/relationships/hyperlink" Target="https://zakon.rada.gov.ua/laws/show/1255-15" TargetMode="External"/><Relationship Id="rId62" Type="http://schemas.openxmlformats.org/officeDocument/2006/relationships/hyperlink" Target="https://zakon.rada.gov.ua/laws/show/393/96-%D0%B2%D1%80" TargetMode="External"/><Relationship Id="rId70" Type="http://schemas.openxmlformats.org/officeDocument/2006/relationships/hyperlink" Target="https://zakon.rada.gov.ua/laws/show/1734-19" TargetMode="External"/><Relationship Id="rId75" Type="http://schemas.openxmlformats.org/officeDocument/2006/relationships/hyperlink" Target="mailto:credunio@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v0113500-21" TargetMode="External"/><Relationship Id="rId23" Type="http://schemas.openxmlformats.org/officeDocument/2006/relationships/hyperlink" Target="https://zakon.rada.gov.ua/laws/show/2664-14" TargetMode="External"/><Relationship Id="rId28" Type="http://schemas.openxmlformats.org/officeDocument/2006/relationships/hyperlink" Target="https://zakon.rada.gov.ua/laws/show/v0113500-21" TargetMode="External"/><Relationship Id="rId36" Type="http://schemas.openxmlformats.org/officeDocument/2006/relationships/hyperlink" Target="https://zakon.rada.gov.ua/laws/show/1734-19" TargetMode="External"/><Relationship Id="rId49" Type="http://schemas.openxmlformats.org/officeDocument/2006/relationships/hyperlink" Target="https://zakon.rada.gov.ua/laws/show/1734-19" TargetMode="External"/><Relationship Id="rId57" Type="http://schemas.openxmlformats.org/officeDocument/2006/relationships/hyperlink" Target="https://zakon.rada.gov.ua/laws/show/361-20" TargetMode="External"/><Relationship Id="rId10" Type="http://schemas.openxmlformats.org/officeDocument/2006/relationships/hyperlink" Target="https://zakon.rada.gov.ua/laws/show/1734-19" TargetMode="External"/><Relationship Id="rId31" Type="http://schemas.openxmlformats.org/officeDocument/2006/relationships/hyperlink" Target="https://zakon.rada.gov.ua/laws/show/v0016500-21" TargetMode="External"/><Relationship Id="rId44" Type="http://schemas.openxmlformats.org/officeDocument/2006/relationships/hyperlink" Target="https://zakon.rada.gov.ua/laws/show/435-15" TargetMode="External"/><Relationship Id="rId52" Type="http://schemas.openxmlformats.org/officeDocument/2006/relationships/hyperlink" Target="https://zakon.rada.gov.ua/laws/show/1734-19" TargetMode="External"/><Relationship Id="rId60" Type="http://schemas.openxmlformats.org/officeDocument/2006/relationships/hyperlink" Target="mailto:credunio@gmail.com" TargetMode="External"/><Relationship Id="rId65" Type="http://schemas.openxmlformats.org/officeDocument/2006/relationships/hyperlink" Target="mailto:nbu@bank.gov.ua" TargetMode="External"/><Relationship Id="rId73" Type="http://schemas.openxmlformats.org/officeDocument/2006/relationships/hyperlink" Target="mailto:credunio@gmail.co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664-14" TargetMode="External"/><Relationship Id="rId13" Type="http://schemas.openxmlformats.org/officeDocument/2006/relationships/hyperlink" Target="https://zakon.rada.gov.ua/laws/show/v0153500-21" TargetMode="External"/><Relationship Id="rId18" Type="http://schemas.openxmlformats.org/officeDocument/2006/relationships/hyperlink" Target="https://zakon.rada.gov.ua/laws/show/v0016500-21" TargetMode="External"/><Relationship Id="rId39" Type="http://schemas.openxmlformats.org/officeDocument/2006/relationships/hyperlink" Target="https://zakon.rada.gov.ua/laws/show/1734-19" TargetMode="External"/><Relationship Id="rId34" Type="http://schemas.openxmlformats.org/officeDocument/2006/relationships/footer" Target="footer1.xml"/><Relationship Id="rId50" Type="http://schemas.openxmlformats.org/officeDocument/2006/relationships/hyperlink" Target="https://zakon.rada.gov.ua/laws/show/1734-19" TargetMode="External"/><Relationship Id="rId55" Type="http://schemas.openxmlformats.org/officeDocument/2006/relationships/hyperlink" Target="https://zakon.rada.gov.ua/laws/show/2755-17" TargetMode="External"/><Relationship Id="rId76" Type="http://schemas.openxmlformats.org/officeDocument/2006/relationships/header" Target="header2.xml"/><Relationship Id="rId7" Type="http://schemas.openxmlformats.org/officeDocument/2006/relationships/hyperlink" Target="https://zakon.rada.gov.ua/laws/show/2908-14" TargetMode="External"/><Relationship Id="rId71" Type="http://schemas.openxmlformats.org/officeDocument/2006/relationships/hyperlink" Target="https://zakon.rada.gov.ua/laws/show/v0079500-21" TargetMode="External"/><Relationship Id="rId2" Type="http://schemas.openxmlformats.org/officeDocument/2006/relationships/styles" Target="styles.xml"/><Relationship Id="rId29" Type="http://schemas.openxmlformats.org/officeDocument/2006/relationships/hyperlink" Target="https://zakon.rada.gov.ua/laws/show/v00165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61</Pages>
  <Words>35186</Words>
  <Characters>200563</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Положення про фінансові послуги 03.11.2023</vt:lpstr>
    </vt:vector>
  </TitlesOfParts>
  <Company/>
  <LinksUpToDate>false</LinksUpToDate>
  <CharactersWithSpaces>235279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фінансові послуги 03.11.2023</dc:title>
  <dc:creator>Kostyantin</dc:creator>
  <cp:lastModifiedBy>Kostyantin</cp:lastModifiedBy>
  <cp:revision>13</cp:revision>
  <cp:lastPrinted>2024-01-24T12:04:00Z</cp:lastPrinted>
  <dcterms:created xsi:type="dcterms:W3CDTF">2023-11-21T12:56:00Z</dcterms:created>
  <dcterms:modified xsi:type="dcterms:W3CDTF">2024-01-24T12:13:00Z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Google Sheets</vt:lpwstr>
  </property>
  <property fmtid="{D5CDD505-2E9C-101B-9397-08002B2CF9AE}" pid="4" name="LastSaved">
    <vt:filetime>2023-11-21T00:00:00Z</vt:filetime>
  </property>
  <property fmtid="{D5CDD505-2E9C-101B-9397-08002B2CF9AE}" pid="5" name="Producer">
    <vt:lpwstr>Skia/PDF m120 Google Docs Renderer</vt:lpwstr>
  </property>
</Properties>
</file>